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E5" w:rsidRDefault="00AD0E56" w:rsidP="00384E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UPR 3</w:t>
      </w:r>
      <w:r w:rsidR="00F25B1B">
        <w:rPr>
          <w:b/>
          <w:sz w:val="28"/>
          <w:szCs w:val="28"/>
          <w:lang w:val="en-US"/>
        </w:rPr>
        <w:t>5</w:t>
      </w:r>
      <w:r w:rsidR="001800B3" w:rsidRPr="001800B3">
        <w:rPr>
          <w:b/>
          <w:sz w:val="28"/>
          <w:szCs w:val="28"/>
          <w:lang w:val="en-US"/>
        </w:rPr>
        <w:t xml:space="preserve"> – NGO </w:t>
      </w:r>
      <w:r w:rsidR="004E48CE">
        <w:rPr>
          <w:b/>
          <w:sz w:val="28"/>
          <w:szCs w:val="28"/>
          <w:lang w:val="en-US"/>
        </w:rPr>
        <w:t>Information Meeting Calendar</w:t>
      </w:r>
    </w:p>
    <w:p w:rsidR="00B9397D" w:rsidRPr="001206E5" w:rsidRDefault="001206E5" w:rsidP="00384E5C">
      <w:pPr>
        <w:jc w:val="center"/>
        <w:rPr>
          <w:i/>
          <w:sz w:val="28"/>
          <w:szCs w:val="28"/>
          <w:lang w:val="en-US"/>
        </w:rPr>
      </w:pPr>
      <w:r w:rsidRPr="001206E5">
        <w:rPr>
          <w:i/>
          <w:sz w:val="28"/>
          <w:szCs w:val="28"/>
          <w:lang w:val="en-US"/>
        </w:rPr>
        <w:t xml:space="preserve">Version as </w:t>
      </w:r>
      <w:r w:rsidR="00F25B1B" w:rsidRPr="001206E5">
        <w:rPr>
          <w:i/>
          <w:sz w:val="28"/>
          <w:szCs w:val="28"/>
          <w:lang w:val="en-US"/>
        </w:rPr>
        <w:t>of</w:t>
      </w:r>
      <w:r w:rsidR="00F25B1B">
        <w:rPr>
          <w:i/>
          <w:sz w:val="28"/>
          <w:szCs w:val="28"/>
          <w:lang w:val="en-US"/>
        </w:rPr>
        <w:t xml:space="preserve"> </w:t>
      </w:r>
      <w:r w:rsidR="00336B67">
        <w:rPr>
          <w:i/>
          <w:sz w:val="28"/>
          <w:szCs w:val="28"/>
          <w:lang w:val="en-US"/>
        </w:rPr>
        <w:t>20</w:t>
      </w:r>
      <w:bookmarkStart w:id="0" w:name="_GoBack"/>
      <w:bookmarkEnd w:id="0"/>
      <w:r w:rsidR="00F25B1B">
        <w:rPr>
          <w:i/>
          <w:sz w:val="28"/>
          <w:szCs w:val="28"/>
          <w:lang w:val="en-US"/>
        </w:rPr>
        <w:t xml:space="preserve"> </w:t>
      </w:r>
      <w:r w:rsidR="00F25B1B" w:rsidRPr="001206E5">
        <w:rPr>
          <w:i/>
          <w:sz w:val="28"/>
          <w:szCs w:val="28"/>
          <w:lang w:val="en-US"/>
        </w:rPr>
        <w:t>January</w:t>
      </w:r>
      <w:r w:rsidR="00F25B1B">
        <w:rPr>
          <w:i/>
          <w:sz w:val="28"/>
          <w:szCs w:val="28"/>
          <w:lang w:val="en-US"/>
        </w:rPr>
        <w:t xml:space="preserve"> 2020</w:t>
      </w:r>
      <w:r w:rsidR="004E48CE" w:rsidRPr="001206E5">
        <w:rPr>
          <w:i/>
          <w:sz w:val="28"/>
          <w:szCs w:val="28"/>
          <w:lang w:val="en-US"/>
        </w:rPr>
        <w:t xml:space="preserve"> 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94"/>
        <w:gridCol w:w="1582"/>
        <w:gridCol w:w="1437"/>
        <w:gridCol w:w="3020"/>
        <w:gridCol w:w="2732"/>
        <w:gridCol w:w="1262"/>
      </w:tblGrid>
      <w:tr w:rsidR="00F03C5F" w:rsidTr="007A0655">
        <w:trPr>
          <w:trHeight w:val="612"/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F03C5F" w:rsidRDefault="00F03C5F" w:rsidP="007A06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NGO </w:t>
            </w:r>
            <w:r w:rsidR="007A0655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 of Meeting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F03C5F" w:rsidRDefault="00F03C5F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Room</w:t>
            </w:r>
          </w:p>
        </w:tc>
      </w:tr>
      <w:tr w:rsidR="00F03C5F" w:rsidTr="007A0655">
        <w:trPr>
          <w:trHeight w:val="612"/>
          <w:jc w:val="center"/>
        </w:trPr>
        <w:tc>
          <w:tcPr>
            <w:tcW w:w="594" w:type="dxa"/>
          </w:tcPr>
          <w:p w:rsidR="00F03C5F" w:rsidRDefault="00F03C5F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F03C5F" w:rsidRDefault="007A0655" w:rsidP="00713751">
            <w:pPr>
              <w:rPr>
                <w:rFonts w:ascii="Arial" w:hAnsi="Arial" w:cs="Arial"/>
                <w:sz w:val="20"/>
                <w:szCs w:val="20"/>
              </w:rPr>
            </w:pPr>
            <w:r w:rsidRPr="007A0655">
              <w:rPr>
                <w:rFonts w:ascii="Arial" w:hAnsi="Arial" w:cs="Arial"/>
                <w:sz w:val="20"/>
                <w:szCs w:val="20"/>
              </w:rPr>
              <w:t>20 Jan 2020</w:t>
            </w:r>
          </w:p>
        </w:tc>
        <w:tc>
          <w:tcPr>
            <w:tcW w:w="1437" w:type="dxa"/>
            <w:shd w:val="clear" w:color="auto" w:fill="auto"/>
          </w:tcPr>
          <w:p w:rsidR="00F03C5F" w:rsidRDefault="007A0655" w:rsidP="00713751">
            <w:pPr>
              <w:rPr>
                <w:rFonts w:ascii="Arial" w:hAnsi="Arial" w:cs="Arial"/>
                <w:sz w:val="20"/>
                <w:szCs w:val="20"/>
              </w:rPr>
            </w:pPr>
            <w:r w:rsidRPr="007A0655">
              <w:rPr>
                <w:rFonts w:ascii="Arial" w:hAnsi="Arial" w:cs="Arial"/>
                <w:sz w:val="20"/>
                <w:szCs w:val="20"/>
              </w:rPr>
              <w:t>12:30</w:t>
            </w:r>
            <w:r>
              <w:rPr>
                <w:rFonts w:ascii="Arial" w:hAnsi="Arial" w:cs="Arial"/>
                <w:sz w:val="20"/>
                <w:szCs w:val="20"/>
              </w:rPr>
              <w:t>-14:00</w:t>
            </w:r>
          </w:p>
        </w:tc>
        <w:tc>
          <w:tcPr>
            <w:tcW w:w="3020" w:type="dxa"/>
            <w:shd w:val="clear" w:color="auto" w:fill="auto"/>
          </w:tcPr>
          <w:p w:rsidR="00F03C5F" w:rsidRDefault="007A0655" w:rsidP="00713751">
            <w:pPr>
              <w:rPr>
                <w:rFonts w:ascii="Arial" w:hAnsi="Arial" w:cs="Arial"/>
                <w:sz w:val="20"/>
                <w:szCs w:val="20"/>
              </w:rPr>
            </w:pPr>
            <w:r w:rsidRPr="007A0655">
              <w:rPr>
                <w:rFonts w:ascii="Arial" w:hAnsi="Arial" w:cs="Arial"/>
                <w:sz w:val="20"/>
                <w:szCs w:val="20"/>
              </w:rPr>
              <w:t>World Association for the School as an Instrument of Peace</w:t>
            </w:r>
          </w:p>
        </w:tc>
        <w:tc>
          <w:tcPr>
            <w:tcW w:w="2732" w:type="dxa"/>
            <w:shd w:val="clear" w:color="auto" w:fill="auto"/>
          </w:tcPr>
          <w:p w:rsidR="00F03C5F" w:rsidRDefault="007A0655" w:rsidP="00713751">
            <w:pPr>
              <w:rPr>
                <w:rFonts w:ascii="Arial" w:hAnsi="Arial" w:cs="Arial"/>
                <w:sz w:val="20"/>
                <w:szCs w:val="20"/>
              </w:rPr>
            </w:pPr>
            <w:r w:rsidRPr="007A0655">
              <w:rPr>
                <w:rFonts w:ascii="Arial" w:hAnsi="Arial" w:cs="Arial"/>
                <w:sz w:val="20"/>
                <w:szCs w:val="20"/>
              </w:rPr>
              <w:t>Information meeting on the UPR process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655">
              <w:rPr>
                <w:rFonts w:ascii="Arial" w:hAnsi="Arial" w:cs="Arial"/>
                <w:sz w:val="20"/>
                <w:szCs w:val="20"/>
              </w:rPr>
              <w:t>Lao People’s Democratic Republic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</w:tcPr>
          <w:p w:rsidR="00F03C5F" w:rsidRPr="00E04C73" w:rsidRDefault="00F2710A" w:rsidP="00713751">
            <w:pPr>
              <w:jc w:val="center"/>
              <w:rPr>
                <w:b/>
                <w:sz w:val="24"/>
                <w:szCs w:val="24"/>
              </w:rPr>
            </w:pPr>
            <w:r w:rsidRPr="00E04C73">
              <w:rPr>
                <w:b/>
                <w:color w:val="FF0000"/>
                <w:sz w:val="24"/>
                <w:szCs w:val="24"/>
              </w:rPr>
              <w:t>XXV</w:t>
            </w:r>
          </w:p>
        </w:tc>
      </w:tr>
      <w:tr w:rsidR="00F03C5F" w:rsidTr="00BB69FE">
        <w:trPr>
          <w:trHeight w:val="612"/>
          <w:jc w:val="center"/>
        </w:trPr>
        <w:tc>
          <w:tcPr>
            <w:tcW w:w="594" w:type="dxa"/>
            <w:shd w:val="clear" w:color="auto" w:fill="D5DCE4" w:themeFill="text2" w:themeFillTint="33"/>
          </w:tcPr>
          <w:p w:rsidR="00F03C5F" w:rsidRDefault="00F03C5F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F03C5F" w:rsidRDefault="00076D52" w:rsidP="0067027F">
            <w:pPr>
              <w:rPr>
                <w:rFonts w:ascii="Arial" w:hAnsi="Arial" w:cs="Arial"/>
                <w:sz w:val="20"/>
                <w:szCs w:val="20"/>
              </w:rPr>
            </w:pPr>
            <w:r w:rsidRPr="00076D52">
              <w:rPr>
                <w:rFonts w:ascii="Arial" w:hAnsi="Arial" w:cs="Arial"/>
                <w:sz w:val="20"/>
                <w:szCs w:val="20"/>
              </w:rPr>
              <w:t>21 Jan 2020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:rsidR="00F03C5F" w:rsidRDefault="00076D52" w:rsidP="0067027F">
            <w:pPr>
              <w:rPr>
                <w:rFonts w:ascii="Arial" w:hAnsi="Arial" w:cs="Arial"/>
                <w:sz w:val="20"/>
                <w:szCs w:val="20"/>
              </w:rPr>
            </w:pPr>
            <w:r w:rsidRPr="00076D52">
              <w:rPr>
                <w:rFonts w:ascii="Arial" w:hAnsi="Arial" w:cs="Arial"/>
                <w:sz w:val="20"/>
                <w:szCs w:val="20"/>
              </w:rPr>
              <w:t>12:30-14:00</w:t>
            </w:r>
          </w:p>
        </w:tc>
        <w:tc>
          <w:tcPr>
            <w:tcW w:w="3020" w:type="dxa"/>
            <w:shd w:val="clear" w:color="auto" w:fill="D5DCE4" w:themeFill="text2" w:themeFillTint="33"/>
          </w:tcPr>
          <w:p w:rsidR="00F03C5F" w:rsidRPr="001206E5" w:rsidRDefault="007A0655" w:rsidP="0067027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0655">
              <w:rPr>
                <w:rFonts w:ascii="Arial" w:hAnsi="Arial" w:cs="Arial"/>
                <w:sz w:val="20"/>
                <w:szCs w:val="20"/>
                <w:lang w:val="fr-FR"/>
              </w:rPr>
              <w:t>Institut de Drets Humans de Catalunya</w:t>
            </w:r>
          </w:p>
        </w:tc>
        <w:tc>
          <w:tcPr>
            <w:tcW w:w="2732" w:type="dxa"/>
            <w:shd w:val="clear" w:color="auto" w:fill="D5DCE4" w:themeFill="text2" w:themeFillTint="33"/>
          </w:tcPr>
          <w:p w:rsidR="00F03C5F" w:rsidRDefault="007A0655" w:rsidP="0067027F">
            <w:pPr>
              <w:rPr>
                <w:rFonts w:ascii="Arial" w:hAnsi="Arial" w:cs="Arial"/>
                <w:sz w:val="20"/>
                <w:szCs w:val="20"/>
              </w:rPr>
            </w:pPr>
            <w:r w:rsidRPr="007A0655">
              <w:rPr>
                <w:rFonts w:ascii="Arial" w:hAnsi="Arial" w:cs="Arial"/>
                <w:sz w:val="20"/>
                <w:szCs w:val="20"/>
              </w:rPr>
              <w:t xml:space="preserve">Information meeting on the UPR process in </w:t>
            </w:r>
            <w:r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262" w:type="dxa"/>
            <w:shd w:val="clear" w:color="auto" w:fill="D5DCE4" w:themeFill="text2" w:themeFillTint="33"/>
          </w:tcPr>
          <w:p w:rsidR="00F03C5F" w:rsidRPr="0079305D" w:rsidRDefault="0079305D" w:rsidP="0006466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79305D">
              <w:rPr>
                <w:b/>
                <w:color w:val="FF0000"/>
                <w:sz w:val="24"/>
                <w:szCs w:val="24"/>
                <w:lang w:val="en-US"/>
              </w:rPr>
              <w:t>XXIV</w:t>
            </w:r>
          </w:p>
        </w:tc>
      </w:tr>
      <w:tr w:rsidR="00F03C5F" w:rsidTr="007A0655">
        <w:trPr>
          <w:trHeight w:val="612"/>
          <w:jc w:val="center"/>
        </w:trPr>
        <w:tc>
          <w:tcPr>
            <w:tcW w:w="594" w:type="dxa"/>
            <w:shd w:val="clear" w:color="auto" w:fill="auto"/>
          </w:tcPr>
          <w:p w:rsidR="00F03C5F" w:rsidRPr="00941691" w:rsidRDefault="0019636C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F03C5F" w:rsidRDefault="00F809FB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F809FB">
              <w:rPr>
                <w:rFonts w:ascii="Arial" w:hAnsi="Arial" w:cs="Arial"/>
                <w:sz w:val="20"/>
                <w:szCs w:val="20"/>
              </w:rPr>
              <w:t>22 Jan 2020</w:t>
            </w:r>
          </w:p>
        </w:tc>
        <w:tc>
          <w:tcPr>
            <w:tcW w:w="1437" w:type="dxa"/>
            <w:shd w:val="clear" w:color="auto" w:fill="auto"/>
          </w:tcPr>
          <w:p w:rsidR="00F03C5F" w:rsidRPr="00C0457B" w:rsidRDefault="00F809FB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F809FB">
              <w:rPr>
                <w:rFonts w:ascii="Arial" w:hAnsi="Arial" w:cs="Arial"/>
                <w:sz w:val="20"/>
                <w:szCs w:val="20"/>
              </w:rPr>
              <w:t>11:00</w:t>
            </w:r>
            <w:r>
              <w:rPr>
                <w:rFonts w:ascii="Arial" w:hAnsi="Arial" w:cs="Arial"/>
                <w:sz w:val="20"/>
                <w:szCs w:val="20"/>
              </w:rPr>
              <w:t>-12:30</w:t>
            </w:r>
          </w:p>
        </w:tc>
        <w:tc>
          <w:tcPr>
            <w:tcW w:w="3020" w:type="dxa"/>
            <w:shd w:val="clear" w:color="auto" w:fill="auto"/>
          </w:tcPr>
          <w:p w:rsidR="00F03C5F" w:rsidRPr="00C0457B" w:rsidRDefault="00F809FB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F809FB">
              <w:rPr>
                <w:rFonts w:ascii="Arial" w:hAnsi="Arial" w:cs="Arial"/>
                <w:sz w:val="20"/>
                <w:szCs w:val="20"/>
              </w:rPr>
              <w:t>Save Cambodia</w:t>
            </w:r>
          </w:p>
        </w:tc>
        <w:tc>
          <w:tcPr>
            <w:tcW w:w="2732" w:type="dxa"/>
            <w:shd w:val="clear" w:color="auto" w:fill="auto"/>
          </w:tcPr>
          <w:p w:rsidR="00F03C5F" w:rsidRPr="00C0457B" w:rsidRDefault="00C13399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C13399">
              <w:rPr>
                <w:rFonts w:ascii="Arial" w:hAnsi="Arial" w:cs="Arial"/>
                <w:sz w:val="20"/>
                <w:szCs w:val="20"/>
              </w:rPr>
              <w:t>Information meeting on the UPR process in Lao People’s Democratic Republic</w:t>
            </w:r>
          </w:p>
        </w:tc>
        <w:tc>
          <w:tcPr>
            <w:tcW w:w="1262" w:type="dxa"/>
            <w:shd w:val="clear" w:color="auto" w:fill="auto"/>
          </w:tcPr>
          <w:p w:rsidR="00F03C5F" w:rsidRPr="009E008C" w:rsidRDefault="009E008C" w:rsidP="000646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008C">
              <w:rPr>
                <w:b/>
                <w:color w:val="FF0000"/>
                <w:sz w:val="24"/>
                <w:szCs w:val="24"/>
              </w:rPr>
              <w:t>XXV</w:t>
            </w:r>
          </w:p>
        </w:tc>
      </w:tr>
      <w:tr w:rsidR="00F03C5F" w:rsidTr="00BB69FE">
        <w:trPr>
          <w:trHeight w:val="612"/>
          <w:jc w:val="center"/>
        </w:trPr>
        <w:tc>
          <w:tcPr>
            <w:tcW w:w="594" w:type="dxa"/>
            <w:shd w:val="clear" w:color="auto" w:fill="D5DCE4" w:themeFill="text2" w:themeFillTint="33"/>
          </w:tcPr>
          <w:p w:rsidR="00F03C5F" w:rsidRPr="00AD3974" w:rsidRDefault="0019636C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2" w:type="dxa"/>
            <w:shd w:val="clear" w:color="auto" w:fill="D5DCE4" w:themeFill="text2" w:themeFillTint="33"/>
          </w:tcPr>
          <w:p w:rsidR="00F03C5F" w:rsidRPr="00941691" w:rsidRDefault="00BB69FE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BB69FE">
              <w:rPr>
                <w:rFonts w:ascii="Arial" w:hAnsi="Arial" w:cs="Arial"/>
                <w:sz w:val="20"/>
                <w:szCs w:val="20"/>
              </w:rPr>
              <w:t>27 Jan 2020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:rsidR="00F03C5F" w:rsidRPr="00941691" w:rsidRDefault="00BB69FE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BB69FE">
              <w:rPr>
                <w:rFonts w:ascii="Arial" w:hAnsi="Arial" w:cs="Arial"/>
                <w:sz w:val="20"/>
                <w:szCs w:val="20"/>
              </w:rPr>
              <w:t>13:00</w:t>
            </w:r>
            <w:r>
              <w:rPr>
                <w:rFonts w:ascii="Arial" w:hAnsi="Arial" w:cs="Arial"/>
                <w:sz w:val="20"/>
                <w:szCs w:val="20"/>
              </w:rPr>
              <w:t>-14:30</w:t>
            </w:r>
          </w:p>
        </w:tc>
        <w:tc>
          <w:tcPr>
            <w:tcW w:w="3020" w:type="dxa"/>
            <w:shd w:val="clear" w:color="auto" w:fill="D5DCE4" w:themeFill="text2" w:themeFillTint="33"/>
          </w:tcPr>
          <w:p w:rsidR="00F03C5F" w:rsidRPr="00941691" w:rsidRDefault="00BB69FE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BB69FE">
              <w:rPr>
                <w:rFonts w:ascii="Arial" w:hAnsi="Arial" w:cs="Arial"/>
                <w:sz w:val="20"/>
                <w:szCs w:val="20"/>
              </w:rPr>
              <w:t>Presse Embleme Campagne</w:t>
            </w:r>
          </w:p>
        </w:tc>
        <w:tc>
          <w:tcPr>
            <w:tcW w:w="2732" w:type="dxa"/>
            <w:shd w:val="clear" w:color="auto" w:fill="D5DCE4" w:themeFill="text2" w:themeFillTint="33"/>
          </w:tcPr>
          <w:p w:rsidR="00F03C5F" w:rsidRPr="00713751" w:rsidRDefault="00BB69FE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BB69FE">
              <w:rPr>
                <w:rFonts w:ascii="Arial" w:hAnsi="Arial" w:cs="Arial"/>
                <w:sz w:val="20"/>
                <w:szCs w:val="20"/>
              </w:rPr>
              <w:t>Information meeting on the UPR process in Turkey</w:t>
            </w:r>
          </w:p>
        </w:tc>
        <w:tc>
          <w:tcPr>
            <w:tcW w:w="1262" w:type="dxa"/>
            <w:shd w:val="clear" w:color="auto" w:fill="D5DCE4" w:themeFill="text2" w:themeFillTint="33"/>
          </w:tcPr>
          <w:p w:rsidR="00F03C5F" w:rsidRPr="009A061B" w:rsidRDefault="009A061B" w:rsidP="000646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061B">
              <w:rPr>
                <w:b/>
                <w:color w:val="FF0000"/>
                <w:sz w:val="24"/>
                <w:szCs w:val="24"/>
              </w:rPr>
              <w:t>XXV</w:t>
            </w:r>
          </w:p>
        </w:tc>
      </w:tr>
      <w:tr w:rsidR="00F03C5F" w:rsidTr="007A0655">
        <w:trPr>
          <w:trHeight w:val="612"/>
          <w:jc w:val="center"/>
        </w:trPr>
        <w:tc>
          <w:tcPr>
            <w:tcW w:w="594" w:type="dxa"/>
            <w:shd w:val="clear" w:color="auto" w:fill="auto"/>
          </w:tcPr>
          <w:p w:rsidR="00F03C5F" w:rsidRDefault="0019636C" w:rsidP="00F0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2" w:type="dxa"/>
            <w:shd w:val="clear" w:color="auto" w:fill="auto"/>
          </w:tcPr>
          <w:p w:rsidR="00F03C5F" w:rsidRDefault="00BB69FE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BB69FE">
              <w:rPr>
                <w:rFonts w:ascii="Arial" w:hAnsi="Arial" w:cs="Arial"/>
                <w:sz w:val="20"/>
                <w:szCs w:val="20"/>
              </w:rPr>
              <w:t>28 Jan 2020</w:t>
            </w:r>
          </w:p>
        </w:tc>
        <w:tc>
          <w:tcPr>
            <w:tcW w:w="1437" w:type="dxa"/>
            <w:shd w:val="clear" w:color="auto" w:fill="auto"/>
          </w:tcPr>
          <w:p w:rsidR="00F03C5F" w:rsidRPr="00C0457B" w:rsidRDefault="00BB69FE" w:rsidP="008E45AB">
            <w:pPr>
              <w:rPr>
                <w:rFonts w:ascii="Arial" w:hAnsi="Arial" w:cs="Arial"/>
                <w:sz w:val="20"/>
                <w:szCs w:val="20"/>
              </w:rPr>
            </w:pPr>
            <w:r w:rsidRPr="00BB69FE">
              <w:rPr>
                <w:rFonts w:ascii="Arial" w:hAnsi="Arial" w:cs="Arial"/>
                <w:sz w:val="20"/>
                <w:szCs w:val="20"/>
              </w:rPr>
              <w:t>13:30</w:t>
            </w:r>
            <w:r>
              <w:rPr>
                <w:rFonts w:ascii="Arial" w:hAnsi="Arial" w:cs="Arial"/>
                <w:sz w:val="20"/>
                <w:szCs w:val="20"/>
              </w:rPr>
              <w:t>-15:00</w:t>
            </w:r>
          </w:p>
        </w:tc>
        <w:tc>
          <w:tcPr>
            <w:tcW w:w="3020" w:type="dxa"/>
            <w:shd w:val="clear" w:color="auto" w:fill="auto"/>
          </w:tcPr>
          <w:p w:rsidR="00F03C5F" w:rsidRPr="000659CF" w:rsidRDefault="00BB69FE" w:rsidP="00C0457B">
            <w:pPr>
              <w:rPr>
                <w:rFonts w:ascii="Arial" w:hAnsi="Arial" w:cs="Arial"/>
                <w:sz w:val="20"/>
                <w:szCs w:val="20"/>
              </w:rPr>
            </w:pPr>
            <w:r w:rsidRPr="00BB69FE">
              <w:rPr>
                <w:rFonts w:ascii="Arial" w:hAnsi="Arial" w:cs="Arial"/>
                <w:sz w:val="20"/>
                <w:szCs w:val="20"/>
              </w:rPr>
              <w:t>Maat for Peace, Development and Human Rights Association</w:t>
            </w:r>
          </w:p>
        </w:tc>
        <w:tc>
          <w:tcPr>
            <w:tcW w:w="2732" w:type="dxa"/>
            <w:shd w:val="clear" w:color="auto" w:fill="auto"/>
          </w:tcPr>
          <w:p w:rsidR="00F03C5F" w:rsidRDefault="00BB69FE" w:rsidP="00347037">
            <w:pPr>
              <w:rPr>
                <w:rFonts w:ascii="Arial" w:hAnsi="Arial" w:cs="Arial"/>
                <w:sz w:val="20"/>
                <w:szCs w:val="20"/>
              </w:rPr>
            </w:pPr>
            <w:r w:rsidRPr="00BB69FE">
              <w:rPr>
                <w:rFonts w:ascii="Arial" w:hAnsi="Arial" w:cs="Arial"/>
                <w:sz w:val="20"/>
                <w:szCs w:val="20"/>
              </w:rPr>
              <w:t>Information meeting on the UPR process in Turkey</w:t>
            </w:r>
          </w:p>
        </w:tc>
        <w:tc>
          <w:tcPr>
            <w:tcW w:w="1262" w:type="dxa"/>
            <w:shd w:val="clear" w:color="auto" w:fill="auto"/>
          </w:tcPr>
          <w:p w:rsidR="00F03C5F" w:rsidRPr="005C5085" w:rsidRDefault="005C5085" w:rsidP="000646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C5085">
              <w:rPr>
                <w:b/>
                <w:color w:val="FF0000"/>
                <w:sz w:val="24"/>
                <w:szCs w:val="24"/>
              </w:rPr>
              <w:t>XXIV</w:t>
            </w:r>
          </w:p>
        </w:tc>
      </w:tr>
    </w:tbl>
    <w:p w:rsidR="001800B3" w:rsidRPr="001800B3" w:rsidRDefault="001800B3" w:rsidP="001800B3">
      <w:pPr>
        <w:jc w:val="center"/>
        <w:rPr>
          <w:b/>
          <w:sz w:val="28"/>
          <w:szCs w:val="28"/>
          <w:lang w:val="en-US"/>
        </w:rPr>
      </w:pPr>
    </w:p>
    <w:sectPr w:rsidR="001800B3" w:rsidRPr="0018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9"/>
    <w:rsid w:val="00013FA7"/>
    <w:rsid w:val="0001703E"/>
    <w:rsid w:val="00061A70"/>
    <w:rsid w:val="00064666"/>
    <w:rsid w:val="000649F0"/>
    <w:rsid w:val="000659CF"/>
    <w:rsid w:val="00076D52"/>
    <w:rsid w:val="000C5170"/>
    <w:rsid w:val="000D77B9"/>
    <w:rsid w:val="00105FC5"/>
    <w:rsid w:val="001206E5"/>
    <w:rsid w:val="00152638"/>
    <w:rsid w:val="00155B80"/>
    <w:rsid w:val="00173B4E"/>
    <w:rsid w:val="001800B3"/>
    <w:rsid w:val="0019636C"/>
    <w:rsid w:val="00211B6B"/>
    <w:rsid w:val="002350DD"/>
    <w:rsid w:val="0025567D"/>
    <w:rsid w:val="00293B1A"/>
    <w:rsid w:val="002C555C"/>
    <w:rsid w:val="0031798E"/>
    <w:rsid w:val="00336B67"/>
    <w:rsid w:val="00347037"/>
    <w:rsid w:val="00347202"/>
    <w:rsid w:val="00384E5C"/>
    <w:rsid w:val="003C39F8"/>
    <w:rsid w:val="003D265D"/>
    <w:rsid w:val="004440A4"/>
    <w:rsid w:val="004E48CE"/>
    <w:rsid w:val="005218E5"/>
    <w:rsid w:val="00531F9A"/>
    <w:rsid w:val="00565BC1"/>
    <w:rsid w:val="005C5085"/>
    <w:rsid w:val="005F3723"/>
    <w:rsid w:val="005F60A2"/>
    <w:rsid w:val="006229F8"/>
    <w:rsid w:val="00664F01"/>
    <w:rsid w:val="00665841"/>
    <w:rsid w:val="0067027F"/>
    <w:rsid w:val="00713751"/>
    <w:rsid w:val="00727278"/>
    <w:rsid w:val="00736809"/>
    <w:rsid w:val="00782B7D"/>
    <w:rsid w:val="0079305D"/>
    <w:rsid w:val="007A0655"/>
    <w:rsid w:val="007F31B4"/>
    <w:rsid w:val="00877D46"/>
    <w:rsid w:val="008E45AB"/>
    <w:rsid w:val="008E6DDE"/>
    <w:rsid w:val="00941691"/>
    <w:rsid w:val="0096127D"/>
    <w:rsid w:val="00983B6B"/>
    <w:rsid w:val="009A061B"/>
    <w:rsid w:val="009B3B63"/>
    <w:rsid w:val="009B75FF"/>
    <w:rsid w:val="009E008C"/>
    <w:rsid w:val="00A87231"/>
    <w:rsid w:val="00A971F3"/>
    <w:rsid w:val="00AD0522"/>
    <w:rsid w:val="00AD0E56"/>
    <w:rsid w:val="00AD3974"/>
    <w:rsid w:val="00B26A29"/>
    <w:rsid w:val="00B34FC0"/>
    <w:rsid w:val="00B373D7"/>
    <w:rsid w:val="00B41543"/>
    <w:rsid w:val="00B77F5E"/>
    <w:rsid w:val="00B92583"/>
    <w:rsid w:val="00B93E7E"/>
    <w:rsid w:val="00B97F7C"/>
    <w:rsid w:val="00BA7929"/>
    <w:rsid w:val="00BB69FE"/>
    <w:rsid w:val="00BD2F49"/>
    <w:rsid w:val="00BD5714"/>
    <w:rsid w:val="00C0457B"/>
    <w:rsid w:val="00C13399"/>
    <w:rsid w:val="00C248F9"/>
    <w:rsid w:val="00C350F7"/>
    <w:rsid w:val="00CF11E2"/>
    <w:rsid w:val="00CF440A"/>
    <w:rsid w:val="00D95773"/>
    <w:rsid w:val="00DA17A9"/>
    <w:rsid w:val="00DA1E92"/>
    <w:rsid w:val="00E04C73"/>
    <w:rsid w:val="00E85EC5"/>
    <w:rsid w:val="00E921B4"/>
    <w:rsid w:val="00EC4322"/>
    <w:rsid w:val="00ED1E04"/>
    <w:rsid w:val="00F03C5F"/>
    <w:rsid w:val="00F25B1B"/>
    <w:rsid w:val="00F2710A"/>
    <w:rsid w:val="00F36944"/>
    <w:rsid w:val="00F37B99"/>
    <w:rsid w:val="00F809FB"/>
    <w:rsid w:val="00F8520F"/>
    <w:rsid w:val="00FD5462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DB80"/>
  <w15:chartTrackingRefBased/>
  <w15:docId w15:val="{0FE4D27D-7DCE-4808-BC89-248EBDE7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3087D5-AF6A-44FC-86AF-FFEE4DAD0E5E}"/>
</file>

<file path=customXml/itemProps2.xml><?xml version="1.0" encoding="utf-8"?>
<ds:datastoreItem xmlns:ds="http://schemas.openxmlformats.org/officeDocument/2006/customXml" ds:itemID="{06167100-432B-4F84-A648-74B28BF42FEE}"/>
</file>

<file path=customXml/itemProps3.xml><?xml version="1.0" encoding="utf-8"?>
<ds:datastoreItem xmlns:ds="http://schemas.openxmlformats.org/officeDocument/2006/customXml" ds:itemID="{5B3BF55E-FB9F-420C-B831-7EF910C90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 Yulia</dc:creator>
  <cp:keywords/>
  <dc:description/>
  <cp:lastModifiedBy>SALIM MOHAMED Amir</cp:lastModifiedBy>
  <cp:revision>66</cp:revision>
  <cp:lastPrinted>2019-10-24T07:35:00Z</cp:lastPrinted>
  <dcterms:created xsi:type="dcterms:W3CDTF">2019-04-23T12:32:00Z</dcterms:created>
  <dcterms:modified xsi:type="dcterms:W3CDTF">2020-01-20T10:34:00Z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