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957259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957259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B8597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</w:t>
            </w:r>
            <w:r w:rsidR="00473E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880B6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third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80B63">
              <w:rPr>
                <w:rFonts w:ascii="Times New Roman" w:hAnsi="Times New Roman"/>
                <w:sz w:val="24"/>
                <w:szCs w:val="24"/>
                <w:lang w:val="en-US"/>
              </w:rPr>
              <w:t>6–17 Ma</w:t>
            </w:r>
            <w:r w:rsidR="00880B6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y </w:t>
            </w:r>
            <w:r w:rsidR="009A71E6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957259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2A29FB" w:rsidP="00957259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957259">
              <w:rPr>
                <w:rFonts w:ascii="Times New Roman" w:hAnsi="Times New Roman"/>
                <w:b/>
                <w:color w:val="FFFFFF"/>
                <w:lang w:val="en-US"/>
              </w:rPr>
              <w:t>6 May</w:t>
            </w:r>
            <w:bookmarkStart w:id="0" w:name="_GoBack"/>
            <w:bookmarkEnd w:id="0"/>
            <w:r w:rsidR="009A71E6">
              <w:rPr>
                <w:rFonts w:ascii="Times New Roman" w:hAnsi="Times New Roman"/>
                <w:b/>
                <w:color w:val="FFFFFF"/>
                <w:lang w:val="en-US"/>
              </w:rPr>
              <w:t xml:space="preserve">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957259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1st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880B6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Norway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880B63">
              <w:rPr>
                <w:rFonts w:ascii="Times New Roman" w:hAnsi="Times New Roman"/>
                <w:spacing w:val="-4"/>
                <w:lang w:val="en-US"/>
              </w:rPr>
              <w:t>Norway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80B63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249D2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80B63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NOR</w:t>
              </w:r>
              <w:r w:rsidR="008249D2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80B63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A71E6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</w:t>
              </w:r>
              <w:r w:rsidR="00880B63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OR</w:t>
              </w:r>
              <w:r w:rsidR="00327371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6C7773" w:rsidP="00880B63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80B63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A71E6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</w:t>
              </w:r>
              <w:r w:rsidR="00880B63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OR</w:t>
              </w:r>
              <w:r w:rsidR="008A67F3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957259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2nd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9A71E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880B6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Albania</w:t>
            </w:r>
          </w:p>
          <w:p w:rsidR="00327371" w:rsidRDefault="00E03941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9A71E6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880B63">
              <w:rPr>
                <w:rFonts w:ascii="Times New Roman" w:hAnsi="Times New Roman"/>
                <w:spacing w:val="-4"/>
                <w:lang w:val="en-US"/>
              </w:rPr>
              <w:t>lbania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80B63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A71E6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</w:t>
              </w:r>
              <w:r w:rsidR="00880B63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LB</w:t>
              </w:r>
              <w:r w:rsidR="00327371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73E5A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80B63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A71E6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</w:t>
              </w:r>
              <w:r w:rsidR="00880B63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LB</w:t>
              </w:r>
              <w:r w:rsidR="00327371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6C7773" w:rsidP="00880B63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80B63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9A71E6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</w:t>
              </w:r>
              <w:r w:rsidR="00880B63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LB</w:t>
              </w:r>
              <w:r w:rsidR="00327371" w:rsidRPr="00880B6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67EA3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379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3E5A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752EC"/>
    <w:rsid w:val="00682CDC"/>
    <w:rsid w:val="00685A53"/>
    <w:rsid w:val="00687BA8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0B63"/>
    <w:rsid w:val="00883CF0"/>
    <w:rsid w:val="00893B28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57259"/>
    <w:rsid w:val="00970FF9"/>
    <w:rsid w:val="009714BE"/>
    <w:rsid w:val="00997F31"/>
    <w:rsid w:val="009A0A31"/>
    <w:rsid w:val="009A49E0"/>
    <w:rsid w:val="009A71E6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03941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2284FE6A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NOindex.aspx" TargetMode="External"/><Relationship Id="rId13" Type="http://schemas.openxmlformats.org/officeDocument/2006/relationships/hyperlink" Target="https://www.ohchr.org/EN/HRBodies/UPR/Pages/AL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AL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AL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NO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NO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74A9FF7623941A8C2B8AE41F9382C" ma:contentTypeVersion="1" ma:contentTypeDescription="Create a new document." ma:contentTypeScope="" ma:versionID="e7900b137bd7290f96b0b4d76fe25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EE90D-F51B-44A8-B176-012E2E423C86}"/>
</file>

<file path=customXml/itemProps2.xml><?xml version="1.0" encoding="utf-8"?>
<ds:datastoreItem xmlns:ds="http://schemas.openxmlformats.org/officeDocument/2006/customXml" ds:itemID="{CFEE7AB6-C553-41D8-A8EF-30E406FD5F7C}"/>
</file>

<file path=customXml/itemProps3.xml><?xml version="1.0" encoding="utf-8"?>
<ds:datastoreItem xmlns:ds="http://schemas.openxmlformats.org/officeDocument/2006/customXml" ds:itemID="{49C95C51-766A-48FB-83FE-5A5B1D5C21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2210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9</cp:revision>
  <cp:lastPrinted>2018-05-02T08:44:00Z</cp:lastPrinted>
  <dcterms:created xsi:type="dcterms:W3CDTF">2017-11-03T16:41:00Z</dcterms:created>
  <dcterms:modified xsi:type="dcterms:W3CDTF">2019-05-03T07:07:00Z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0x0101005C474A9FF7623941A8C2B8AE41F9382C</vt:lpwstr>
  </property>
</Properties>
</file>