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D04A72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C5726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</w:t>
            </w:r>
            <w:r w:rsidR="006F372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572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F3727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C5726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57269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6F3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86012" w:rsidP="00C57269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C57269">
              <w:rPr>
                <w:rFonts w:ascii="Times New Roman" w:hAnsi="Times New Roman"/>
                <w:b/>
                <w:color w:val="FFFFFF"/>
                <w:lang w:val="en-US"/>
              </w:rPr>
              <w:t>7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C57269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6F3727">
              <w:rPr>
                <w:rFonts w:ascii="Times New Roman" w:hAnsi="Times New Roman"/>
                <w:b/>
                <w:color w:val="FFFFFF"/>
                <w:lang w:val="en-US"/>
              </w:rPr>
              <w:t xml:space="preserve">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C5726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Gabon</w:t>
            </w:r>
          </w:p>
          <w:p w:rsidR="00874E14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57269">
              <w:rPr>
                <w:rFonts w:ascii="Times New Roman" w:hAnsi="Times New Roman"/>
                <w:spacing w:val="-4"/>
                <w:lang w:val="en-US"/>
              </w:rPr>
              <w:t>Gabon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C57269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8249D2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57269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GAB</w:t>
              </w:r>
              <w:r w:rsidR="008249D2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C57269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57269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GAB</w:t>
              </w:r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C572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C57269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57269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GAB</w:t>
              </w:r>
              <w:r w:rsidR="008A67F3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4th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C5726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Ghana</w:t>
            </w:r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6F372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57269">
              <w:rPr>
                <w:rFonts w:ascii="Times New Roman" w:hAnsi="Times New Roman"/>
                <w:spacing w:val="-4"/>
                <w:lang w:val="en-US"/>
              </w:rPr>
              <w:t>Ghana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C57269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57269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GHA</w:t>
              </w:r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C57269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57269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GHA</w:t>
              </w:r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C572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C57269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57269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GHA</w:t>
              </w:r>
              <w:r w:rsidR="00327371" w:rsidRPr="00D04A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5726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57269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 xml:space="preserve">The full text of statements is available: </w:t>
      </w:r>
      <w:hyperlink r:id="rId15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0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GHIndex.asp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GHIndex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GA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ohchr.org/EN/HRBodies/UPR/Pages/GA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GAIndex.aspx" TargetMode="External"/><Relationship Id="rId14" Type="http://schemas.openxmlformats.org/officeDocument/2006/relationships/hyperlink" Target="http://www.ohchr.org/EN/HRBodies/UPR/Pages/GHIndex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d_ xmlns="fef35603-3ca2-4a3e-8f67-14bd9225b79e">Order of the day</_x002d_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CF06A701AA14EA230F856AE6EF63B" ma:contentTypeVersion="4" ma:contentTypeDescription="Create a new document." ma:contentTypeScope="" ma:versionID="73e17a5174b4f35afd9fb2d5a779cd50">
  <xsd:schema xmlns:xsd="http://www.w3.org/2001/XMLSchema" xmlns:xs="http://www.w3.org/2001/XMLSchema" xmlns:p="http://schemas.microsoft.com/office/2006/metadata/properties" xmlns:ns1="http://schemas.microsoft.com/sharepoint/v3" xmlns:ns2="fef35603-3ca2-4a3e-8f67-14bd9225b79e" targetNamespace="http://schemas.microsoft.com/office/2006/metadata/properties" ma:root="true" ma:fieldsID="4b1be87daf86fbab364f0b2c3bc39810" ns1:_="" ns2:_="">
    <xsd:import namespace="http://schemas.microsoft.com/sharepoint/v3"/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2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_x002d_" ma:index="10" ma:displayName="-" ma:default="Order of the day" ma:description="Select the document type" ma:format="Dropdown" ma:internalName="_x002D_">
      <xsd:simpleType>
        <xsd:restriction base="dms:Choice">
          <xsd:enumeration value="Timetable"/>
          <xsd:enumeration value="Order of the day"/>
          <xsd:enumeration value="NGO Information meeting"/>
          <xsd:enumeration value="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D5271-B7BD-4819-A4C9-FC39738F7904}"/>
</file>

<file path=customXml/itemProps2.xml><?xml version="1.0" encoding="utf-8"?>
<ds:datastoreItem xmlns:ds="http://schemas.openxmlformats.org/officeDocument/2006/customXml" ds:itemID="{EAE3320E-88B2-4C41-B26F-9D536AD95AAD}"/>
</file>

<file path=customXml/itemProps3.xml><?xml version="1.0" encoding="utf-8"?>
<ds:datastoreItem xmlns:ds="http://schemas.openxmlformats.org/officeDocument/2006/customXml" ds:itemID="{9D0A9963-3A0B-4549-9202-AF4F4AD5B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2214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10</cp:revision>
  <cp:lastPrinted>2013-01-17T10:02:00Z</cp:lastPrinted>
  <dcterms:created xsi:type="dcterms:W3CDTF">2016-04-20T14:35:00Z</dcterms:created>
  <dcterms:modified xsi:type="dcterms:W3CDTF">2017-11-06T15:12:00Z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0x0101003F6CF06A701AA14EA230F856AE6EF63B</vt:lpwstr>
  </property>
</Properties>
</file>