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F0" w:rsidRPr="002B2066" w:rsidRDefault="00844AF0" w:rsidP="00844AF0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73B7E438" wp14:editId="70BB3ED6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AF0" w:rsidRDefault="00844AF0" w:rsidP="00844A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844AF0" w:rsidRDefault="00844AF0" w:rsidP="00844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-47.6pt;margin-top:-10.3pt;width:204pt;height:63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" filled="f" stroked="f" strokeweight=".5pt">
                <v:path arrowok="t"/>
                <v:textbox inset="0,7.2pt,0,7.2pt">
                  <w:txbxContent>
                    <w:p w:rsidR="00844AF0" w:rsidRDefault="00844AF0" w:rsidP="00844AF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844AF0" w:rsidRDefault="00844AF0" w:rsidP="00844A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5A6699BE" wp14:editId="2D24ED8F">
            <wp:extent cx="1190625" cy="781050"/>
            <wp:effectExtent l="0" t="0" r="9525" b="0"/>
            <wp:docPr id="2" name="Image 2" descr="C:\Users\Gginfo\Pictures\armoi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info\Pictures\armoiri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7CBA5120" wp14:editId="12C73216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4AF0" w:rsidRDefault="00844AF0" w:rsidP="00844A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844AF0" w:rsidRDefault="00844AF0" w:rsidP="00844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03.4pt;margin-top:-10.3pt;width:204pt;height:56.2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" filled="f" stroked="f" strokeweight=".5pt">
                <v:path arrowok="t"/>
                <v:textbox inset="0,7.2pt,0,7.2pt">
                  <w:txbxContent>
                    <w:p w:rsidR="00844AF0" w:rsidRDefault="00844AF0" w:rsidP="00844AF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844AF0" w:rsidRDefault="00844AF0" w:rsidP="00844A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44AF0" w:rsidRPr="00FD1C16" w:rsidRDefault="00844AF0" w:rsidP="00844AF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B2066"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844AF0" w:rsidRPr="002B2066" w:rsidRDefault="00844AF0" w:rsidP="00844AF0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066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3A66" wp14:editId="6EA25509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AF0" w:rsidRPr="00204195" w:rsidRDefault="00844AF0" w:rsidP="00844AF0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36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87447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 la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Jamaïque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44AF0" w:rsidRPr="00204195" w:rsidRDefault="00844AF0" w:rsidP="00844AF0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Genève,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 11 novembre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left:0;text-align:left;margin-left:5.65pt;margin-top:7.2pt;width:445.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J4mwIAAL8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DWpUni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844AF0" w:rsidRPr="00204195" w:rsidRDefault="00844AF0" w:rsidP="00844AF0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36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</w:t>
                      </w:r>
                      <w:r w:rsidR="0087447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 la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Jamaïque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44AF0" w:rsidRPr="00204195" w:rsidRDefault="00844AF0" w:rsidP="00844AF0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Genève,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 11 novembre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844AF0" w:rsidRPr="002B2066" w:rsidRDefault="00844AF0" w:rsidP="00844AF0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AF0" w:rsidRDefault="00844AF0" w:rsidP="00844AF0"/>
    <w:p w:rsidR="00844AF0" w:rsidRDefault="00844AF0" w:rsidP="00844A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AF0" w:rsidRPr="007E5C4E" w:rsidRDefault="00844AF0" w:rsidP="00844AF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>Madame la Présidente,</w:t>
      </w:r>
    </w:p>
    <w:p w:rsidR="00844AF0" w:rsidRPr="007E5C4E" w:rsidRDefault="00844AF0" w:rsidP="00844AF0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 xml:space="preserve">Le Niger souhaite la </w:t>
      </w:r>
      <w:r w:rsidR="00244D99">
        <w:rPr>
          <w:rFonts w:ascii="Times New Roman" w:hAnsi="Times New Roman" w:cs="Times New Roman"/>
          <w:sz w:val="30"/>
          <w:szCs w:val="30"/>
        </w:rPr>
        <w:t>chaleureuse</w:t>
      </w:r>
      <w:r w:rsidRPr="007E5C4E">
        <w:rPr>
          <w:rFonts w:ascii="Times New Roman" w:hAnsi="Times New Roman" w:cs="Times New Roman"/>
          <w:sz w:val="30"/>
          <w:szCs w:val="30"/>
        </w:rPr>
        <w:t xml:space="preserve"> bienvenue à la délégation </w:t>
      </w:r>
      <w:r w:rsidR="0087447B">
        <w:rPr>
          <w:rFonts w:ascii="Times New Roman" w:hAnsi="Times New Roman" w:cs="Times New Roman"/>
          <w:sz w:val="30"/>
          <w:szCs w:val="30"/>
        </w:rPr>
        <w:t>Jamaïcaine</w:t>
      </w:r>
      <w:r w:rsidRPr="007E5C4E">
        <w:rPr>
          <w:rFonts w:ascii="Times New Roman" w:hAnsi="Times New Roman" w:cs="Times New Roman"/>
          <w:sz w:val="30"/>
          <w:szCs w:val="30"/>
        </w:rPr>
        <w:t xml:space="preserve"> et la félicite pour la présentation  de son  Rapport national.</w:t>
      </w:r>
    </w:p>
    <w:p w:rsidR="00844AF0" w:rsidRPr="007E5C4E" w:rsidRDefault="00844AF0" w:rsidP="00844AF0">
      <w:pPr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 xml:space="preserve">Le Niger apprécie l’approche inclusive  et participative qui a présidé à la rédaction de ce rapport riche en information et se réjouit  des progrès notables accomplis par </w:t>
      </w:r>
      <w:r w:rsidR="0087447B">
        <w:rPr>
          <w:rFonts w:ascii="Times New Roman" w:hAnsi="Times New Roman" w:cs="Times New Roman"/>
          <w:sz w:val="30"/>
          <w:szCs w:val="30"/>
        </w:rPr>
        <w:t>la</w:t>
      </w:r>
      <w:r>
        <w:rPr>
          <w:rFonts w:ascii="Times New Roman" w:hAnsi="Times New Roman" w:cs="Times New Roman"/>
          <w:sz w:val="30"/>
          <w:szCs w:val="30"/>
        </w:rPr>
        <w:t xml:space="preserve"> Jamaïque</w:t>
      </w:r>
      <w:r w:rsidRPr="007E5C4E">
        <w:rPr>
          <w:rFonts w:ascii="Times New Roman" w:hAnsi="Times New Roman" w:cs="Times New Roman"/>
          <w:sz w:val="30"/>
          <w:szCs w:val="30"/>
        </w:rPr>
        <w:t xml:space="preserve"> dans la promotion des droits humains depuis son dernier passage à l’EPU. </w:t>
      </w:r>
    </w:p>
    <w:p w:rsidR="00D04167" w:rsidRPr="00D04167" w:rsidRDefault="00844AF0" w:rsidP="00844AF0">
      <w:pPr>
        <w:jc w:val="both"/>
        <w:rPr>
          <w:rFonts w:ascii="Times New Roman" w:hAnsi="Times New Roman" w:cs="Times New Roman"/>
          <w:sz w:val="30"/>
          <w:szCs w:val="30"/>
        </w:rPr>
      </w:pPr>
      <w:r w:rsidRPr="00D04167">
        <w:rPr>
          <w:rFonts w:ascii="Times New Roman" w:hAnsi="Times New Roman" w:cs="Times New Roman"/>
          <w:sz w:val="30"/>
          <w:szCs w:val="30"/>
        </w:rPr>
        <w:t>Le Niger</w:t>
      </w:r>
      <w:r w:rsidR="006970D6" w:rsidRPr="00D04167">
        <w:rPr>
          <w:rFonts w:ascii="Times New Roman" w:hAnsi="Times New Roman" w:cs="Times New Roman"/>
          <w:sz w:val="30"/>
          <w:szCs w:val="30"/>
        </w:rPr>
        <w:t xml:space="preserve"> salue l’adoption</w:t>
      </w:r>
      <w:r w:rsidR="00D04167">
        <w:rPr>
          <w:rFonts w:ascii="Times New Roman" w:hAnsi="Times New Roman" w:cs="Times New Roman"/>
          <w:sz w:val="30"/>
          <w:szCs w:val="30"/>
        </w:rPr>
        <w:t xml:space="preserve"> </w:t>
      </w:r>
      <w:r w:rsidR="006970D6" w:rsidRPr="00D04167">
        <w:rPr>
          <w:rFonts w:ascii="Times New Roman" w:hAnsi="Times New Roman" w:cs="Times New Roman"/>
          <w:sz w:val="30"/>
          <w:szCs w:val="30"/>
        </w:rPr>
        <w:t xml:space="preserve">par la Jamaïque </w:t>
      </w:r>
      <w:r w:rsidR="004849CB" w:rsidRPr="00D04167">
        <w:rPr>
          <w:rFonts w:ascii="Times New Roman" w:hAnsi="Times New Roman" w:cs="Times New Roman"/>
          <w:sz w:val="30"/>
          <w:szCs w:val="30"/>
        </w:rPr>
        <w:t xml:space="preserve">de </w:t>
      </w:r>
      <w:r w:rsidR="006970D6" w:rsidRPr="00D04167">
        <w:rPr>
          <w:rFonts w:ascii="Times New Roman" w:hAnsi="Times New Roman" w:cs="Times New Roman"/>
          <w:sz w:val="30"/>
          <w:szCs w:val="30"/>
        </w:rPr>
        <w:t>la Politique nationale de lutte contre la pauvreté et le Programme national de réduction de la pauvreté</w:t>
      </w:r>
      <w:r w:rsidR="006970D6" w:rsidRPr="00D04167">
        <w:rPr>
          <w:rFonts w:ascii="Times New Roman" w:hAnsi="Times New Roman" w:cs="Times New Roman"/>
          <w:sz w:val="30"/>
          <w:szCs w:val="30"/>
        </w:rPr>
        <w:t xml:space="preserve"> </w:t>
      </w:r>
      <w:r w:rsidR="00D04167" w:rsidRPr="00D04167">
        <w:rPr>
          <w:rFonts w:ascii="Times New Roman" w:hAnsi="Times New Roman" w:cs="Times New Roman"/>
          <w:sz w:val="30"/>
          <w:szCs w:val="30"/>
        </w:rPr>
        <w:t xml:space="preserve">pour combattre de façon stratégique le problème de la pauvreté </w:t>
      </w:r>
      <w:r w:rsidR="00EE45BD">
        <w:rPr>
          <w:rFonts w:ascii="Times New Roman" w:hAnsi="Times New Roman" w:cs="Times New Roman"/>
          <w:sz w:val="30"/>
          <w:szCs w:val="30"/>
        </w:rPr>
        <w:t>à travers</w:t>
      </w:r>
      <w:r w:rsidR="00D04167" w:rsidRPr="00D04167">
        <w:rPr>
          <w:rFonts w:ascii="Times New Roman" w:hAnsi="Times New Roman" w:cs="Times New Roman"/>
          <w:sz w:val="30"/>
          <w:szCs w:val="30"/>
        </w:rPr>
        <w:t xml:space="preserve"> une approche concertée.</w:t>
      </w:r>
    </w:p>
    <w:p w:rsidR="00844AF0" w:rsidRPr="007E5C4E" w:rsidRDefault="00D04167" w:rsidP="00844AF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EE45BD">
        <w:rPr>
          <w:rFonts w:ascii="Times New Roman" w:hAnsi="Times New Roman" w:cs="Times New Roman"/>
          <w:sz w:val="30"/>
          <w:szCs w:val="30"/>
        </w:rPr>
        <w:t>Pour encourager cet élan</w:t>
      </w:r>
      <w:r w:rsidR="00844AF0" w:rsidRPr="007E5C4E">
        <w:rPr>
          <w:rFonts w:ascii="Times New Roman" w:hAnsi="Times New Roman" w:cs="Times New Roman"/>
          <w:sz w:val="30"/>
          <w:szCs w:val="30"/>
        </w:rPr>
        <w:t xml:space="preserve">, le Niger recommande à la </w:t>
      </w:r>
      <w:r w:rsidR="00E25CAB">
        <w:rPr>
          <w:rFonts w:ascii="Times New Roman" w:hAnsi="Times New Roman" w:cs="Times New Roman"/>
          <w:sz w:val="30"/>
          <w:szCs w:val="30"/>
        </w:rPr>
        <w:t>Ja</w:t>
      </w:r>
      <w:bookmarkStart w:id="0" w:name="_GoBack"/>
      <w:bookmarkEnd w:id="0"/>
      <w:r w:rsidR="00E25CAB">
        <w:rPr>
          <w:rFonts w:ascii="Times New Roman" w:hAnsi="Times New Roman" w:cs="Times New Roman"/>
          <w:sz w:val="30"/>
          <w:szCs w:val="30"/>
        </w:rPr>
        <w:t xml:space="preserve">maïque </w:t>
      </w:r>
      <w:r w:rsidR="00844AF0" w:rsidRPr="007E5C4E">
        <w:rPr>
          <w:rFonts w:ascii="Times New Roman" w:hAnsi="Times New Roman" w:cs="Times New Roman"/>
          <w:sz w:val="30"/>
          <w:szCs w:val="30"/>
        </w:rPr>
        <w:t>de :</w:t>
      </w:r>
    </w:p>
    <w:p w:rsidR="00D04167" w:rsidRDefault="00D04167" w:rsidP="00844A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Accélérer le processus de création d’une institution nationale des droits de l’homme conforme aux Principes de Paris ;</w:t>
      </w:r>
    </w:p>
    <w:p w:rsidR="00D04167" w:rsidRPr="00D04167" w:rsidRDefault="00D26E42" w:rsidP="00844A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</w:t>
      </w:r>
      <w:r w:rsidR="00D04167" w:rsidRPr="00D04167">
        <w:rPr>
          <w:rFonts w:ascii="Times New Roman" w:hAnsi="Times New Roman" w:cs="Times New Roman"/>
          <w:sz w:val="30"/>
          <w:szCs w:val="30"/>
        </w:rPr>
        <w:t>xplorer la possibilité d’adhérer à la Convention contre la torture et autres peines ou traitements cruels, inhumains ou dégradants ;</w:t>
      </w:r>
    </w:p>
    <w:p w:rsidR="00844AF0" w:rsidRPr="007E5C4E" w:rsidRDefault="00D26E42" w:rsidP="00844A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</w:t>
      </w:r>
      <w:r w:rsidR="00D04167" w:rsidRPr="00D04167">
        <w:rPr>
          <w:rFonts w:ascii="Times New Roman" w:hAnsi="Times New Roman" w:cs="Times New Roman"/>
          <w:sz w:val="30"/>
          <w:szCs w:val="30"/>
        </w:rPr>
        <w:t xml:space="preserve">xplorer la </w:t>
      </w:r>
      <w:r w:rsidR="00D04167" w:rsidRPr="00D04167">
        <w:rPr>
          <w:rFonts w:ascii="Times New Roman" w:hAnsi="Times New Roman" w:cs="Times New Roman"/>
          <w:sz w:val="30"/>
          <w:szCs w:val="30"/>
        </w:rPr>
        <w:t>possibilité</w:t>
      </w:r>
      <w:r w:rsidR="00D04167" w:rsidRPr="00D04167">
        <w:rPr>
          <w:rFonts w:ascii="Times New Roman" w:hAnsi="Times New Roman" w:cs="Times New Roman"/>
          <w:sz w:val="30"/>
          <w:szCs w:val="30"/>
        </w:rPr>
        <w:t xml:space="preserve"> d’</w:t>
      </w:r>
      <w:r w:rsidR="00D04167" w:rsidRPr="00D04167">
        <w:rPr>
          <w:rFonts w:ascii="Times New Roman" w:hAnsi="Times New Roman" w:cs="Times New Roman"/>
          <w:sz w:val="30"/>
          <w:szCs w:val="30"/>
        </w:rPr>
        <w:t>adhérer à la Convention internationale pour la protection de toutes les personnes contre les disparitions forcées</w:t>
      </w:r>
      <w:r w:rsidR="00D04167">
        <w:rPr>
          <w:rFonts w:ascii="Arial" w:hAnsi="Arial" w:cs="Arial"/>
          <w:sz w:val="25"/>
          <w:szCs w:val="25"/>
        </w:rPr>
        <w:t>.</w:t>
      </w:r>
    </w:p>
    <w:p w:rsidR="00844AF0" w:rsidRPr="007E5C4E" w:rsidRDefault="00844AF0" w:rsidP="00844AF0">
      <w:pPr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 xml:space="preserve">Pour terminer, le Niger souhaite plein succès à la </w:t>
      </w:r>
      <w:r w:rsidR="00E25CAB">
        <w:rPr>
          <w:rFonts w:ascii="Times New Roman" w:hAnsi="Times New Roman" w:cs="Times New Roman"/>
          <w:sz w:val="30"/>
          <w:szCs w:val="30"/>
        </w:rPr>
        <w:t>Jamaïque</w:t>
      </w:r>
      <w:r w:rsidRPr="007E5C4E">
        <w:rPr>
          <w:rFonts w:ascii="Times New Roman" w:hAnsi="Times New Roman" w:cs="Times New Roman"/>
          <w:sz w:val="30"/>
          <w:szCs w:val="30"/>
        </w:rPr>
        <w:t xml:space="preserve"> </w:t>
      </w:r>
      <w:r w:rsidR="00E25CAB">
        <w:rPr>
          <w:rFonts w:ascii="Times New Roman" w:hAnsi="Times New Roman" w:cs="Times New Roman"/>
          <w:sz w:val="30"/>
          <w:szCs w:val="30"/>
        </w:rPr>
        <w:t>dans la mise en œuvre des recommandations issues</w:t>
      </w:r>
      <w:r w:rsidRPr="007E5C4E">
        <w:rPr>
          <w:rFonts w:ascii="Times New Roman" w:hAnsi="Times New Roman" w:cs="Times New Roman"/>
          <w:sz w:val="30"/>
          <w:szCs w:val="30"/>
        </w:rPr>
        <w:t xml:space="preserve"> de cet examen.</w:t>
      </w:r>
    </w:p>
    <w:p w:rsidR="00844AF0" w:rsidRPr="007E5C4E" w:rsidRDefault="00844AF0" w:rsidP="00844AF0">
      <w:pPr>
        <w:jc w:val="both"/>
        <w:rPr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>Je vous remercie</w:t>
      </w:r>
    </w:p>
    <w:p w:rsidR="004B0983" w:rsidRDefault="004B0983"/>
    <w:sectPr w:rsidR="004B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40C0"/>
    <w:multiLevelType w:val="hybridMultilevel"/>
    <w:tmpl w:val="9FEEE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B0"/>
    <w:rsid w:val="00244D99"/>
    <w:rsid w:val="00402921"/>
    <w:rsid w:val="004849CB"/>
    <w:rsid w:val="004B0983"/>
    <w:rsid w:val="00663B93"/>
    <w:rsid w:val="006970D6"/>
    <w:rsid w:val="00711B1D"/>
    <w:rsid w:val="00844AF0"/>
    <w:rsid w:val="0087447B"/>
    <w:rsid w:val="00915D66"/>
    <w:rsid w:val="009C7C96"/>
    <w:rsid w:val="00A901B0"/>
    <w:rsid w:val="00B21A2D"/>
    <w:rsid w:val="00D04167"/>
    <w:rsid w:val="00D26E42"/>
    <w:rsid w:val="00E25CAB"/>
    <w:rsid w:val="00E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4A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4A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A6E04-16DB-4C96-97E6-3385BCB574A0}"/>
</file>

<file path=customXml/itemProps2.xml><?xml version="1.0" encoding="utf-8"?>
<ds:datastoreItem xmlns:ds="http://schemas.openxmlformats.org/officeDocument/2006/customXml" ds:itemID="{AF895FCB-2ACF-495E-A56D-19EC4D055F33}"/>
</file>

<file path=customXml/itemProps3.xml><?xml version="1.0" encoding="utf-8"?>
<ds:datastoreItem xmlns:ds="http://schemas.openxmlformats.org/officeDocument/2006/customXml" ds:itemID="{2A85EA51-D641-4015-89FF-4A5D778EA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4</cp:revision>
  <cp:lastPrinted>2020-11-11T11:42:00Z</cp:lastPrinted>
  <dcterms:created xsi:type="dcterms:W3CDTF">2020-11-10T12:02:00Z</dcterms:created>
  <dcterms:modified xsi:type="dcterms:W3CDTF">2020-11-11T11:53:00Z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