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kern w:val="1"/>
          <w:sz w:val="26"/>
          <w:szCs w:val="26"/>
        </w:rPr>
        <w:t>HUMAN RIGHTS COUNCIL</w:t>
      </w:r>
    </w:p>
    <w:p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kern w:val="1"/>
          <w:sz w:val="26"/>
          <w:szCs w:val="26"/>
        </w:rPr>
        <w:t>36</w:t>
      </w:r>
      <w:r w:rsidRPr="009E7495">
        <w:rPr>
          <w:rFonts w:ascii="Times New Roman" w:hAnsi="Times New Roman"/>
          <w:b/>
          <w:bCs/>
          <w:kern w:val="1"/>
          <w:sz w:val="26"/>
          <w:szCs w:val="26"/>
          <w:vertAlign w:val="superscript"/>
        </w:rPr>
        <w:t>th</w:t>
      </w:r>
      <w:r w:rsidRPr="009E7495">
        <w:rPr>
          <w:rFonts w:ascii="Times New Roman" w:hAnsi="Times New Roman"/>
          <w:b/>
          <w:bCs/>
          <w:kern w:val="1"/>
          <w:sz w:val="26"/>
          <w:szCs w:val="26"/>
        </w:rPr>
        <w:t xml:space="preserve"> Session</w:t>
      </w:r>
    </w:p>
    <w:p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iCs/>
          <w:kern w:val="1"/>
          <w:sz w:val="26"/>
          <w:szCs w:val="26"/>
        </w:rPr>
        <w:t>Adoption of the Universal Periodic Review Report of Bulgaria</w:t>
      </w:r>
    </w:p>
    <w:p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</w:rPr>
      </w:pPr>
    </w:p>
    <w:p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kern w:val="1"/>
          <w:sz w:val="26"/>
          <w:szCs w:val="26"/>
        </w:rPr>
        <w:t>Statement of the Delegation of the Republic of Moldova</w:t>
      </w:r>
    </w:p>
    <w:p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kern w:val="1"/>
          <w:sz w:val="26"/>
          <w:szCs w:val="26"/>
        </w:rPr>
        <w:t>(</w:t>
      </w:r>
      <w:r w:rsidRPr="009E7495">
        <w:rPr>
          <w:rFonts w:ascii="Times New Roman" w:hAnsi="Times New Roman"/>
          <w:b/>
          <w:bCs/>
          <w:iCs/>
          <w:kern w:val="1"/>
          <w:sz w:val="26"/>
          <w:szCs w:val="26"/>
        </w:rPr>
        <w:t>Geneva, 6 November 2020)</w:t>
      </w:r>
    </w:p>
    <w:p w:rsidR="0060012B" w:rsidRDefault="0060012B" w:rsidP="0060012B">
      <w:pPr>
        <w:pStyle w:val="BodyA"/>
        <w:widowControl w:val="0"/>
        <w:suppressAutoHyphens/>
        <w:ind w:right="-7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60012B" w:rsidRDefault="0060012B" w:rsidP="0060012B">
      <w:pPr>
        <w:pStyle w:val="BodyA"/>
        <w:widowControl w:val="0"/>
        <w:suppressAutoHyphens/>
        <w:ind w:right="-7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60012B" w:rsidRPr="005547BA" w:rsidRDefault="0060012B" w:rsidP="0060012B">
      <w:pPr>
        <w:tabs>
          <w:tab w:val="left" w:pos="180"/>
        </w:tabs>
        <w:ind w:left="360" w:right="-7"/>
        <w:rPr>
          <w:sz w:val="26"/>
          <w:szCs w:val="26"/>
        </w:rPr>
      </w:pPr>
      <w:r w:rsidRPr="005547BA">
        <w:rPr>
          <w:sz w:val="26"/>
          <w:szCs w:val="26"/>
        </w:rPr>
        <w:t xml:space="preserve">Madame </w:t>
      </w:r>
      <w:proofErr w:type="spellStart"/>
      <w:r w:rsidRPr="005547BA">
        <w:rPr>
          <w:sz w:val="26"/>
          <w:szCs w:val="26"/>
        </w:rPr>
        <w:t>President</w:t>
      </w:r>
      <w:proofErr w:type="spellEnd"/>
      <w:r w:rsidRPr="005547BA">
        <w:rPr>
          <w:sz w:val="26"/>
          <w:szCs w:val="26"/>
        </w:rPr>
        <w:t>,</w:t>
      </w:r>
    </w:p>
    <w:p w:rsidR="0060012B" w:rsidRPr="005547BA" w:rsidRDefault="0060012B" w:rsidP="0060012B">
      <w:pPr>
        <w:tabs>
          <w:tab w:val="left" w:pos="180"/>
        </w:tabs>
        <w:ind w:left="360" w:right="-7"/>
        <w:rPr>
          <w:sz w:val="26"/>
          <w:szCs w:val="26"/>
        </w:rPr>
      </w:pPr>
    </w:p>
    <w:p w:rsidR="0060012B" w:rsidRPr="005547BA" w:rsidRDefault="0060012B" w:rsidP="0060012B">
      <w:pPr>
        <w:tabs>
          <w:tab w:val="left" w:pos="180"/>
        </w:tabs>
        <w:ind w:left="360" w:right="-7"/>
        <w:jc w:val="both"/>
        <w:rPr>
          <w:sz w:val="26"/>
          <w:szCs w:val="26"/>
        </w:rPr>
      </w:pPr>
      <w:proofErr w:type="spellStart"/>
      <w:r w:rsidRPr="005547BA">
        <w:rPr>
          <w:sz w:val="26"/>
          <w:szCs w:val="26"/>
        </w:rPr>
        <w:t>Allow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me</w:t>
      </w:r>
      <w:proofErr w:type="spellEnd"/>
      <w:r w:rsidRPr="005547BA">
        <w:rPr>
          <w:sz w:val="26"/>
          <w:szCs w:val="26"/>
        </w:rPr>
        <w:t xml:space="preserve"> to </w:t>
      </w:r>
      <w:proofErr w:type="spellStart"/>
      <w:r w:rsidRPr="005547BA">
        <w:rPr>
          <w:sz w:val="26"/>
          <w:szCs w:val="26"/>
        </w:rPr>
        <w:t>welcome</w:t>
      </w:r>
      <w:proofErr w:type="spellEnd"/>
      <w:r w:rsidRPr="005547BA">
        <w:rPr>
          <w:sz w:val="26"/>
          <w:szCs w:val="26"/>
        </w:rPr>
        <w:t xml:space="preserve"> the </w:t>
      </w:r>
      <w:proofErr w:type="spellStart"/>
      <w:r w:rsidRPr="005547BA">
        <w:rPr>
          <w:sz w:val="26"/>
          <w:szCs w:val="26"/>
        </w:rPr>
        <w:t>distinguished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delegation</w:t>
      </w:r>
      <w:proofErr w:type="spellEnd"/>
      <w:r w:rsidRPr="005547BA">
        <w:rPr>
          <w:sz w:val="26"/>
          <w:szCs w:val="26"/>
        </w:rPr>
        <w:t xml:space="preserve"> of Bulgaria to the UPR Work</w:t>
      </w:r>
      <w:r>
        <w:rPr>
          <w:sz w:val="26"/>
          <w:szCs w:val="26"/>
        </w:rPr>
        <w:t>i</w:t>
      </w:r>
      <w:r w:rsidRPr="005547BA">
        <w:rPr>
          <w:sz w:val="26"/>
          <w:szCs w:val="26"/>
        </w:rPr>
        <w:t xml:space="preserve">ng Group and </w:t>
      </w:r>
      <w:proofErr w:type="spellStart"/>
      <w:r w:rsidRPr="005547BA">
        <w:rPr>
          <w:sz w:val="26"/>
          <w:szCs w:val="26"/>
        </w:rPr>
        <w:t>thank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them</w:t>
      </w:r>
      <w:proofErr w:type="spellEnd"/>
      <w:r w:rsidRPr="005547BA">
        <w:rPr>
          <w:sz w:val="26"/>
          <w:szCs w:val="26"/>
        </w:rPr>
        <w:t xml:space="preserve"> for the </w:t>
      </w:r>
      <w:proofErr w:type="spellStart"/>
      <w:r w:rsidRPr="005547BA">
        <w:rPr>
          <w:sz w:val="26"/>
          <w:szCs w:val="26"/>
        </w:rPr>
        <w:t>presentation</w:t>
      </w:r>
      <w:proofErr w:type="spellEnd"/>
      <w:r w:rsidRPr="005547BA">
        <w:rPr>
          <w:sz w:val="26"/>
          <w:szCs w:val="26"/>
        </w:rPr>
        <w:t xml:space="preserve"> of the National Report.</w:t>
      </w:r>
    </w:p>
    <w:p w:rsidR="0060012B" w:rsidRPr="005547BA" w:rsidRDefault="0060012B" w:rsidP="0060012B">
      <w:pPr>
        <w:tabs>
          <w:tab w:val="left" w:pos="180"/>
        </w:tabs>
        <w:ind w:left="360" w:right="-7"/>
        <w:jc w:val="both"/>
        <w:rPr>
          <w:sz w:val="26"/>
          <w:szCs w:val="26"/>
        </w:rPr>
      </w:pPr>
    </w:p>
    <w:p w:rsidR="0060012B" w:rsidRPr="005547BA" w:rsidRDefault="0060012B" w:rsidP="0060012B">
      <w:pPr>
        <w:tabs>
          <w:tab w:val="left" w:pos="180"/>
          <w:tab w:val="left" w:pos="2894"/>
        </w:tabs>
        <w:ind w:left="360" w:right="-7"/>
        <w:jc w:val="both"/>
        <w:rPr>
          <w:sz w:val="26"/>
          <w:szCs w:val="26"/>
        </w:rPr>
      </w:pPr>
      <w:proofErr w:type="spellStart"/>
      <w:r w:rsidRPr="005547BA">
        <w:rPr>
          <w:sz w:val="26"/>
          <w:szCs w:val="26"/>
        </w:rPr>
        <w:t>We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commend</w:t>
      </w:r>
      <w:proofErr w:type="spellEnd"/>
      <w:r w:rsidRPr="005547BA">
        <w:rPr>
          <w:sz w:val="26"/>
          <w:szCs w:val="26"/>
        </w:rPr>
        <w:t xml:space="preserve"> Bulgaria for the </w:t>
      </w:r>
      <w:proofErr w:type="spellStart"/>
      <w:r w:rsidRPr="005547BA">
        <w:rPr>
          <w:sz w:val="26"/>
          <w:szCs w:val="26"/>
        </w:rPr>
        <w:t>steady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progress</w:t>
      </w:r>
      <w:proofErr w:type="spellEnd"/>
      <w:r w:rsidRPr="005547BA">
        <w:rPr>
          <w:sz w:val="26"/>
          <w:szCs w:val="26"/>
        </w:rPr>
        <w:t xml:space="preserve"> in </w:t>
      </w:r>
      <w:proofErr w:type="spellStart"/>
      <w:r w:rsidRPr="005547BA">
        <w:rPr>
          <w:sz w:val="26"/>
          <w:szCs w:val="26"/>
        </w:rPr>
        <w:t>promoting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human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rights</w:t>
      </w:r>
      <w:proofErr w:type="spellEnd"/>
      <w:r w:rsidRPr="005547BA">
        <w:rPr>
          <w:sz w:val="26"/>
          <w:szCs w:val="26"/>
        </w:rPr>
        <w:t xml:space="preserve"> and </w:t>
      </w:r>
      <w:proofErr w:type="spellStart"/>
      <w:r w:rsidRPr="005547BA">
        <w:rPr>
          <w:sz w:val="26"/>
          <w:szCs w:val="26"/>
        </w:rPr>
        <w:t>gender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equality</w:t>
      </w:r>
      <w:proofErr w:type="spellEnd"/>
      <w:r w:rsidRPr="005547BA">
        <w:rPr>
          <w:sz w:val="26"/>
          <w:szCs w:val="26"/>
        </w:rPr>
        <w:t xml:space="preserve">, </w:t>
      </w:r>
      <w:proofErr w:type="spellStart"/>
      <w:r w:rsidRPr="005547BA">
        <w:rPr>
          <w:sz w:val="26"/>
          <w:szCs w:val="26"/>
        </w:rPr>
        <w:t>including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through</w:t>
      </w:r>
      <w:proofErr w:type="spellEnd"/>
      <w:r w:rsidRPr="005547BA">
        <w:rPr>
          <w:sz w:val="26"/>
          <w:szCs w:val="26"/>
        </w:rPr>
        <w:t xml:space="preserve"> the </w:t>
      </w:r>
      <w:proofErr w:type="spellStart"/>
      <w:r w:rsidRPr="005547BA">
        <w:rPr>
          <w:sz w:val="26"/>
          <w:szCs w:val="26"/>
        </w:rPr>
        <w:t>implementation</w:t>
      </w:r>
      <w:proofErr w:type="spellEnd"/>
      <w:r w:rsidRPr="005547BA">
        <w:rPr>
          <w:sz w:val="26"/>
          <w:szCs w:val="26"/>
        </w:rPr>
        <w:t xml:space="preserve"> of the National </w:t>
      </w:r>
      <w:proofErr w:type="spellStart"/>
      <w:r w:rsidRPr="005547BA">
        <w:rPr>
          <w:sz w:val="26"/>
          <w:szCs w:val="26"/>
        </w:rPr>
        <w:t>Strategy</w:t>
      </w:r>
      <w:proofErr w:type="spellEnd"/>
      <w:r w:rsidRPr="005547BA">
        <w:rPr>
          <w:sz w:val="26"/>
          <w:szCs w:val="26"/>
        </w:rPr>
        <w:t xml:space="preserve"> for the </w:t>
      </w:r>
      <w:proofErr w:type="spellStart"/>
      <w:r w:rsidRPr="005547BA">
        <w:rPr>
          <w:sz w:val="26"/>
          <w:szCs w:val="26"/>
        </w:rPr>
        <w:t>Prom</w:t>
      </w:r>
      <w:r w:rsidRPr="005547BA">
        <w:rPr>
          <w:sz w:val="26"/>
          <w:szCs w:val="26"/>
        </w:rPr>
        <w:t>o</w:t>
      </w:r>
      <w:r w:rsidRPr="005547BA">
        <w:rPr>
          <w:sz w:val="26"/>
          <w:szCs w:val="26"/>
        </w:rPr>
        <w:t>tion</w:t>
      </w:r>
      <w:proofErr w:type="spellEnd"/>
      <w:r w:rsidRPr="005547BA">
        <w:rPr>
          <w:sz w:val="26"/>
          <w:szCs w:val="26"/>
        </w:rPr>
        <w:t xml:space="preserve"> of </w:t>
      </w:r>
      <w:proofErr w:type="spellStart"/>
      <w:r w:rsidRPr="005547BA">
        <w:rPr>
          <w:sz w:val="26"/>
          <w:szCs w:val="26"/>
        </w:rPr>
        <w:t>Equality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between</w:t>
      </w:r>
      <w:proofErr w:type="spellEnd"/>
      <w:r w:rsidRPr="005547BA">
        <w:rPr>
          <w:sz w:val="26"/>
          <w:szCs w:val="26"/>
        </w:rPr>
        <w:t xml:space="preserve"> Women and </w:t>
      </w:r>
      <w:proofErr w:type="spellStart"/>
      <w:r w:rsidRPr="005547BA">
        <w:rPr>
          <w:sz w:val="26"/>
          <w:szCs w:val="26"/>
        </w:rPr>
        <w:t>Men</w:t>
      </w:r>
      <w:proofErr w:type="spellEnd"/>
      <w:r w:rsidRPr="005547BA">
        <w:rPr>
          <w:sz w:val="26"/>
          <w:szCs w:val="26"/>
        </w:rPr>
        <w:t xml:space="preserve">. </w:t>
      </w:r>
    </w:p>
    <w:p w:rsidR="0060012B" w:rsidRPr="005547BA" w:rsidRDefault="0060012B" w:rsidP="0060012B">
      <w:pPr>
        <w:tabs>
          <w:tab w:val="left" w:pos="180"/>
          <w:tab w:val="left" w:pos="2894"/>
        </w:tabs>
        <w:ind w:left="360" w:right="-7"/>
        <w:jc w:val="both"/>
        <w:rPr>
          <w:sz w:val="26"/>
          <w:szCs w:val="26"/>
        </w:rPr>
      </w:pPr>
    </w:p>
    <w:p w:rsidR="0060012B" w:rsidRPr="005547BA" w:rsidRDefault="0060012B" w:rsidP="0060012B">
      <w:pPr>
        <w:tabs>
          <w:tab w:val="left" w:pos="180"/>
          <w:tab w:val="left" w:pos="2894"/>
        </w:tabs>
        <w:ind w:left="360" w:right="-7"/>
        <w:jc w:val="both"/>
        <w:rPr>
          <w:sz w:val="26"/>
          <w:szCs w:val="26"/>
        </w:rPr>
      </w:pPr>
      <w:r w:rsidRPr="005547BA">
        <w:rPr>
          <w:sz w:val="26"/>
          <w:szCs w:val="26"/>
        </w:rPr>
        <w:t xml:space="preserve">In line </w:t>
      </w:r>
      <w:proofErr w:type="spellStart"/>
      <w:r w:rsidRPr="005547BA">
        <w:rPr>
          <w:sz w:val="26"/>
          <w:szCs w:val="26"/>
        </w:rPr>
        <w:t>with</w:t>
      </w:r>
      <w:proofErr w:type="spellEnd"/>
      <w:r w:rsidRPr="005547BA">
        <w:rPr>
          <w:sz w:val="26"/>
          <w:szCs w:val="26"/>
        </w:rPr>
        <w:t xml:space="preserve"> the </w:t>
      </w:r>
      <w:proofErr w:type="spellStart"/>
      <w:r w:rsidRPr="005547BA">
        <w:rPr>
          <w:sz w:val="26"/>
          <w:szCs w:val="26"/>
        </w:rPr>
        <w:t>strong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commitment</w:t>
      </w:r>
      <w:proofErr w:type="spellEnd"/>
      <w:r w:rsidRPr="005547BA">
        <w:rPr>
          <w:sz w:val="26"/>
          <w:szCs w:val="26"/>
        </w:rPr>
        <w:t xml:space="preserve"> of the Bulgarian </w:t>
      </w:r>
      <w:proofErr w:type="spellStart"/>
      <w:r w:rsidRPr="005547BA">
        <w:rPr>
          <w:sz w:val="26"/>
          <w:szCs w:val="26"/>
        </w:rPr>
        <w:t>Government</w:t>
      </w:r>
      <w:proofErr w:type="spellEnd"/>
      <w:r w:rsidRPr="005547BA">
        <w:rPr>
          <w:sz w:val="26"/>
          <w:szCs w:val="26"/>
        </w:rPr>
        <w:t xml:space="preserve"> to </w:t>
      </w:r>
      <w:proofErr w:type="spellStart"/>
      <w:r w:rsidRPr="005547BA">
        <w:rPr>
          <w:sz w:val="26"/>
          <w:szCs w:val="26"/>
        </w:rPr>
        <w:t>advance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human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rights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both</w:t>
      </w:r>
      <w:proofErr w:type="spellEnd"/>
      <w:r w:rsidRPr="005547BA">
        <w:rPr>
          <w:sz w:val="26"/>
          <w:szCs w:val="26"/>
        </w:rPr>
        <w:t xml:space="preserve"> at </w:t>
      </w:r>
      <w:proofErr w:type="spellStart"/>
      <w:r w:rsidRPr="005547BA">
        <w:rPr>
          <w:sz w:val="26"/>
          <w:szCs w:val="26"/>
        </w:rPr>
        <w:t>national</w:t>
      </w:r>
      <w:proofErr w:type="spellEnd"/>
      <w:r w:rsidRPr="005547BA">
        <w:rPr>
          <w:sz w:val="26"/>
          <w:szCs w:val="26"/>
        </w:rPr>
        <w:t xml:space="preserve"> and </w:t>
      </w:r>
      <w:proofErr w:type="spellStart"/>
      <w:r w:rsidRPr="005547BA">
        <w:rPr>
          <w:sz w:val="26"/>
          <w:szCs w:val="26"/>
        </w:rPr>
        <w:t>international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level</w:t>
      </w:r>
      <w:proofErr w:type="spellEnd"/>
      <w:r w:rsidRPr="005547BA">
        <w:rPr>
          <w:sz w:val="26"/>
          <w:szCs w:val="26"/>
        </w:rPr>
        <w:t xml:space="preserve">, </w:t>
      </w:r>
      <w:proofErr w:type="spellStart"/>
      <w:r w:rsidRPr="005547BA">
        <w:rPr>
          <w:sz w:val="26"/>
          <w:szCs w:val="26"/>
        </w:rPr>
        <w:t>we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recommend</w:t>
      </w:r>
      <w:proofErr w:type="spellEnd"/>
      <w:r w:rsidRPr="005547BA">
        <w:rPr>
          <w:sz w:val="26"/>
          <w:szCs w:val="26"/>
        </w:rPr>
        <w:t xml:space="preserve"> the </w:t>
      </w:r>
      <w:proofErr w:type="spellStart"/>
      <w:r w:rsidRPr="005547BA">
        <w:rPr>
          <w:sz w:val="26"/>
          <w:szCs w:val="26"/>
        </w:rPr>
        <w:t>following</w:t>
      </w:r>
      <w:proofErr w:type="spellEnd"/>
      <w:r w:rsidRPr="005547BA">
        <w:rPr>
          <w:sz w:val="26"/>
          <w:szCs w:val="26"/>
        </w:rPr>
        <w:t>:</w:t>
      </w:r>
    </w:p>
    <w:p w:rsidR="0060012B" w:rsidRPr="005547BA" w:rsidRDefault="0060012B" w:rsidP="0060012B">
      <w:pPr>
        <w:tabs>
          <w:tab w:val="left" w:pos="180"/>
          <w:tab w:val="left" w:pos="2894"/>
        </w:tabs>
        <w:ind w:left="360" w:right="-7"/>
        <w:jc w:val="both"/>
        <w:rPr>
          <w:sz w:val="26"/>
          <w:szCs w:val="26"/>
        </w:rPr>
      </w:pPr>
    </w:p>
    <w:p w:rsidR="0060012B" w:rsidRPr="005547BA" w:rsidRDefault="0060012B" w:rsidP="0060012B">
      <w:pPr>
        <w:numPr>
          <w:ilvl w:val="0"/>
          <w:numId w:val="1"/>
        </w:numPr>
        <w:tabs>
          <w:tab w:val="left" w:pos="180"/>
          <w:tab w:val="left" w:pos="720"/>
        </w:tabs>
        <w:ind w:right="-7"/>
        <w:jc w:val="both"/>
        <w:rPr>
          <w:sz w:val="26"/>
          <w:szCs w:val="26"/>
        </w:rPr>
      </w:pPr>
      <w:r w:rsidRPr="005547BA">
        <w:rPr>
          <w:sz w:val="26"/>
          <w:szCs w:val="26"/>
        </w:rPr>
        <w:t xml:space="preserve">To </w:t>
      </w:r>
      <w:proofErr w:type="spellStart"/>
      <w:r w:rsidRPr="005547BA">
        <w:rPr>
          <w:sz w:val="26"/>
          <w:szCs w:val="26"/>
        </w:rPr>
        <w:t>improve</w:t>
      </w:r>
      <w:proofErr w:type="spellEnd"/>
      <w:r w:rsidRPr="005547BA">
        <w:rPr>
          <w:sz w:val="26"/>
          <w:szCs w:val="26"/>
        </w:rPr>
        <w:t xml:space="preserve"> juvenile </w:t>
      </w:r>
      <w:proofErr w:type="spellStart"/>
      <w:r w:rsidRPr="005547BA">
        <w:rPr>
          <w:sz w:val="26"/>
          <w:szCs w:val="26"/>
        </w:rPr>
        <w:t>justice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legislation</w:t>
      </w:r>
      <w:proofErr w:type="spellEnd"/>
      <w:r w:rsidRPr="005547BA">
        <w:rPr>
          <w:sz w:val="26"/>
          <w:szCs w:val="26"/>
        </w:rPr>
        <w:t xml:space="preserve"> and practice</w:t>
      </w:r>
      <w:r>
        <w:rPr>
          <w:sz w:val="26"/>
          <w:szCs w:val="26"/>
        </w:rPr>
        <w:t>,</w:t>
      </w:r>
      <w:r w:rsidRPr="005547BA">
        <w:rPr>
          <w:sz w:val="26"/>
          <w:szCs w:val="26"/>
        </w:rPr>
        <w:t xml:space="preserve"> and </w:t>
      </w:r>
      <w:r w:rsidRPr="005547BA">
        <w:rPr>
          <w:rFonts w:eastAsia="Times New Roman"/>
          <w:sz w:val="26"/>
          <w:szCs w:val="26"/>
          <w:lang w:val="en-US" w:eastAsia="en-US"/>
        </w:rPr>
        <w:t xml:space="preserve">continue efforts for the reintegration of former child offenders in the society, </w:t>
      </w:r>
      <w:r>
        <w:rPr>
          <w:rFonts w:eastAsia="Times New Roman"/>
          <w:sz w:val="26"/>
          <w:szCs w:val="26"/>
        </w:rPr>
        <w:t xml:space="preserve">in </w:t>
      </w:r>
      <w:proofErr w:type="spellStart"/>
      <w:r>
        <w:rPr>
          <w:rFonts w:eastAsia="Times New Roman"/>
          <w:sz w:val="26"/>
          <w:szCs w:val="26"/>
        </w:rPr>
        <w:t>compliance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with</w:t>
      </w:r>
      <w:proofErr w:type="spellEnd"/>
      <w:r w:rsidRPr="005547BA">
        <w:rPr>
          <w:rFonts w:eastAsia="Times New Roman"/>
          <w:sz w:val="26"/>
          <w:szCs w:val="26"/>
        </w:rPr>
        <w:t xml:space="preserve"> the</w:t>
      </w:r>
      <w:r w:rsidRPr="005547BA">
        <w:rPr>
          <w:rFonts w:eastAsia="Times New Roman"/>
          <w:sz w:val="26"/>
          <w:szCs w:val="26"/>
          <w:lang w:val="en-US" w:eastAsia="en-US"/>
        </w:rPr>
        <w:t xml:space="preserve"> Convention on the Rights of the Child</w:t>
      </w:r>
      <w:r w:rsidRPr="005547BA">
        <w:rPr>
          <w:sz w:val="26"/>
          <w:szCs w:val="26"/>
        </w:rPr>
        <w:t>;</w:t>
      </w:r>
    </w:p>
    <w:p w:rsidR="0060012B" w:rsidRPr="005547BA" w:rsidRDefault="0060012B" w:rsidP="0060012B">
      <w:pPr>
        <w:pStyle w:val="ListParagraph"/>
        <w:numPr>
          <w:ilvl w:val="0"/>
          <w:numId w:val="1"/>
        </w:numPr>
        <w:tabs>
          <w:tab w:val="left" w:pos="180"/>
        </w:tabs>
        <w:ind w:right="-7"/>
        <w:jc w:val="both"/>
        <w:rPr>
          <w:sz w:val="26"/>
          <w:szCs w:val="26"/>
        </w:rPr>
      </w:pPr>
      <w:r w:rsidRPr="005547BA">
        <w:rPr>
          <w:sz w:val="26"/>
          <w:szCs w:val="26"/>
        </w:rPr>
        <w:t>To ensure freedom of expression and assembly and media pluralism, as well as take necessary measures to ensure protection and safety of journalists.</w:t>
      </w:r>
    </w:p>
    <w:p w:rsidR="0060012B" w:rsidRPr="005547BA" w:rsidRDefault="0060012B" w:rsidP="0060012B">
      <w:pPr>
        <w:pStyle w:val="ListParagraph"/>
        <w:numPr>
          <w:ilvl w:val="0"/>
          <w:numId w:val="1"/>
        </w:numPr>
        <w:tabs>
          <w:tab w:val="left" w:pos="180"/>
        </w:tabs>
        <w:ind w:right="-7"/>
        <w:jc w:val="both"/>
        <w:rPr>
          <w:sz w:val="26"/>
          <w:szCs w:val="26"/>
        </w:rPr>
      </w:pPr>
      <w:r w:rsidRPr="005547BA">
        <w:rPr>
          <w:sz w:val="26"/>
          <w:szCs w:val="26"/>
        </w:rPr>
        <w:t>To provide access to affordable health care for all without discrimination.</w:t>
      </w:r>
    </w:p>
    <w:p w:rsidR="0060012B" w:rsidRPr="005547BA" w:rsidRDefault="0060012B" w:rsidP="0060012B">
      <w:pPr>
        <w:pStyle w:val="ListParagraph"/>
        <w:tabs>
          <w:tab w:val="left" w:pos="180"/>
        </w:tabs>
        <w:ind w:right="-7"/>
        <w:jc w:val="both"/>
        <w:rPr>
          <w:sz w:val="26"/>
          <w:szCs w:val="26"/>
        </w:rPr>
      </w:pPr>
    </w:p>
    <w:p w:rsidR="0060012B" w:rsidRPr="005547BA" w:rsidRDefault="0060012B" w:rsidP="0060012B">
      <w:pPr>
        <w:pStyle w:val="BodyA"/>
        <w:widowControl w:val="0"/>
        <w:suppressAutoHyphens/>
        <w:ind w:left="360" w:right="-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5547BA">
        <w:rPr>
          <w:rFonts w:ascii="Times New Roman" w:hAnsi="Times New Roman" w:cs="Times New Roman"/>
          <w:kern w:val="1"/>
          <w:sz w:val="26"/>
          <w:szCs w:val="26"/>
        </w:rPr>
        <w:t xml:space="preserve">Finally, we would like to wish Bulgaria a successful UPR cycle. </w:t>
      </w:r>
    </w:p>
    <w:p w:rsidR="0060012B" w:rsidRPr="005547BA" w:rsidRDefault="0060012B" w:rsidP="0060012B">
      <w:pPr>
        <w:tabs>
          <w:tab w:val="left" w:pos="180"/>
        </w:tabs>
        <w:ind w:left="360" w:right="-7"/>
        <w:jc w:val="both"/>
        <w:rPr>
          <w:sz w:val="26"/>
          <w:szCs w:val="26"/>
        </w:rPr>
      </w:pPr>
    </w:p>
    <w:p w:rsidR="0060012B" w:rsidRPr="005547BA" w:rsidRDefault="0060012B" w:rsidP="0060012B">
      <w:pPr>
        <w:tabs>
          <w:tab w:val="left" w:pos="180"/>
        </w:tabs>
        <w:ind w:left="360" w:right="-7"/>
        <w:jc w:val="both"/>
        <w:rPr>
          <w:sz w:val="26"/>
          <w:szCs w:val="26"/>
        </w:rPr>
      </w:pPr>
      <w:r w:rsidRPr="005547BA">
        <w:rPr>
          <w:sz w:val="26"/>
          <w:szCs w:val="26"/>
        </w:rPr>
        <w:t xml:space="preserve">I </w:t>
      </w:r>
      <w:proofErr w:type="spellStart"/>
      <w:r w:rsidRPr="005547BA">
        <w:rPr>
          <w:sz w:val="26"/>
          <w:szCs w:val="26"/>
        </w:rPr>
        <w:t>thank</w:t>
      </w:r>
      <w:proofErr w:type="spellEnd"/>
      <w:r w:rsidRPr="005547BA">
        <w:rPr>
          <w:sz w:val="26"/>
          <w:szCs w:val="26"/>
        </w:rPr>
        <w:t xml:space="preserve"> </w:t>
      </w:r>
      <w:proofErr w:type="spellStart"/>
      <w:r w:rsidRPr="005547BA">
        <w:rPr>
          <w:sz w:val="26"/>
          <w:szCs w:val="26"/>
        </w:rPr>
        <w:t>you</w:t>
      </w:r>
      <w:proofErr w:type="spellEnd"/>
      <w:r w:rsidRPr="005547BA">
        <w:rPr>
          <w:sz w:val="26"/>
          <w:szCs w:val="26"/>
        </w:rPr>
        <w:t xml:space="preserve">, Madame </w:t>
      </w:r>
      <w:proofErr w:type="spellStart"/>
      <w:r w:rsidRPr="005547BA">
        <w:rPr>
          <w:sz w:val="26"/>
          <w:szCs w:val="26"/>
        </w:rPr>
        <w:t>President</w:t>
      </w:r>
      <w:proofErr w:type="spellEnd"/>
      <w:r w:rsidRPr="005547BA">
        <w:rPr>
          <w:sz w:val="26"/>
          <w:szCs w:val="26"/>
        </w:rPr>
        <w:t xml:space="preserve">. </w:t>
      </w:r>
    </w:p>
    <w:p w:rsidR="0060012B" w:rsidRDefault="0060012B" w:rsidP="0060012B">
      <w:pPr>
        <w:pStyle w:val="BodyA"/>
        <w:widowControl w:val="0"/>
        <w:suppressAutoHyphens/>
        <w:ind w:right="-7"/>
        <w:rPr>
          <w:rFonts w:hint="eastAsia"/>
        </w:rPr>
      </w:pPr>
    </w:p>
    <w:p w:rsidR="000C5DCB" w:rsidRPr="0060012B" w:rsidRDefault="000C5DCB">
      <w:pPr>
        <w:rPr>
          <w:lang w:val="en-US"/>
        </w:rPr>
      </w:pPr>
      <w:bookmarkStart w:id="0" w:name="_GoBack"/>
      <w:bookmarkEnd w:id="0"/>
    </w:p>
    <w:sectPr w:rsidR="000C5DCB" w:rsidRPr="0060012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28" w:rsidRDefault="0060012B">
    <w:pPr>
      <w:pStyle w:val="HeaderFoo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28" w:rsidRDefault="0060012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C"/>
    <w:rsid w:val="000C5DCB"/>
    <w:rsid w:val="000F4849"/>
    <w:rsid w:val="001174DC"/>
    <w:rsid w:val="002236CF"/>
    <w:rsid w:val="003535F8"/>
    <w:rsid w:val="004C2957"/>
    <w:rsid w:val="004F19CC"/>
    <w:rsid w:val="00507EB7"/>
    <w:rsid w:val="0060012B"/>
    <w:rsid w:val="00654BB5"/>
    <w:rsid w:val="00686F29"/>
    <w:rsid w:val="006A767F"/>
    <w:rsid w:val="007719E0"/>
    <w:rsid w:val="00AA1340"/>
    <w:rsid w:val="00CF1426"/>
    <w:rsid w:val="00D55BBC"/>
    <w:rsid w:val="00E42CC5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00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0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0012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/>
      <w:kern w:val="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00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0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0012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/>
      <w:kern w:val="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EFC2C-A7AA-4D83-A316-F058C284FD17}"/>
</file>

<file path=customXml/itemProps2.xml><?xml version="1.0" encoding="utf-8"?>
<ds:datastoreItem xmlns:ds="http://schemas.openxmlformats.org/officeDocument/2006/customXml" ds:itemID="{C81302E9-EC2C-4843-BF98-8691274694CC}"/>
</file>

<file path=customXml/itemProps3.xml><?xml version="1.0" encoding="utf-8"?>
<ds:datastoreItem xmlns:ds="http://schemas.openxmlformats.org/officeDocument/2006/customXml" ds:itemID="{CBCB0C0F-33BF-4FF4-812E-3BF6AD6BC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</dc:creator>
  <cp:lastModifiedBy>C.C.</cp:lastModifiedBy>
  <cp:revision>1</cp:revision>
  <dcterms:created xsi:type="dcterms:W3CDTF">2020-11-05T13:56:00Z</dcterms:created>
  <dcterms:modified xsi:type="dcterms:W3CDTF">2020-11-05T14:17:00Z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