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EAD" w:rsidRPr="003E400F" w:rsidRDefault="00D27EAD" w:rsidP="00D27EAD">
      <w:pPr>
        <w:spacing w:after="0" w:line="240" w:lineRule="auto"/>
        <w:ind w:left="180"/>
        <w:jc w:val="center"/>
        <w:outlineLvl w:val="0"/>
        <w:rPr>
          <w:rFonts w:ascii="Arial" w:eastAsia="Calibri" w:hAnsi="Arial" w:cs="Arial"/>
          <w:b/>
          <w:bCs/>
          <w:color w:val="000000"/>
          <w:sz w:val="56"/>
          <w:szCs w:val="56"/>
          <w:lang w:val="en-GB"/>
        </w:rPr>
      </w:pPr>
      <w:r w:rsidRPr="003E400F">
        <w:rPr>
          <w:rFonts w:ascii="Arial" w:eastAsia="Calibri" w:hAnsi="Arial" w:cs="Arial"/>
          <w:b/>
          <w:bCs/>
          <w:color w:val="000000"/>
          <w:sz w:val="56"/>
          <w:szCs w:val="56"/>
          <w:lang w:val="en-GB"/>
        </w:rPr>
        <w:t>GEORGIA</w:t>
      </w:r>
    </w:p>
    <w:p w:rsidR="00D27EAD" w:rsidRPr="003E400F" w:rsidRDefault="00D27EAD" w:rsidP="00D27EAD">
      <w:pPr>
        <w:spacing w:after="0" w:line="240" w:lineRule="auto"/>
        <w:ind w:left="180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val="en-GB"/>
        </w:rPr>
      </w:pPr>
    </w:p>
    <w:p w:rsidR="00D27EAD" w:rsidRPr="003E400F" w:rsidRDefault="00D27EAD" w:rsidP="00D27EAD">
      <w:pPr>
        <w:spacing w:after="0" w:line="240" w:lineRule="auto"/>
        <w:ind w:left="180"/>
        <w:jc w:val="center"/>
        <w:outlineLvl w:val="0"/>
        <w:rPr>
          <w:rFonts w:ascii="Arial" w:eastAsia="SimSun" w:hAnsi="Arial" w:cs="Arial"/>
          <w:b/>
          <w:bCs/>
          <w:caps/>
          <w:color w:val="000000"/>
          <w:sz w:val="24"/>
          <w:szCs w:val="24"/>
          <w:lang w:val="en-GB" w:eastAsia="zh-CN"/>
        </w:rPr>
      </w:pPr>
      <w:r>
        <w:rPr>
          <w:rFonts w:ascii="Arial" w:eastAsia="SimSun" w:hAnsi="Arial" w:cs="Arial"/>
          <w:b/>
          <w:bCs/>
          <w:caps/>
          <w:color w:val="000000"/>
          <w:sz w:val="24"/>
          <w:szCs w:val="24"/>
          <w:lang w:val="en-GB" w:eastAsia="zh-CN"/>
        </w:rPr>
        <w:t>THE 36</w:t>
      </w:r>
      <w:proofErr w:type="spellStart"/>
      <w:r w:rsidRPr="003E400F">
        <w:rPr>
          <w:rFonts w:ascii="Arial" w:hAnsi="Arial" w:cs="Arial"/>
          <w:sz w:val="24"/>
          <w:szCs w:val="24"/>
          <w:vertAlign w:val="superscript"/>
        </w:rPr>
        <w:t>th</w:t>
      </w:r>
      <w:proofErr w:type="spellEnd"/>
      <w:r w:rsidRPr="003E400F">
        <w:rPr>
          <w:rFonts w:ascii="Arial" w:hAnsi="Arial" w:cs="Arial"/>
          <w:sz w:val="24"/>
          <w:szCs w:val="24"/>
        </w:rPr>
        <w:t xml:space="preserve"> </w:t>
      </w:r>
      <w:r w:rsidRPr="003E400F">
        <w:rPr>
          <w:rFonts w:ascii="Arial" w:eastAsia="SimSun" w:hAnsi="Arial" w:cs="Arial"/>
          <w:b/>
          <w:bCs/>
          <w:caps/>
          <w:color w:val="000000"/>
          <w:sz w:val="24"/>
          <w:szCs w:val="24"/>
          <w:lang w:val="en-GB" w:eastAsia="zh-CN"/>
        </w:rPr>
        <w:t>session of the UPR Working group</w:t>
      </w:r>
    </w:p>
    <w:p w:rsidR="00D27EAD" w:rsidRPr="003E400F" w:rsidRDefault="00D27EAD" w:rsidP="00D27EAD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color w:val="000000"/>
          <w:sz w:val="24"/>
          <w:szCs w:val="24"/>
        </w:rPr>
      </w:pPr>
      <w:r w:rsidRPr="003E400F">
        <w:rPr>
          <w:rFonts w:ascii="Arial" w:eastAsia="Calibri" w:hAnsi="Arial" w:cs="Arial"/>
          <w:b/>
          <w:color w:val="000000"/>
          <w:sz w:val="24"/>
          <w:szCs w:val="24"/>
          <w:lang w:val="en-GB"/>
        </w:rPr>
        <w:t xml:space="preserve">UPR </w:t>
      </w:r>
      <w:r>
        <w:rPr>
          <w:rFonts w:ascii="Arial" w:eastAsia="Calibri" w:hAnsi="Arial" w:cs="Arial"/>
          <w:b/>
          <w:color w:val="000000"/>
          <w:sz w:val="24"/>
          <w:szCs w:val="24"/>
        </w:rPr>
        <w:t>OF BULGARIA</w:t>
      </w:r>
    </w:p>
    <w:p w:rsidR="00D27EAD" w:rsidRPr="003E400F" w:rsidRDefault="00D27EAD" w:rsidP="00D27EAD">
      <w:pPr>
        <w:spacing w:after="0" w:line="240" w:lineRule="auto"/>
        <w:ind w:left="180"/>
        <w:jc w:val="center"/>
        <w:rPr>
          <w:rFonts w:ascii="Arial" w:eastAsia="SimSun" w:hAnsi="Arial" w:cs="Arial"/>
          <w:b/>
          <w:bCs/>
          <w:caps/>
          <w:color w:val="000000"/>
          <w:sz w:val="24"/>
          <w:szCs w:val="24"/>
          <w:lang w:val="en-GB" w:eastAsia="zh-CN"/>
        </w:rPr>
      </w:pPr>
    </w:p>
    <w:p w:rsidR="00D27EAD" w:rsidRPr="003E400F" w:rsidRDefault="00D27EAD" w:rsidP="00D27EAD">
      <w:pPr>
        <w:spacing w:after="0" w:line="240" w:lineRule="auto"/>
        <w:ind w:left="-180"/>
        <w:jc w:val="center"/>
        <w:rPr>
          <w:rFonts w:ascii="Arial" w:eastAsia="Calibri" w:hAnsi="Arial" w:cs="Arial"/>
          <w:b/>
          <w:color w:val="000000"/>
          <w:sz w:val="24"/>
          <w:szCs w:val="24"/>
          <w:lang w:val="en-GB"/>
        </w:rPr>
      </w:pPr>
      <w:r w:rsidRPr="003E400F">
        <w:rPr>
          <w:rFonts w:ascii="Arial" w:eastAsia="SimSun" w:hAnsi="Arial" w:cs="Arial"/>
          <w:b/>
          <w:bCs/>
          <w:caps/>
          <w:color w:val="000000"/>
          <w:sz w:val="24"/>
          <w:szCs w:val="24"/>
          <w:lang w:val="en-GB" w:eastAsia="zh-CN"/>
        </w:rPr>
        <w:t xml:space="preserve">                                                                                                    </w:t>
      </w:r>
    </w:p>
    <w:p w:rsidR="00D27EAD" w:rsidRPr="003E400F" w:rsidRDefault="00D27EAD" w:rsidP="00D27EAD">
      <w:pPr>
        <w:spacing w:after="0" w:line="240" w:lineRule="auto"/>
        <w:ind w:right="360" w:firstLine="720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 </w:t>
      </w:r>
      <w:r w:rsidRPr="003E400F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Geneva, </w:t>
      </w:r>
      <w:r w:rsidR="00F0651D">
        <w:rPr>
          <w:rFonts w:ascii="Arial" w:eastAsia="Calibri" w:hAnsi="Arial" w:cs="Arial"/>
          <w:b/>
          <w:bCs/>
          <w:color w:val="000000"/>
          <w:sz w:val="24"/>
          <w:szCs w:val="24"/>
        </w:rPr>
        <w:t>6</w:t>
      </w:r>
      <w:r w:rsidRPr="003E400F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November 2020</w:t>
      </w:r>
    </w:p>
    <w:p w:rsidR="00D27EAD" w:rsidRPr="003E400F" w:rsidRDefault="00D27EAD" w:rsidP="00D27EAD">
      <w:pPr>
        <w:spacing w:after="0" w:line="240" w:lineRule="auto"/>
        <w:ind w:right="360"/>
        <w:jc w:val="both"/>
        <w:rPr>
          <w:rFonts w:ascii="Arial" w:eastAsia="Calibri" w:hAnsi="Arial" w:cs="Arial"/>
          <w:sz w:val="24"/>
          <w:szCs w:val="24"/>
        </w:rPr>
      </w:pPr>
    </w:p>
    <w:p w:rsidR="00D27EAD" w:rsidRPr="00FC39E2" w:rsidRDefault="00D27EAD" w:rsidP="00D27EAD">
      <w:pPr>
        <w:spacing w:after="0" w:line="240" w:lineRule="auto"/>
        <w:ind w:left="180" w:right="360"/>
        <w:jc w:val="both"/>
        <w:rPr>
          <w:rFonts w:ascii="Sylfaen" w:eastAsia="Calibri" w:hAnsi="Sylfaen" w:cs="Arial"/>
          <w:sz w:val="24"/>
          <w:szCs w:val="24"/>
        </w:rPr>
      </w:pPr>
    </w:p>
    <w:p w:rsidR="00D27EAD" w:rsidRPr="00D27EAD" w:rsidRDefault="00D27EAD" w:rsidP="00D27EAD">
      <w:pPr>
        <w:jc w:val="both"/>
        <w:rPr>
          <w:rFonts w:ascii="Sylfaen" w:eastAsia="Calibri" w:hAnsi="Sylfaen" w:cs="Arial"/>
          <w:color w:val="000000" w:themeColor="text1"/>
          <w:sz w:val="24"/>
          <w:szCs w:val="24"/>
        </w:rPr>
      </w:pPr>
      <w:r w:rsidRPr="00D27EAD">
        <w:rPr>
          <w:rFonts w:ascii="Sylfaen" w:eastAsia="Calibri" w:hAnsi="Sylfaen" w:cs="Arial"/>
          <w:color w:val="000000" w:themeColor="text1"/>
          <w:sz w:val="24"/>
          <w:szCs w:val="24"/>
        </w:rPr>
        <w:t>Georgia welcomes and thanks the Delegation of Bulgaria for the presentation of the national report.</w:t>
      </w:r>
    </w:p>
    <w:p w:rsidR="00D27EAD" w:rsidRPr="00D27EAD" w:rsidRDefault="00D27EAD" w:rsidP="00D27EAD">
      <w:pPr>
        <w:jc w:val="both"/>
        <w:rPr>
          <w:rFonts w:ascii="Sylfaen" w:eastAsia="Calibri" w:hAnsi="Sylfaen" w:cs="Arial"/>
          <w:color w:val="000000" w:themeColor="text1"/>
          <w:sz w:val="24"/>
          <w:szCs w:val="24"/>
        </w:rPr>
      </w:pPr>
      <w:r w:rsidRPr="00D27EAD">
        <w:rPr>
          <w:rFonts w:ascii="Sylfaen" w:eastAsia="Calibri" w:hAnsi="Sylfaen" w:cs="Arial"/>
          <w:color w:val="000000" w:themeColor="text1"/>
          <w:sz w:val="24"/>
          <w:szCs w:val="24"/>
        </w:rPr>
        <w:t xml:space="preserve">Georgia welcome Bulgaria’s efforts aimed at further promotion and protection of human rights of its citizens and worldwide. </w:t>
      </w:r>
    </w:p>
    <w:p w:rsidR="00D27EAD" w:rsidRPr="00D27EAD" w:rsidRDefault="00D27EAD" w:rsidP="00D27EAD">
      <w:pPr>
        <w:jc w:val="both"/>
        <w:rPr>
          <w:rFonts w:ascii="Sylfaen" w:eastAsia="Calibri" w:hAnsi="Sylfaen" w:cs="Arial"/>
          <w:color w:val="000000" w:themeColor="text1"/>
          <w:sz w:val="24"/>
          <w:szCs w:val="24"/>
        </w:rPr>
      </w:pPr>
      <w:r w:rsidRPr="00D27EAD">
        <w:rPr>
          <w:rFonts w:ascii="Sylfaen" w:eastAsia="Calibri" w:hAnsi="Sylfaen" w:cs="Arial"/>
          <w:color w:val="000000" w:themeColor="text1"/>
          <w:sz w:val="24"/>
          <w:szCs w:val="24"/>
        </w:rPr>
        <w:t xml:space="preserve">My delegation commends the </w:t>
      </w:r>
      <w:r w:rsidR="00852B28">
        <w:rPr>
          <w:rFonts w:ascii="Sylfaen" w:eastAsia="Calibri" w:hAnsi="Sylfaen" w:cs="Arial"/>
          <w:color w:val="000000" w:themeColor="text1"/>
          <w:sz w:val="24"/>
          <w:szCs w:val="24"/>
        </w:rPr>
        <w:t xml:space="preserve">Bulgarian </w:t>
      </w:r>
      <w:r w:rsidRPr="00D27EAD">
        <w:rPr>
          <w:rFonts w:ascii="Sylfaen" w:eastAsia="Calibri" w:hAnsi="Sylfaen" w:cs="Arial"/>
          <w:color w:val="000000" w:themeColor="text1"/>
          <w:sz w:val="24"/>
          <w:szCs w:val="24"/>
        </w:rPr>
        <w:t>Government</w:t>
      </w:r>
      <w:r w:rsidR="00852B28">
        <w:rPr>
          <w:rFonts w:ascii="Sylfaen" w:eastAsia="Calibri" w:hAnsi="Sylfaen" w:cs="Arial"/>
          <w:color w:val="000000" w:themeColor="text1"/>
          <w:sz w:val="24"/>
          <w:szCs w:val="24"/>
        </w:rPr>
        <w:t xml:space="preserve"> and Parliament </w:t>
      </w:r>
      <w:r w:rsidRPr="00D27EAD">
        <w:rPr>
          <w:rFonts w:ascii="Sylfaen" w:eastAsia="Calibri" w:hAnsi="Sylfaen" w:cs="Arial"/>
          <w:color w:val="000000" w:themeColor="text1"/>
          <w:sz w:val="24"/>
          <w:szCs w:val="24"/>
        </w:rPr>
        <w:t xml:space="preserve">for their support to the </w:t>
      </w:r>
      <w:r w:rsidRPr="00D27EAD">
        <w:rPr>
          <w:rFonts w:ascii="Sylfaen" w:hAnsi="Sylfaen"/>
          <w:color w:val="000000" w:themeColor="text1"/>
          <w:sz w:val="24"/>
          <w:szCs w:val="24"/>
        </w:rPr>
        <w:t>Institution of the Ombudsman</w:t>
      </w:r>
      <w:r w:rsidR="00852B28">
        <w:rPr>
          <w:rFonts w:ascii="Sylfaen" w:hAnsi="Sylfaen"/>
          <w:color w:val="000000" w:themeColor="text1"/>
          <w:sz w:val="24"/>
          <w:szCs w:val="24"/>
        </w:rPr>
        <w:t>,</w:t>
      </w:r>
      <w:r w:rsidRPr="00D27EA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852B28">
        <w:rPr>
          <w:rFonts w:ascii="Sylfaen" w:hAnsi="Sylfaen"/>
          <w:color w:val="000000" w:themeColor="text1"/>
          <w:sz w:val="24"/>
          <w:szCs w:val="24"/>
        </w:rPr>
        <w:t xml:space="preserve">which </w:t>
      </w:r>
      <w:r w:rsidRPr="00D27EAD">
        <w:rPr>
          <w:rFonts w:ascii="Sylfaen" w:hAnsi="Sylfaen"/>
          <w:color w:val="000000" w:themeColor="text1"/>
          <w:sz w:val="24"/>
          <w:szCs w:val="24"/>
        </w:rPr>
        <w:t>in 2019 was accredited the status "A", in full compliance with the Paris Principles.</w:t>
      </w:r>
    </w:p>
    <w:p w:rsidR="00D27EAD" w:rsidRPr="00D27EAD" w:rsidRDefault="00D27EAD" w:rsidP="00D27EAD">
      <w:pPr>
        <w:jc w:val="both"/>
        <w:rPr>
          <w:rFonts w:ascii="Sylfaen" w:eastAsia="Calibri" w:hAnsi="Sylfaen" w:cs="Arial"/>
          <w:color w:val="000000" w:themeColor="text1"/>
          <w:sz w:val="24"/>
          <w:szCs w:val="24"/>
        </w:rPr>
      </w:pPr>
      <w:r w:rsidRPr="00D27EAD">
        <w:rPr>
          <w:rFonts w:ascii="Sylfaen" w:eastAsia="Calibri" w:hAnsi="Sylfaen" w:cs="Arial"/>
          <w:color w:val="000000" w:themeColor="text1"/>
          <w:sz w:val="24"/>
          <w:szCs w:val="24"/>
        </w:rPr>
        <w:t xml:space="preserve">We also positively note that since last review, number of important international instruments have entered into force in Bulgaria. </w:t>
      </w:r>
    </w:p>
    <w:p w:rsidR="00D27EAD" w:rsidRPr="00D27EAD" w:rsidRDefault="00852B28" w:rsidP="00D27EAD">
      <w:pPr>
        <w:spacing w:line="360" w:lineRule="auto"/>
        <w:jc w:val="both"/>
        <w:rPr>
          <w:rFonts w:ascii="Sylfaen" w:eastAsia="Arial Unicode MS" w:hAnsi="Sylfaen" w:cs="Arial"/>
          <w:color w:val="000000" w:themeColor="text1"/>
          <w:sz w:val="24"/>
          <w:szCs w:val="24"/>
        </w:rPr>
      </w:pPr>
      <w:r>
        <w:rPr>
          <w:rFonts w:ascii="Sylfaen" w:eastAsia="Arial Unicode MS" w:hAnsi="Sylfaen" w:cs="Arial"/>
          <w:color w:val="000000" w:themeColor="text1"/>
          <w:sz w:val="24"/>
          <w:szCs w:val="24"/>
        </w:rPr>
        <w:t xml:space="preserve">With this in mind, </w:t>
      </w:r>
      <w:r w:rsidR="00D27EAD" w:rsidRPr="00D27EAD">
        <w:rPr>
          <w:rFonts w:ascii="Sylfaen" w:eastAsia="Arial Unicode MS" w:hAnsi="Sylfaen" w:cs="Arial"/>
          <w:color w:val="000000" w:themeColor="text1"/>
          <w:sz w:val="24"/>
          <w:szCs w:val="24"/>
        </w:rPr>
        <w:t>Georgia would like to recommend to the Government of Bulgaria:</w:t>
      </w:r>
    </w:p>
    <w:p w:rsidR="00D27EAD" w:rsidRPr="00D27EAD" w:rsidRDefault="00D27EAD" w:rsidP="00D27EAD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Sylfaen" w:eastAsia="Arial Unicode MS" w:hAnsi="Sylfaen" w:cs="Arial"/>
          <w:color w:val="000000" w:themeColor="text1"/>
          <w:sz w:val="24"/>
          <w:szCs w:val="24"/>
        </w:rPr>
      </w:pPr>
      <w:r w:rsidRPr="00D27EAD">
        <w:rPr>
          <w:rFonts w:ascii="Sylfaen" w:eastAsia="Arial Unicode MS" w:hAnsi="Sylfaen" w:cs="Arial"/>
          <w:color w:val="000000" w:themeColor="text1"/>
          <w:sz w:val="24"/>
          <w:szCs w:val="24"/>
        </w:rPr>
        <w:t xml:space="preserve">To further continue structural </w:t>
      </w:r>
      <w:r w:rsidRPr="00D27EAD">
        <w:rPr>
          <w:rFonts w:ascii="Sylfaen" w:hAnsi="Sylfaen"/>
          <w:sz w:val="24"/>
          <w:szCs w:val="24"/>
        </w:rPr>
        <w:t>reforms on constitutional and legislative levels, in order to solidify achieved progress in respect to the</w:t>
      </w:r>
      <w:r w:rsidR="00852B28">
        <w:rPr>
          <w:rFonts w:ascii="Sylfaen" w:hAnsi="Sylfaen"/>
          <w:sz w:val="24"/>
          <w:szCs w:val="24"/>
        </w:rPr>
        <w:t xml:space="preserve"> reform of the </w:t>
      </w:r>
      <w:bookmarkStart w:id="0" w:name="_GoBack"/>
      <w:bookmarkEnd w:id="0"/>
      <w:r w:rsidRPr="00D27EAD">
        <w:rPr>
          <w:rFonts w:ascii="Sylfaen" w:hAnsi="Sylfaen"/>
          <w:sz w:val="24"/>
          <w:szCs w:val="24"/>
        </w:rPr>
        <w:t>Supreme Judicial Council;</w:t>
      </w:r>
    </w:p>
    <w:p w:rsidR="00D27EAD" w:rsidRPr="00D27EAD" w:rsidRDefault="00D27EAD" w:rsidP="00D27EAD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Sylfaen" w:eastAsia="Arial Unicode MS" w:hAnsi="Sylfaen" w:cs="Arial"/>
          <w:color w:val="000000" w:themeColor="text1"/>
          <w:sz w:val="24"/>
          <w:szCs w:val="24"/>
        </w:rPr>
      </w:pPr>
      <w:r w:rsidRPr="00D27EAD">
        <w:rPr>
          <w:rFonts w:ascii="Sylfaen" w:hAnsi="Sylfaen"/>
          <w:sz w:val="24"/>
          <w:szCs w:val="24"/>
        </w:rPr>
        <w:t xml:space="preserve">To continue strengthening existing legislation in the area of </w:t>
      </w:r>
      <w:r w:rsidR="00852B28">
        <w:rPr>
          <w:rFonts w:ascii="Sylfaen" w:hAnsi="Sylfaen"/>
          <w:sz w:val="24"/>
          <w:szCs w:val="24"/>
        </w:rPr>
        <w:t xml:space="preserve">combatting the </w:t>
      </w:r>
      <w:r w:rsidRPr="00D27EAD">
        <w:rPr>
          <w:rFonts w:ascii="Sylfaen" w:hAnsi="Sylfaen"/>
          <w:sz w:val="24"/>
          <w:szCs w:val="24"/>
        </w:rPr>
        <w:t>violence against women.</w:t>
      </w:r>
    </w:p>
    <w:p w:rsidR="00D27EAD" w:rsidRPr="00D27EAD" w:rsidRDefault="00D27EAD" w:rsidP="00D27EAD">
      <w:pPr>
        <w:spacing w:line="360" w:lineRule="auto"/>
        <w:jc w:val="both"/>
        <w:rPr>
          <w:rFonts w:ascii="Sylfaen" w:eastAsia="Arial Unicode MS" w:hAnsi="Sylfaen" w:cs="Arial"/>
          <w:color w:val="000000" w:themeColor="text1"/>
          <w:sz w:val="24"/>
          <w:szCs w:val="24"/>
        </w:rPr>
      </w:pPr>
    </w:p>
    <w:p w:rsidR="00D27EAD" w:rsidRPr="00D27EAD" w:rsidRDefault="00D27EAD" w:rsidP="00D27EAD">
      <w:pPr>
        <w:spacing w:line="360" w:lineRule="auto"/>
        <w:jc w:val="both"/>
        <w:rPr>
          <w:rFonts w:ascii="Sylfaen" w:eastAsia="Arial Unicode MS" w:hAnsi="Sylfaen" w:cs="Arial"/>
          <w:color w:val="000000" w:themeColor="text1"/>
          <w:sz w:val="24"/>
          <w:szCs w:val="24"/>
        </w:rPr>
      </w:pPr>
      <w:r w:rsidRPr="00D27EAD">
        <w:rPr>
          <w:rFonts w:ascii="Sylfaen" w:eastAsia="Arial Unicode MS" w:hAnsi="Sylfaen" w:cs="Arial"/>
          <w:color w:val="000000" w:themeColor="text1"/>
          <w:sz w:val="24"/>
          <w:szCs w:val="24"/>
        </w:rPr>
        <w:t xml:space="preserve">Georgia wishes the Delegation of Bulgaria a successful UPR.   </w:t>
      </w:r>
    </w:p>
    <w:p w:rsidR="00D27EAD" w:rsidRPr="00D27EAD" w:rsidRDefault="00D27EAD" w:rsidP="00D27EAD">
      <w:pPr>
        <w:rPr>
          <w:sz w:val="24"/>
          <w:szCs w:val="24"/>
        </w:rPr>
      </w:pPr>
    </w:p>
    <w:p w:rsidR="00D27EAD" w:rsidRPr="00D27EAD" w:rsidRDefault="00D27EAD" w:rsidP="00D27EAD">
      <w:pPr>
        <w:rPr>
          <w:sz w:val="24"/>
          <w:szCs w:val="24"/>
        </w:rPr>
      </w:pPr>
    </w:p>
    <w:p w:rsidR="00D27EAD" w:rsidRPr="00D27EAD" w:rsidRDefault="00D27EAD" w:rsidP="00D27EAD">
      <w:pPr>
        <w:rPr>
          <w:sz w:val="24"/>
          <w:szCs w:val="24"/>
        </w:rPr>
      </w:pPr>
    </w:p>
    <w:p w:rsidR="00B37B5E" w:rsidRPr="00D27EAD" w:rsidRDefault="00852B28">
      <w:pPr>
        <w:rPr>
          <w:sz w:val="24"/>
          <w:szCs w:val="24"/>
        </w:rPr>
      </w:pPr>
    </w:p>
    <w:sectPr w:rsidR="00B37B5E" w:rsidRPr="00D27E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B6429"/>
    <w:multiLevelType w:val="hybridMultilevel"/>
    <w:tmpl w:val="7C56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AD"/>
    <w:rsid w:val="005921FD"/>
    <w:rsid w:val="00607C3C"/>
    <w:rsid w:val="00852B28"/>
    <w:rsid w:val="00D27EAD"/>
    <w:rsid w:val="00F0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4CC17-D1E6-42EA-8DC4-F4BA326B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E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5C21B2-CBDD-44CF-A81D-AF4CED15FA6D}"/>
</file>

<file path=customXml/itemProps2.xml><?xml version="1.0" encoding="utf-8"?>
<ds:datastoreItem xmlns:ds="http://schemas.openxmlformats.org/officeDocument/2006/customXml" ds:itemID="{3C6E81B0-515C-4831-98DC-4565D495895C}"/>
</file>

<file path=customXml/itemProps3.xml><?xml version="1.0" encoding="utf-8"?>
<ds:datastoreItem xmlns:ds="http://schemas.openxmlformats.org/officeDocument/2006/customXml" ds:itemID="{5B9C4516-435B-4B67-981D-21808BBFC0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Jgenti</dc:creator>
  <cp:keywords/>
  <dc:description/>
  <cp:lastModifiedBy>Irakli Jgenti</cp:lastModifiedBy>
  <cp:revision>2</cp:revision>
  <cp:lastPrinted>2020-11-03T14:21:00Z</cp:lastPrinted>
  <dcterms:created xsi:type="dcterms:W3CDTF">2020-11-03T13:29:00Z</dcterms:created>
  <dcterms:modified xsi:type="dcterms:W3CDTF">2020-11-03T14:31:00Z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