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64A8A" w14:textId="283DCB6F" w:rsidR="003F4F75" w:rsidRPr="007C134D" w:rsidRDefault="007C134D" w:rsidP="007C134D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7C134D">
        <w:rPr>
          <w:rFonts w:ascii="Tahoma" w:hAnsi="Tahoma" w:cs="Tahoma"/>
          <w:b/>
          <w:bCs/>
          <w:sz w:val="28"/>
          <w:szCs w:val="28"/>
        </w:rPr>
        <w:t>STATEMENT BY BOTSWANA DURING THE 3</w:t>
      </w:r>
      <w:r w:rsidRPr="007C134D">
        <w:rPr>
          <w:rFonts w:ascii="Tahoma" w:hAnsi="Tahoma" w:cs="Tahoma"/>
          <w:b/>
          <w:bCs/>
          <w:sz w:val="28"/>
          <w:szCs w:val="28"/>
          <w:vertAlign w:val="superscript"/>
        </w:rPr>
        <w:t>RD</w:t>
      </w:r>
      <w:r w:rsidRPr="007C134D">
        <w:rPr>
          <w:rFonts w:ascii="Tahoma" w:hAnsi="Tahoma" w:cs="Tahoma"/>
          <w:b/>
          <w:bCs/>
          <w:sz w:val="28"/>
          <w:szCs w:val="28"/>
        </w:rPr>
        <w:t xml:space="preserve"> REVIEW OF </w:t>
      </w:r>
      <w:r w:rsidR="00ED7555">
        <w:rPr>
          <w:rFonts w:ascii="Tahoma" w:hAnsi="Tahoma" w:cs="Tahoma"/>
          <w:b/>
          <w:bCs/>
          <w:sz w:val="28"/>
          <w:szCs w:val="28"/>
        </w:rPr>
        <w:t xml:space="preserve">REPUBLIC OF </w:t>
      </w:r>
      <w:r w:rsidRPr="007C134D">
        <w:rPr>
          <w:rFonts w:ascii="Tahoma" w:hAnsi="Tahoma" w:cs="Tahoma"/>
          <w:b/>
          <w:bCs/>
          <w:sz w:val="28"/>
          <w:szCs w:val="28"/>
        </w:rPr>
        <w:t>MALAWI AT THE 36</w:t>
      </w:r>
      <w:r w:rsidRPr="007C134D">
        <w:rPr>
          <w:rFonts w:ascii="Tahoma" w:hAnsi="Tahoma" w:cs="Tahoma"/>
          <w:b/>
          <w:bCs/>
          <w:sz w:val="28"/>
          <w:szCs w:val="28"/>
          <w:vertAlign w:val="superscript"/>
        </w:rPr>
        <w:t>TH</w:t>
      </w:r>
      <w:r w:rsidRPr="007C134D">
        <w:rPr>
          <w:rFonts w:ascii="Tahoma" w:hAnsi="Tahoma" w:cs="Tahoma"/>
          <w:b/>
          <w:bCs/>
          <w:sz w:val="28"/>
          <w:szCs w:val="28"/>
        </w:rPr>
        <w:t xml:space="preserve"> SESSION OF THE UNIVERSAL PERIODIC REVIEW</w:t>
      </w:r>
      <w:r>
        <w:rPr>
          <w:rFonts w:ascii="Tahoma" w:hAnsi="Tahoma" w:cs="Tahoma"/>
          <w:b/>
          <w:bCs/>
          <w:sz w:val="28"/>
          <w:szCs w:val="28"/>
        </w:rPr>
        <w:t xml:space="preserve"> (UPR)</w:t>
      </w:r>
    </w:p>
    <w:p w14:paraId="4640F175" w14:textId="76BAFD96" w:rsidR="00DD6BA5" w:rsidRDefault="009A25BC" w:rsidP="007C134D">
      <w:pPr>
        <w:ind w:left="4320"/>
        <w:rPr>
          <w:rFonts w:ascii="Tahoma" w:hAnsi="Tahoma" w:cs="Tahoma"/>
          <w:sz w:val="28"/>
          <w:szCs w:val="28"/>
        </w:rPr>
      </w:pPr>
      <w:r w:rsidRPr="007C134D">
        <w:rPr>
          <w:rFonts w:ascii="Tahoma" w:hAnsi="Tahoma" w:cs="Tahoma"/>
          <w:sz w:val="28"/>
          <w:szCs w:val="28"/>
        </w:rPr>
        <w:t>(</w:t>
      </w:r>
      <w:r w:rsidR="00DD6BA5" w:rsidRPr="007C134D">
        <w:rPr>
          <w:rFonts w:ascii="Tahoma" w:hAnsi="Tahoma" w:cs="Tahoma"/>
          <w:sz w:val="28"/>
          <w:szCs w:val="28"/>
        </w:rPr>
        <w:t>2</w:t>
      </w:r>
      <w:r w:rsidR="00DD6BA5" w:rsidRPr="007C134D">
        <w:rPr>
          <w:rFonts w:ascii="Tahoma" w:hAnsi="Tahoma" w:cs="Tahoma"/>
          <w:sz w:val="28"/>
          <w:szCs w:val="28"/>
          <w:vertAlign w:val="superscript"/>
        </w:rPr>
        <w:t>nd</w:t>
      </w:r>
      <w:r w:rsidR="00DD6BA5" w:rsidRPr="007C134D">
        <w:rPr>
          <w:rFonts w:ascii="Tahoma" w:hAnsi="Tahoma" w:cs="Tahoma"/>
          <w:sz w:val="28"/>
          <w:szCs w:val="28"/>
        </w:rPr>
        <w:t xml:space="preserve"> </w:t>
      </w:r>
      <w:r w:rsidRPr="007C134D">
        <w:rPr>
          <w:rFonts w:ascii="Tahoma" w:hAnsi="Tahoma" w:cs="Tahoma"/>
          <w:sz w:val="28"/>
          <w:szCs w:val="28"/>
        </w:rPr>
        <w:t>– 13</w:t>
      </w:r>
      <w:r w:rsidRPr="007C134D">
        <w:rPr>
          <w:rFonts w:ascii="Tahoma" w:hAnsi="Tahoma" w:cs="Tahoma"/>
          <w:sz w:val="28"/>
          <w:szCs w:val="28"/>
          <w:vertAlign w:val="superscript"/>
        </w:rPr>
        <w:t>th</w:t>
      </w:r>
      <w:r w:rsidRPr="007C134D">
        <w:rPr>
          <w:rFonts w:ascii="Tahoma" w:hAnsi="Tahoma" w:cs="Tahoma"/>
          <w:sz w:val="28"/>
          <w:szCs w:val="28"/>
        </w:rPr>
        <w:t xml:space="preserve"> November 2020, Geneva)</w:t>
      </w:r>
    </w:p>
    <w:p w14:paraId="7E9F4E69" w14:textId="77777777" w:rsidR="00786E44" w:rsidRPr="007C134D" w:rsidRDefault="00786E44" w:rsidP="007C134D">
      <w:pPr>
        <w:ind w:left="4320"/>
        <w:rPr>
          <w:rFonts w:ascii="Tahoma" w:hAnsi="Tahoma" w:cs="Tahoma"/>
          <w:sz w:val="28"/>
          <w:szCs w:val="28"/>
        </w:rPr>
      </w:pPr>
    </w:p>
    <w:p w14:paraId="7614AFCE" w14:textId="36D98C3A" w:rsidR="00C8569A" w:rsidRDefault="0006434D" w:rsidP="0006434D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Madam</w:t>
      </w:r>
      <w:r w:rsidR="00C8569A" w:rsidRPr="007C134D">
        <w:rPr>
          <w:rFonts w:ascii="Tahoma" w:hAnsi="Tahoma" w:cs="Tahoma"/>
          <w:sz w:val="28"/>
          <w:szCs w:val="28"/>
        </w:rPr>
        <w:t xml:space="preserve"> President, Botswana warmly welcomes the delegation of</w:t>
      </w:r>
      <w:r w:rsidR="009A25BC" w:rsidRPr="007C134D">
        <w:rPr>
          <w:rFonts w:ascii="Tahoma" w:hAnsi="Tahoma" w:cs="Tahoma"/>
          <w:sz w:val="28"/>
          <w:szCs w:val="28"/>
        </w:rPr>
        <w:t xml:space="preserve"> </w:t>
      </w:r>
      <w:r w:rsidR="00ED7555">
        <w:rPr>
          <w:rFonts w:ascii="Tahoma" w:hAnsi="Tahoma" w:cs="Tahoma"/>
          <w:sz w:val="28"/>
          <w:szCs w:val="28"/>
        </w:rPr>
        <w:t xml:space="preserve">the Republic of </w:t>
      </w:r>
      <w:r w:rsidR="009A25BC" w:rsidRPr="007C134D">
        <w:rPr>
          <w:rFonts w:ascii="Tahoma" w:hAnsi="Tahoma" w:cs="Tahoma"/>
          <w:sz w:val="28"/>
          <w:szCs w:val="28"/>
        </w:rPr>
        <w:t>Malawi</w:t>
      </w:r>
      <w:r w:rsidR="00C8569A" w:rsidRPr="007C134D">
        <w:rPr>
          <w:rFonts w:ascii="Tahoma" w:hAnsi="Tahoma" w:cs="Tahoma"/>
          <w:sz w:val="28"/>
          <w:szCs w:val="28"/>
        </w:rPr>
        <w:t xml:space="preserve"> to the third cycle of the UPR process. We thank the</w:t>
      </w:r>
      <w:r w:rsidR="009A25BC" w:rsidRPr="007C134D">
        <w:rPr>
          <w:rFonts w:ascii="Tahoma" w:hAnsi="Tahoma" w:cs="Tahoma"/>
          <w:sz w:val="28"/>
          <w:szCs w:val="28"/>
        </w:rPr>
        <w:t xml:space="preserve"> </w:t>
      </w:r>
      <w:r w:rsidR="00C8569A" w:rsidRPr="007C134D">
        <w:rPr>
          <w:rFonts w:ascii="Tahoma" w:hAnsi="Tahoma" w:cs="Tahoma"/>
          <w:sz w:val="28"/>
          <w:szCs w:val="28"/>
        </w:rPr>
        <w:t>delegation for the presentation of</w:t>
      </w:r>
      <w:r w:rsidR="00ED7555">
        <w:rPr>
          <w:rFonts w:ascii="Tahoma" w:hAnsi="Tahoma" w:cs="Tahoma"/>
          <w:sz w:val="28"/>
          <w:szCs w:val="28"/>
        </w:rPr>
        <w:t xml:space="preserve"> their </w:t>
      </w:r>
      <w:r w:rsidR="00C8569A" w:rsidRPr="007C134D">
        <w:rPr>
          <w:rFonts w:ascii="Tahoma" w:hAnsi="Tahoma" w:cs="Tahoma"/>
          <w:sz w:val="28"/>
          <w:szCs w:val="28"/>
        </w:rPr>
        <w:t>comprehensive national report.</w:t>
      </w:r>
    </w:p>
    <w:p w14:paraId="10DC97B0" w14:textId="77777777" w:rsidR="007C134D" w:rsidRPr="007C134D" w:rsidRDefault="007C134D" w:rsidP="0006434D">
      <w:pPr>
        <w:pStyle w:val="ListParagraph"/>
        <w:spacing w:line="360" w:lineRule="auto"/>
        <w:ind w:left="360"/>
        <w:jc w:val="both"/>
        <w:rPr>
          <w:rFonts w:ascii="Tahoma" w:hAnsi="Tahoma" w:cs="Tahoma"/>
          <w:sz w:val="28"/>
          <w:szCs w:val="28"/>
        </w:rPr>
      </w:pPr>
    </w:p>
    <w:p w14:paraId="009C557B" w14:textId="6F9BEAC4" w:rsidR="007C134D" w:rsidRDefault="00F84B69" w:rsidP="0006434D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</w:t>
      </w:r>
      <w:r w:rsidRPr="007C134D">
        <w:rPr>
          <w:rFonts w:ascii="Tahoma" w:hAnsi="Tahoma" w:cs="Tahoma"/>
          <w:sz w:val="28"/>
          <w:szCs w:val="28"/>
        </w:rPr>
        <w:t xml:space="preserve">uring the </w:t>
      </w:r>
      <w:r>
        <w:rPr>
          <w:rFonts w:ascii="Tahoma" w:hAnsi="Tahoma" w:cs="Tahoma"/>
          <w:sz w:val="28"/>
          <w:szCs w:val="28"/>
        </w:rPr>
        <w:t xml:space="preserve">second </w:t>
      </w:r>
      <w:r w:rsidRPr="007C134D">
        <w:rPr>
          <w:rFonts w:ascii="Tahoma" w:hAnsi="Tahoma" w:cs="Tahoma"/>
          <w:sz w:val="28"/>
          <w:szCs w:val="28"/>
        </w:rPr>
        <w:t>review</w:t>
      </w:r>
      <w:r>
        <w:rPr>
          <w:rFonts w:ascii="Tahoma" w:hAnsi="Tahoma" w:cs="Tahoma"/>
          <w:sz w:val="28"/>
          <w:szCs w:val="28"/>
        </w:rPr>
        <w:t>, we recommended that</w:t>
      </w:r>
      <w:r w:rsidRPr="007C134D">
        <w:rPr>
          <w:rFonts w:ascii="Tahoma" w:hAnsi="Tahoma" w:cs="Tahoma"/>
          <w:sz w:val="28"/>
          <w:szCs w:val="28"/>
        </w:rPr>
        <w:t xml:space="preserve"> Malawi develop</w:t>
      </w:r>
      <w:r>
        <w:rPr>
          <w:rFonts w:ascii="Tahoma" w:hAnsi="Tahoma" w:cs="Tahoma"/>
          <w:sz w:val="28"/>
          <w:szCs w:val="28"/>
        </w:rPr>
        <w:t>s</w:t>
      </w:r>
      <w:r w:rsidRPr="007C134D">
        <w:rPr>
          <w:rFonts w:ascii="Tahoma" w:hAnsi="Tahoma" w:cs="Tahoma"/>
          <w:sz w:val="28"/>
          <w:szCs w:val="28"/>
        </w:rPr>
        <w:t xml:space="preserve"> and implement</w:t>
      </w:r>
      <w:r>
        <w:rPr>
          <w:rFonts w:ascii="Tahoma" w:hAnsi="Tahoma" w:cs="Tahoma"/>
          <w:sz w:val="28"/>
          <w:szCs w:val="28"/>
        </w:rPr>
        <w:t>s</w:t>
      </w:r>
      <w:r w:rsidRPr="007C134D">
        <w:rPr>
          <w:rFonts w:ascii="Tahoma" w:hAnsi="Tahoma" w:cs="Tahoma"/>
          <w:sz w:val="28"/>
          <w:szCs w:val="28"/>
        </w:rPr>
        <w:t xml:space="preserve"> a comprehensive strategy and judicial reforms to effectively reduce the backlog of cases. </w:t>
      </w:r>
      <w:r w:rsidR="00B06811" w:rsidRPr="007C134D">
        <w:rPr>
          <w:rFonts w:ascii="Tahoma" w:hAnsi="Tahoma" w:cs="Tahoma"/>
          <w:sz w:val="28"/>
          <w:szCs w:val="28"/>
        </w:rPr>
        <w:t>We take note of the partial implementation</w:t>
      </w:r>
      <w:r w:rsidR="001869B7" w:rsidRPr="007C134D">
        <w:rPr>
          <w:rFonts w:ascii="Tahoma" w:hAnsi="Tahoma" w:cs="Tahoma"/>
          <w:sz w:val="28"/>
          <w:szCs w:val="28"/>
        </w:rPr>
        <w:t xml:space="preserve"> of </w:t>
      </w:r>
      <w:r>
        <w:rPr>
          <w:rFonts w:ascii="Tahoma" w:hAnsi="Tahoma" w:cs="Tahoma"/>
          <w:sz w:val="28"/>
          <w:szCs w:val="28"/>
        </w:rPr>
        <w:t>this</w:t>
      </w:r>
      <w:r w:rsidR="001869B7" w:rsidRPr="007C134D">
        <w:rPr>
          <w:rFonts w:ascii="Tahoma" w:hAnsi="Tahoma" w:cs="Tahoma"/>
          <w:sz w:val="28"/>
          <w:szCs w:val="28"/>
        </w:rPr>
        <w:t xml:space="preserve"> recommendation </w:t>
      </w:r>
      <w:r>
        <w:rPr>
          <w:rFonts w:ascii="Tahoma" w:hAnsi="Tahoma" w:cs="Tahoma"/>
          <w:sz w:val="28"/>
          <w:szCs w:val="28"/>
        </w:rPr>
        <w:t>and encourage</w:t>
      </w:r>
      <w:r w:rsidR="000A745E" w:rsidRPr="007C134D">
        <w:rPr>
          <w:rFonts w:ascii="Tahoma" w:hAnsi="Tahoma" w:cs="Tahoma"/>
          <w:sz w:val="28"/>
          <w:szCs w:val="28"/>
        </w:rPr>
        <w:t xml:space="preserve"> </w:t>
      </w:r>
      <w:r w:rsidR="00801B64">
        <w:rPr>
          <w:rFonts w:ascii="Tahoma" w:hAnsi="Tahoma" w:cs="Tahoma"/>
          <w:sz w:val="28"/>
          <w:szCs w:val="28"/>
        </w:rPr>
        <w:t>its fu</w:t>
      </w:r>
      <w:r w:rsidR="001869B7" w:rsidRPr="007C134D">
        <w:rPr>
          <w:rFonts w:ascii="Tahoma" w:hAnsi="Tahoma" w:cs="Tahoma"/>
          <w:sz w:val="28"/>
          <w:szCs w:val="28"/>
        </w:rPr>
        <w:t>ll implementation</w:t>
      </w:r>
      <w:r w:rsidR="00B06811" w:rsidRPr="007C134D">
        <w:rPr>
          <w:rFonts w:ascii="Tahoma" w:hAnsi="Tahoma" w:cs="Tahoma"/>
          <w:sz w:val="28"/>
          <w:szCs w:val="28"/>
        </w:rPr>
        <w:t xml:space="preserve">. </w:t>
      </w:r>
      <w:r w:rsidR="00E227D3" w:rsidRPr="007C134D">
        <w:rPr>
          <w:rFonts w:ascii="Tahoma" w:hAnsi="Tahoma" w:cs="Tahoma"/>
          <w:sz w:val="28"/>
          <w:szCs w:val="28"/>
        </w:rPr>
        <w:t xml:space="preserve">We </w:t>
      </w:r>
      <w:r w:rsidR="00DD4842" w:rsidRPr="007C134D">
        <w:rPr>
          <w:rFonts w:ascii="Tahoma" w:hAnsi="Tahoma" w:cs="Tahoma"/>
          <w:sz w:val="28"/>
          <w:szCs w:val="28"/>
        </w:rPr>
        <w:t xml:space="preserve">further </w:t>
      </w:r>
      <w:r w:rsidR="00E227D3" w:rsidRPr="007C134D">
        <w:rPr>
          <w:rFonts w:ascii="Tahoma" w:hAnsi="Tahoma" w:cs="Tahoma"/>
          <w:sz w:val="28"/>
          <w:szCs w:val="28"/>
        </w:rPr>
        <w:t>take note of other numerous recommendations implemented since the second UPR</w:t>
      </w:r>
      <w:r w:rsidR="00DD4842" w:rsidRPr="007C134D">
        <w:rPr>
          <w:rFonts w:ascii="Tahoma" w:hAnsi="Tahoma" w:cs="Tahoma"/>
          <w:sz w:val="28"/>
          <w:szCs w:val="28"/>
        </w:rPr>
        <w:t xml:space="preserve"> despite the many challenges</w:t>
      </w:r>
      <w:r w:rsidR="00CB01FB">
        <w:rPr>
          <w:rFonts w:ascii="Tahoma" w:hAnsi="Tahoma" w:cs="Tahoma"/>
          <w:sz w:val="28"/>
          <w:szCs w:val="28"/>
        </w:rPr>
        <w:t xml:space="preserve"> encountered</w:t>
      </w:r>
      <w:r w:rsidR="00E227D3" w:rsidRPr="007C134D">
        <w:rPr>
          <w:rFonts w:ascii="Tahoma" w:hAnsi="Tahoma" w:cs="Tahoma"/>
          <w:sz w:val="28"/>
          <w:szCs w:val="28"/>
        </w:rPr>
        <w:t>.</w:t>
      </w:r>
    </w:p>
    <w:p w14:paraId="0430EE3C" w14:textId="77777777" w:rsidR="00F84B69" w:rsidRPr="00F84B69" w:rsidRDefault="00F84B69" w:rsidP="0006434D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14:paraId="3030FA62" w14:textId="215AF66F" w:rsidR="007C134D" w:rsidRPr="00F5157F" w:rsidRDefault="00CB01FB" w:rsidP="0006434D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Notwithstanding</w:t>
      </w:r>
      <w:r w:rsidR="00F5157F">
        <w:rPr>
          <w:rFonts w:ascii="Tahoma" w:hAnsi="Tahoma" w:cs="Tahoma"/>
          <w:sz w:val="28"/>
          <w:szCs w:val="28"/>
        </w:rPr>
        <w:t xml:space="preserve"> resource constraints</w:t>
      </w:r>
      <w:r w:rsidR="00E552C5" w:rsidRPr="007C134D">
        <w:rPr>
          <w:rFonts w:ascii="Tahoma" w:hAnsi="Tahoma" w:cs="Tahoma"/>
          <w:sz w:val="28"/>
          <w:szCs w:val="28"/>
        </w:rPr>
        <w:t xml:space="preserve">, </w:t>
      </w:r>
      <w:r w:rsidR="00801B64">
        <w:rPr>
          <w:rFonts w:ascii="Tahoma" w:hAnsi="Tahoma" w:cs="Tahoma"/>
          <w:sz w:val="28"/>
          <w:szCs w:val="28"/>
        </w:rPr>
        <w:t xml:space="preserve">we </w:t>
      </w:r>
      <w:r w:rsidR="00E943BA" w:rsidRPr="007C134D">
        <w:rPr>
          <w:rFonts w:ascii="Tahoma" w:hAnsi="Tahoma" w:cs="Tahoma"/>
          <w:sz w:val="28"/>
          <w:szCs w:val="28"/>
        </w:rPr>
        <w:t>recommend</w:t>
      </w:r>
      <w:r w:rsidR="0027510F">
        <w:rPr>
          <w:rFonts w:ascii="Tahoma" w:hAnsi="Tahoma" w:cs="Tahoma"/>
          <w:sz w:val="28"/>
          <w:szCs w:val="28"/>
        </w:rPr>
        <w:t xml:space="preserve"> </w:t>
      </w:r>
      <w:r w:rsidR="00801B64">
        <w:rPr>
          <w:rFonts w:ascii="Tahoma" w:hAnsi="Tahoma" w:cs="Tahoma"/>
          <w:sz w:val="28"/>
          <w:szCs w:val="28"/>
        </w:rPr>
        <w:t>that Malawi</w:t>
      </w:r>
      <w:r w:rsidR="00703448">
        <w:rPr>
          <w:rFonts w:ascii="Tahoma" w:hAnsi="Tahoma" w:cs="Tahoma"/>
          <w:sz w:val="28"/>
          <w:szCs w:val="28"/>
        </w:rPr>
        <w:t xml:space="preserve"> should</w:t>
      </w:r>
      <w:r w:rsidR="0027510F">
        <w:rPr>
          <w:rFonts w:ascii="Tahoma" w:hAnsi="Tahoma" w:cs="Tahoma"/>
          <w:sz w:val="28"/>
          <w:szCs w:val="28"/>
        </w:rPr>
        <w:t>:</w:t>
      </w:r>
      <w:r w:rsidR="00E943BA" w:rsidRPr="007C134D">
        <w:rPr>
          <w:rFonts w:ascii="Tahoma" w:hAnsi="Tahoma" w:cs="Tahoma"/>
          <w:sz w:val="28"/>
          <w:szCs w:val="28"/>
        </w:rPr>
        <w:t xml:space="preserve"> </w:t>
      </w:r>
    </w:p>
    <w:p w14:paraId="0CB623CA" w14:textId="2B131763" w:rsidR="0027510F" w:rsidRDefault="0027510F" w:rsidP="0006434D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222222"/>
          <w:sz w:val="28"/>
          <w:szCs w:val="28"/>
          <w:shd w:val="clear" w:color="auto" w:fill="FFFFFF"/>
        </w:rPr>
        <w:t>Ensure</w:t>
      </w:r>
      <w:r w:rsidR="0090584C" w:rsidRPr="0027510F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implementation of laws and policies</w:t>
      </w:r>
      <w:r w:rsidR="0090584C" w:rsidRPr="0027510F">
        <w:rPr>
          <w:rFonts w:ascii="Tahoma" w:hAnsi="Tahoma" w:cs="Tahoma"/>
          <w:sz w:val="28"/>
          <w:szCs w:val="28"/>
        </w:rPr>
        <w:t xml:space="preserve"> </w:t>
      </w:r>
      <w:r w:rsidR="00F5157F" w:rsidRPr="0027510F">
        <w:rPr>
          <w:rFonts w:ascii="Tahoma" w:hAnsi="Tahoma" w:cs="Tahoma"/>
          <w:sz w:val="28"/>
          <w:szCs w:val="28"/>
        </w:rPr>
        <w:t xml:space="preserve">aimed at protecting the rights of children with albinism and to reinforce measures aimed at addressing discrimination, stigmatisation and social exclusion of persons with albinism. </w:t>
      </w:r>
    </w:p>
    <w:p w14:paraId="6D9FD7FE" w14:textId="77777777" w:rsidR="0027510F" w:rsidRDefault="0027510F" w:rsidP="0006434D">
      <w:pPr>
        <w:pStyle w:val="ListParagraph"/>
        <w:spacing w:line="360" w:lineRule="auto"/>
        <w:ind w:left="1080"/>
        <w:jc w:val="both"/>
        <w:rPr>
          <w:rFonts w:ascii="Tahoma" w:hAnsi="Tahoma" w:cs="Tahoma"/>
          <w:sz w:val="28"/>
          <w:szCs w:val="28"/>
        </w:rPr>
      </w:pPr>
    </w:p>
    <w:p w14:paraId="3D6245C4" w14:textId="1382C348" w:rsidR="007C134D" w:rsidRPr="0027510F" w:rsidRDefault="00703448" w:rsidP="0006434D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</w:t>
      </w:r>
      <w:r w:rsidR="00E943BA" w:rsidRPr="0027510F">
        <w:rPr>
          <w:rFonts w:ascii="Tahoma" w:hAnsi="Tahoma" w:cs="Tahoma"/>
          <w:sz w:val="28"/>
          <w:szCs w:val="28"/>
        </w:rPr>
        <w:t>ontinue allocating resources towards strengthening measures aimed against all forms of discrimination against women, children and people with disabilities</w:t>
      </w:r>
    </w:p>
    <w:p w14:paraId="2D184E4A" w14:textId="77777777" w:rsidR="00801B64" w:rsidRPr="00430447" w:rsidRDefault="00801B64" w:rsidP="0006434D">
      <w:pPr>
        <w:pStyle w:val="ListParagraph"/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14:paraId="02241ED3" w14:textId="4959894D" w:rsidR="00C8569A" w:rsidRPr="0027510F" w:rsidRDefault="00C8569A" w:rsidP="0006434D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27510F">
        <w:rPr>
          <w:rFonts w:ascii="Tahoma" w:hAnsi="Tahoma" w:cs="Tahoma"/>
          <w:sz w:val="28"/>
          <w:szCs w:val="28"/>
        </w:rPr>
        <w:t xml:space="preserve">We wish </w:t>
      </w:r>
      <w:r w:rsidR="000660B0" w:rsidRPr="0027510F">
        <w:rPr>
          <w:rFonts w:ascii="Tahoma" w:hAnsi="Tahoma" w:cs="Tahoma"/>
          <w:sz w:val="28"/>
          <w:szCs w:val="28"/>
        </w:rPr>
        <w:t>Malawi</w:t>
      </w:r>
      <w:r w:rsidRPr="0027510F">
        <w:rPr>
          <w:rFonts w:ascii="Tahoma" w:hAnsi="Tahoma" w:cs="Tahoma"/>
          <w:sz w:val="28"/>
          <w:szCs w:val="28"/>
        </w:rPr>
        <w:t xml:space="preserve"> a successful review outcome.</w:t>
      </w:r>
    </w:p>
    <w:p w14:paraId="24C7AF0A" w14:textId="437663AA" w:rsidR="00C8569A" w:rsidRPr="007C134D" w:rsidRDefault="0006434D" w:rsidP="0006434D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 thank you, Madam</w:t>
      </w:r>
      <w:bookmarkStart w:id="0" w:name="_GoBack"/>
      <w:bookmarkEnd w:id="0"/>
      <w:r w:rsidR="00C8569A" w:rsidRPr="007C134D">
        <w:rPr>
          <w:rFonts w:ascii="Tahoma" w:hAnsi="Tahoma" w:cs="Tahoma"/>
          <w:sz w:val="28"/>
          <w:szCs w:val="28"/>
        </w:rPr>
        <w:t xml:space="preserve"> President</w:t>
      </w:r>
    </w:p>
    <w:sectPr w:rsidR="00C8569A" w:rsidRPr="007C1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40BBC"/>
    <w:multiLevelType w:val="hybridMultilevel"/>
    <w:tmpl w:val="42F40D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27DBD"/>
    <w:multiLevelType w:val="hybridMultilevel"/>
    <w:tmpl w:val="9654AD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32499"/>
    <w:multiLevelType w:val="hybridMultilevel"/>
    <w:tmpl w:val="3A3691EE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A406C"/>
    <w:multiLevelType w:val="hybridMultilevel"/>
    <w:tmpl w:val="402EA2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53FD2"/>
    <w:multiLevelType w:val="multilevel"/>
    <w:tmpl w:val="F15AD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9A"/>
    <w:rsid w:val="0006434D"/>
    <w:rsid w:val="000660B0"/>
    <w:rsid w:val="000A745E"/>
    <w:rsid w:val="001869B7"/>
    <w:rsid w:val="0027510F"/>
    <w:rsid w:val="003F4F75"/>
    <w:rsid w:val="00430447"/>
    <w:rsid w:val="006D69E5"/>
    <w:rsid w:val="00703448"/>
    <w:rsid w:val="00786E44"/>
    <w:rsid w:val="007C134D"/>
    <w:rsid w:val="007F4061"/>
    <w:rsid w:val="00801B64"/>
    <w:rsid w:val="00890E7F"/>
    <w:rsid w:val="008A0BC7"/>
    <w:rsid w:val="0090584C"/>
    <w:rsid w:val="00994883"/>
    <w:rsid w:val="009A25BC"/>
    <w:rsid w:val="00B06811"/>
    <w:rsid w:val="00C8569A"/>
    <w:rsid w:val="00C94483"/>
    <w:rsid w:val="00CB01FB"/>
    <w:rsid w:val="00D2781A"/>
    <w:rsid w:val="00D945EF"/>
    <w:rsid w:val="00DD4842"/>
    <w:rsid w:val="00DD6BA5"/>
    <w:rsid w:val="00E227D3"/>
    <w:rsid w:val="00E552C5"/>
    <w:rsid w:val="00E87CD1"/>
    <w:rsid w:val="00E943BA"/>
    <w:rsid w:val="00ED7555"/>
    <w:rsid w:val="00F5157F"/>
    <w:rsid w:val="00F636DC"/>
    <w:rsid w:val="00F8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EBC67F"/>
  <w15:chartTrackingRefBased/>
  <w15:docId w15:val="{34C35004-2157-473D-8650-59F4C202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811"/>
    <w:pPr>
      <w:ind w:left="720"/>
      <w:contextualSpacing/>
    </w:pPr>
  </w:style>
  <w:style w:type="paragraph" w:customStyle="1" w:styleId="Default">
    <w:name w:val="Default"/>
    <w:rsid w:val="00F63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63C29A-00AB-4B42-9D4A-AAFACD8AB726}"/>
</file>

<file path=customXml/itemProps2.xml><?xml version="1.0" encoding="utf-8"?>
<ds:datastoreItem xmlns:ds="http://schemas.openxmlformats.org/officeDocument/2006/customXml" ds:itemID="{E4B8F394-4344-40B6-A33A-491EF32F720F}"/>
</file>

<file path=customXml/itemProps3.xml><?xml version="1.0" encoding="utf-8"?>
<ds:datastoreItem xmlns:ds="http://schemas.openxmlformats.org/officeDocument/2006/customXml" ds:itemID="{B6F8A5AE-ED0C-40CD-B0A3-783F5E5CBE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Botswana</dc:creator>
  <cp:keywords/>
  <dc:description/>
  <cp:lastModifiedBy>Bokani Sesinyi</cp:lastModifiedBy>
  <cp:revision>2</cp:revision>
  <dcterms:created xsi:type="dcterms:W3CDTF">2020-11-01T11:46:00Z</dcterms:created>
  <dcterms:modified xsi:type="dcterms:W3CDTF">2020-11-01T11:46:00Z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