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7E5D13">
        <w:rPr>
          <w:lang w:val="fr-CH"/>
        </w:rPr>
        <w:t>6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E92A2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Bulgarie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CB3622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5 novembre</w:t>
      </w:r>
      <w:r w:rsidR="00D67CF9">
        <w:rPr>
          <w:sz w:val="20"/>
          <w:szCs w:val="20"/>
          <w:lang w:val="fr-CH"/>
        </w:rPr>
        <w:t xml:space="preserve"> 2020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A05E68" w:rsidRDefault="00E92A2D" w:rsidP="00003BF9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Présidente,</w:t>
      </w:r>
    </w:p>
    <w:p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:rsidR="00003BF9" w:rsidRDefault="00003BF9" w:rsidP="00003BF9">
      <w:pPr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Ma délégation souhaite la bienvenue à la délégation de </w:t>
      </w:r>
      <w:r w:rsidR="00E92A2D">
        <w:rPr>
          <w:sz w:val="24"/>
          <w:szCs w:val="24"/>
          <w:lang w:val="fr-CH"/>
        </w:rPr>
        <w:t>la Bulgarie</w:t>
      </w:r>
      <w:r w:rsidR="00E92A2D" w:rsidRPr="00E92A2D">
        <w:rPr>
          <w:sz w:val="24"/>
          <w:szCs w:val="24"/>
          <w:lang w:val="fr-CH"/>
        </w:rPr>
        <w:t>.</w:t>
      </w:r>
    </w:p>
    <w:p w:rsidR="003C0BE4" w:rsidRDefault="003C0BE4" w:rsidP="00003BF9">
      <w:pPr>
        <w:rPr>
          <w:sz w:val="24"/>
          <w:szCs w:val="24"/>
          <w:lang w:val="fr-CH"/>
        </w:rPr>
      </w:pPr>
    </w:p>
    <w:p w:rsidR="003C0BE4" w:rsidRDefault="003C0BE4" w:rsidP="00003BF9">
      <w:pPr>
        <w:rPr>
          <w:sz w:val="24"/>
          <w:szCs w:val="24"/>
          <w:lang w:val="fr-CH"/>
        </w:rPr>
      </w:pPr>
      <w:r w:rsidRPr="003C0BE4">
        <w:rPr>
          <w:sz w:val="24"/>
          <w:szCs w:val="24"/>
          <w:lang w:val="fr-CH"/>
        </w:rPr>
        <w:t xml:space="preserve">La Suisse constate qu'en dépit des efforts déployés, la </w:t>
      </w:r>
      <w:r w:rsidRPr="003C0BE4">
        <w:rPr>
          <w:b/>
          <w:sz w:val="24"/>
          <w:szCs w:val="24"/>
          <w:lang w:val="fr-CH"/>
        </w:rPr>
        <w:t>discrimination à l'encontre de la minorité rom</w:t>
      </w:r>
      <w:r w:rsidRPr="003C0BE4">
        <w:rPr>
          <w:sz w:val="24"/>
          <w:szCs w:val="24"/>
          <w:lang w:val="fr-CH"/>
        </w:rPr>
        <w:t xml:space="preserve"> se poursuit. Nous recommandons aux autorités bulgares de mettre en œuvre leurs obligations selon la Convention-cadre du Conseil de l’Europe pour la protection des minorités nationales. En particulier, nous recommandons la mise en œuvre de mesures ciblées pour l'inclusion des </w:t>
      </w:r>
      <w:proofErr w:type="spellStart"/>
      <w:r w:rsidRPr="003C0BE4">
        <w:rPr>
          <w:sz w:val="24"/>
          <w:szCs w:val="24"/>
          <w:lang w:val="fr-CH"/>
        </w:rPr>
        <w:t>Roms</w:t>
      </w:r>
      <w:proofErr w:type="spellEnd"/>
      <w:r w:rsidRPr="003C0BE4">
        <w:rPr>
          <w:sz w:val="24"/>
          <w:szCs w:val="24"/>
          <w:lang w:val="fr-CH"/>
        </w:rPr>
        <w:t xml:space="preserve"> dans la société, notamment en matière de logement, d’éducation et de santé.</w:t>
      </w:r>
    </w:p>
    <w:p w:rsidR="006A2895" w:rsidRPr="006A2895" w:rsidRDefault="006A2895" w:rsidP="006A2895">
      <w:pPr>
        <w:rPr>
          <w:sz w:val="24"/>
          <w:szCs w:val="24"/>
          <w:lang w:val="fr-CH"/>
        </w:rPr>
      </w:pPr>
    </w:p>
    <w:p w:rsidR="005E1642" w:rsidRDefault="00E07E17" w:rsidP="006A2895">
      <w:pPr>
        <w:rPr>
          <w:sz w:val="24"/>
          <w:szCs w:val="24"/>
          <w:lang w:val="fr-CH"/>
        </w:rPr>
      </w:pPr>
      <w:r w:rsidRPr="00E07E17">
        <w:rPr>
          <w:sz w:val="24"/>
          <w:szCs w:val="24"/>
          <w:lang w:val="fr-CH"/>
        </w:rPr>
        <w:t xml:space="preserve">La Suisse recommande à la Bulgarie de ratifier le Protocole facultatif à la Convention relative aux </w:t>
      </w:r>
      <w:r w:rsidRPr="00E07E17">
        <w:rPr>
          <w:b/>
          <w:sz w:val="24"/>
          <w:szCs w:val="24"/>
          <w:lang w:val="fr-CH"/>
        </w:rPr>
        <w:t>droits de l’enfant</w:t>
      </w:r>
      <w:r w:rsidRPr="00E07E17">
        <w:rPr>
          <w:sz w:val="24"/>
          <w:szCs w:val="24"/>
          <w:lang w:val="fr-CH"/>
        </w:rPr>
        <w:t xml:space="preserve"> établissant une procédure de présentation de communications.</w:t>
      </w:r>
    </w:p>
    <w:p w:rsidR="00E07E17" w:rsidRDefault="00E07E17" w:rsidP="006A2895">
      <w:pPr>
        <w:rPr>
          <w:sz w:val="24"/>
          <w:szCs w:val="24"/>
          <w:lang w:val="fr-CH"/>
        </w:rPr>
      </w:pPr>
    </w:p>
    <w:p w:rsidR="005E1642" w:rsidRPr="006A2895" w:rsidRDefault="005E1642" w:rsidP="006A2895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Finalement, la Suisse recommande à la Bulgarie</w:t>
      </w:r>
      <w:r w:rsidRPr="006A2895">
        <w:rPr>
          <w:sz w:val="24"/>
          <w:szCs w:val="24"/>
          <w:lang w:val="fr-CH"/>
        </w:rPr>
        <w:t xml:space="preserve"> de p</w:t>
      </w:r>
      <w:r>
        <w:rPr>
          <w:sz w:val="24"/>
          <w:szCs w:val="24"/>
          <w:lang w:val="fr-CH"/>
        </w:rPr>
        <w:t xml:space="preserve">oursuivre sa </w:t>
      </w:r>
      <w:r w:rsidRPr="005E1642">
        <w:rPr>
          <w:b/>
          <w:sz w:val="24"/>
          <w:szCs w:val="24"/>
          <w:lang w:val="fr-CH"/>
        </w:rPr>
        <w:t>réforme judiciaire</w:t>
      </w:r>
      <w:r w:rsidR="00857EA1">
        <w:rPr>
          <w:b/>
          <w:sz w:val="24"/>
          <w:szCs w:val="24"/>
          <w:lang w:val="fr-CH"/>
        </w:rPr>
        <w:t>,</w:t>
      </w:r>
      <w:r w:rsidRPr="006A2895">
        <w:rPr>
          <w:sz w:val="24"/>
          <w:szCs w:val="24"/>
          <w:lang w:val="fr-CH"/>
        </w:rPr>
        <w:t xml:space="preserve"> </w:t>
      </w:r>
      <w:r w:rsidR="00AE7F77">
        <w:rPr>
          <w:sz w:val="24"/>
          <w:szCs w:val="24"/>
          <w:lang w:val="fr-CH"/>
        </w:rPr>
        <w:t>conformément aux cibles 16.3 et 16.6</w:t>
      </w:r>
      <w:r w:rsidR="00AE7F77" w:rsidRPr="00AE7F77">
        <w:rPr>
          <w:sz w:val="24"/>
          <w:szCs w:val="24"/>
          <w:lang w:val="fr-CH"/>
        </w:rPr>
        <w:t xml:space="preserve"> des Objectifs du développement durable</w:t>
      </w:r>
      <w:r w:rsidR="00AE7F77">
        <w:rPr>
          <w:sz w:val="24"/>
          <w:szCs w:val="24"/>
          <w:lang w:val="fr-CH"/>
        </w:rPr>
        <w:t xml:space="preserve"> et </w:t>
      </w:r>
      <w:r w:rsidRPr="006A2895">
        <w:rPr>
          <w:sz w:val="24"/>
          <w:szCs w:val="24"/>
          <w:lang w:val="fr-CH"/>
        </w:rPr>
        <w:t xml:space="preserve">dans le respect des recommandations de la Commission </w:t>
      </w:r>
      <w:r>
        <w:rPr>
          <w:sz w:val="24"/>
          <w:szCs w:val="24"/>
          <w:lang w:val="fr-CH"/>
        </w:rPr>
        <w:t>de Venise,</w:t>
      </w:r>
      <w:r w:rsidRPr="006A2895">
        <w:rPr>
          <w:sz w:val="24"/>
          <w:szCs w:val="24"/>
          <w:lang w:val="fr-CH"/>
        </w:rPr>
        <w:t xml:space="preserve"> en garantissant l'indépendance des juges </w:t>
      </w:r>
      <w:r w:rsidR="00682863">
        <w:rPr>
          <w:sz w:val="24"/>
          <w:szCs w:val="24"/>
          <w:lang w:val="fr-CH"/>
        </w:rPr>
        <w:t xml:space="preserve">et des procureurs </w:t>
      </w:r>
      <w:r w:rsidRPr="006A2895">
        <w:rPr>
          <w:sz w:val="24"/>
          <w:szCs w:val="24"/>
          <w:lang w:val="fr-CH"/>
        </w:rPr>
        <w:t xml:space="preserve">et en établissant des mécanismes </w:t>
      </w:r>
      <w:r>
        <w:rPr>
          <w:sz w:val="24"/>
          <w:szCs w:val="24"/>
          <w:lang w:val="fr-CH"/>
        </w:rPr>
        <w:t xml:space="preserve">de contrôle </w:t>
      </w:r>
      <w:r w:rsidRPr="006A2895">
        <w:rPr>
          <w:sz w:val="24"/>
          <w:szCs w:val="24"/>
          <w:lang w:val="fr-CH"/>
        </w:rPr>
        <w:t>efficaces.</w:t>
      </w:r>
    </w:p>
    <w:p w:rsidR="00003BF9" w:rsidRPr="006A2895" w:rsidRDefault="00003BF9" w:rsidP="00003BF9">
      <w:pPr>
        <w:rPr>
          <w:b/>
          <w:sz w:val="24"/>
          <w:szCs w:val="24"/>
          <w:lang w:val="fr-CH"/>
        </w:rPr>
      </w:pPr>
    </w:p>
    <w:p w:rsidR="00003BF9" w:rsidRPr="00A05E68" w:rsidRDefault="00003BF9" w:rsidP="00003BF9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p w:rsidR="00D036E7" w:rsidRDefault="00D036E7" w:rsidP="00D036E7"/>
    <w:p w:rsidR="00D036E7" w:rsidRDefault="00D036E7" w:rsidP="00D036E7"/>
    <w:sectPr w:rsidR="00D036E7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19" w:rsidRDefault="007F4519">
      <w:r>
        <w:separator/>
      </w:r>
    </w:p>
  </w:endnote>
  <w:endnote w:type="continuationSeparator" w:id="0">
    <w:p w:rsidR="007F4519" w:rsidRDefault="007F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19" w:rsidRDefault="007F4519">
      <w:r>
        <w:separator/>
      </w:r>
    </w:p>
  </w:footnote>
  <w:footnote w:type="continuationSeparator" w:id="0">
    <w:p w:rsidR="007F4519" w:rsidRDefault="007F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0F5CD453" wp14:editId="774A2A06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55029"/>
    <w:rsid w:val="000C2085"/>
    <w:rsid w:val="000D1E2A"/>
    <w:rsid w:val="001515ED"/>
    <w:rsid w:val="001601BD"/>
    <w:rsid w:val="00220700"/>
    <w:rsid w:val="002403DC"/>
    <w:rsid w:val="00252F9D"/>
    <w:rsid w:val="00270CDC"/>
    <w:rsid w:val="0027630F"/>
    <w:rsid w:val="00276BA1"/>
    <w:rsid w:val="002966B8"/>
    <w:rsid w:val="00297AB9"/>
    <w:rsid w:val="002A798D"/>
    <w:rsid w:val="002F6BEE"/>
    <w:rsid w:val="00332E77"/>
    <w:rsid w:val="0036101B"/>
    <w:rsid w:val="0039660B"/>
    <w:rsid w:val="003A272F"/>
    <w:rsid w:val="003B1FD9"/>
    <w:rsid w:val="003C0BE4"/>
    <w:rsid w:val="003C5228"/>
    <w:rsid w:val="003D30A0"/>
    <w:rsid w:val="003F744B"/>
    <w:rsid w:val="00402186"/>
    <w:rsid w:val="005264A7"/>
    <w:rsid w:val="005974C5"/>
    <w:rsid w:val="005A210F"/>
    <w:rsid w:val="005B45E4"/>
    <w:rsid w:val="005E1642"/>
    <w:rsid w:val="00653C9D"/>
    <w:rsid w:val="00657DBB"/>
    <w:rsid w:val="00670C86"/>
    <w:rsid w:val="006736A0"/>
    <w:rsid w:val="00682863"/>
    <w:rsid w:val="006A2895"/>
    <w:rsid w:val="006B1F91"/>
    <w:rsid w:val="006E5356"/>
    <w:rsid w:val="00726322"/>
    <w:rsid w:val="00740D30"/>
    <w:rsid w:val="00765F79"/>
    <w:rsid w:val="007E5D13"/>
    <w:rsid w:val="007F4519"/>
    <w:rsid w:val="00857EA1"/>
    <w:rsid w:val="008974C6"/>
    <w:rsid w:val="008A760E"/>
    <w:rsid w:val="008E1C3B"/>
    <w:rsid w:val="008F4C02"/>
    <w:rsid w:val="009141D4"/>
    <w:rsid w:val="00944407"/>
    <w:rsid w:val="00945537"/>
    <w:rsid w:val="00982752"/>
    <w:rsid w:val="009A1429"/>
    <w:rsid w:val="009B405B"/>
    <w:rsid w:val="00A05E68"/>
    <w:rsid w:val="00A73BE6"/>
    <w:rsid w:val="00AD1440"/>
    <w:rsid w:val="00AE0FFE"/>
    <w:rsid w:val="00AE7F77"/>
    <w:rsid w:val="00B20434"/>
    <w:rsid w:val="00B82727"/>
    <w:rsid w:val="00BD2E56"/>
    <w:rsid w:val="00BD4467"/>
    <w:rsid w:val="00BE0169"/>
    <w:rsid w:val="00BF4A7D"/>
    <w:rsid w:val="00C15E7F"/>
    <w:rsid w:val="00C25955"/>
    <w:rsid w:val="00C84E70"/>
    <w:rsid w:val="00CB3622"/>
    <w:rsid w:val="00D036E7"/>
    <w:rsid w:val="00D14566"/>
    <w:rsid w:val="00D31E69"/>
    <w:rsid w:val="00D630B8"/>
    <w:rsid w:val="00D67CF9"/>
    <w:rsid w:val="00D96D8D"/>
    <w:rsid w:val="00DE5479"/>
    <w:rsid w:val="00E010C6"/>
    <w:rsid w:val="00E07E17"/>
    <w:rsid w:val="00E128AD"/>
    <w:rsid w:val="00E92A2D"/>
    <w:rsid w:val="00EA602E"/>
    <w:rsid w:val="00EF25F1"/>
    <w:rsid w:val="00F33F2F"/>
    <w:rsid w:val="00F70913"/>
    <w:rsid w:val="00F75578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styleId="Emphasis">
    <w:name w:val="Emphasis"/>
    <w:basedOn w:val="DefaultParagraphFont"/>
    <w:uiPriority w:val="20"/>
    <w:qFormat/>
    <w:rsid w:val="006B1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C57CC-49B4-491D-85D8-0F37BACCAB0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6B5278D6-37F7-4BB7-8872-6F6EDD860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Lazarevic Jasna EDA LAZJA</cp:lastModifiedBy>
  <cp:revision>2</cp:revision>
  <cp:lastPrinted>2020-11-05T11:43:00Z</cp:lastPrinted>
  <dcterms:created xsi:type="dcterms:W3CDTF">2020-11-05T12:00:00Z</dcterms:created>
  <dcterms:modified xsi:type="dcterms:W3CDTF">2020-11-05T12:00:00Z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