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B01F" w14:textId="77777777" w:rsidR="00153F9B" w:rsidRPr="00153F9B" w:rsidRDefault="00153F9B" w:rsidP="00153F9B">
      <w:pPr>
        <w:spacing w:before="120"/>
        <w:jc w:val="right"/>
        <w:rPr>
          <w:b w:val="0"/>
          <w:i/>
          <w:sz w:val="22"/>
          <w:szCs w:val="22"/>
          <w:u w:val="single"/>
          <w:lang w:val="en-GB"/>
        </w:rPr>
      </w:pPr>
      <w:r w:rsidRPr="00153F9B">
        <w:rPr>
          <w:b w:val="0"/>
          <w:i/>
          <w:sz w:val="22"/>
          <w:szCs w:val="22"/>
          <w:u w:val="single"/>
          <w:lang w:val="en-GB"/>
        </w:rPr>
        <w:t>As prepared. Check against delivery</w:t>
      </w:r>
    </w:p>
    <w:p w14:paraId="59D76E6D" w14:textId="77777777" w:rsidR="00153F9B" w:rsidRDefault="00153F9B" w:rsidP="00955430">
      <w:pPr>
        <w:jc w:val="center"/>
        <w:rPr>
          <w:lang w:val="en-US"/>
        </w:rPr>
      </w:pPr>
    </w:p>
    <w:p w14:paraId="38B42B48" w14:textId="203C07B6" w:rsidR="00955430" w:rsidRPr="00172AA0" w:rsidRDefault="00955430" w:rsidP="00955430">
      <w:pPr>
        <w:jc w:val="center"/>
        <w:rPr>
          <w:b w:val="0"/>
          <w:lang w:val="en-US"/>
        </w:rPr>
      </w:pPr>
      <w:r>
        <w:rPr>
          <w:lang w:val="en-US"/>
        </w:rPr>
        <w:t>3</w:t>
      </w:r>
      <w:r w:rsidR="00886B75">
        <w:rPr>
          <w:lang w:val="en-US"/>
        </w:rPr>
        <w:t>6</w:t>
      </w:r>
      <w:r w:rsidR="00890729" w:rsidRPr="00890729">
        <w:rPr>
          <w:vertAlign w:val="superscript"/>
          <w:lang w:val="en-US"/>
        </w:rPr>
        <w:t>th</w:t>
      </w:r>
      <w:r w:rsidR="00890729">
        <w:rPr>
          <w:lang w:val="en-US"/>
        </w:rPr>
        <w:t xml:space="preserve"> </w:t>
      </w:r>
      <w:r w:rsidRPr="00172AA0">
        <w:rPr>
          <w:lang w:val="en-US"/>
        </w:rPr>
        <w:t>session of Working Group on Universal Periodic Review</w:t>
      </w:r>
    </w:p>
    <w:p w14:paraId="72ED4145" w14:textId="7B8DB2A5" w:rsidR="00955430" w:rsidRPr="00172AA0" w:rsidRDefault="00955430" w:rsidP="00955430">
      <w:pPr>
        <w:jc w:val="center"/>
        <w:rPr>
          <w:b w:val="0"/>
          <w:lang w:val="en-US"/>
        </w:rPr>
      </w:pPr>
      <w:r w:rsidRPr="00172AA0">
        <w:rPr>
          <w:lang w:val="en-US"/>
        </w:rPr>
        <w:t xml:space="preserve">Review of </w:t>
      </w:r>
      <w:r w:rsidR="00886B75">
        <w:rPr>
          <w:lang w:val="en-US"/>
        </w:rPr>
        <w:t>Panama</w:t>
      </w:r>
    </w:p>
    <w:p w14:paraId="12EDE549" w14:textId="023BAC47" w:rsidR="00955430" w:rsidRPr="00153F9B" w:rsidRDefault="00955430" w:rsidP="00955430">
      <w:pPr>
        <w:jc w:val="center"/>
        <w:rPr>
          <w:b w:val="0"/>
          <w:bCs/>
          <w:i/>
          <w:lang w:val="en-US"/>
        </w:rPr>
      </w:pPr>
      <w:r w:rsidRPr="00153F9B">
        <w:rPr>
          <w:b w:val="0"/>
          <w:bCs/>
          <w:i/>
          <w:lang w:val="en-US"/>
        </w:rPr>
        <w:t>(</w:t>
      </w:r>
      <w:r w:rsidR="00890729" w:rsidRPr="00153F9B">
        <w:rPr>
          <w:b w:val="0"/>
          <w:bCs/>
          <w:i/>
          <w:lang w:val="en-US"/>
        </w:rPr>
        <w:t>4 November</w:t>
      </w:r>
      <w:r w:rsidRPr="00153F9B">
        <w:rPr>
          <w:b w:val="0"/>
          <w:bCs/>
          <w:i/>
          <w:lang w:val="en-US"/>
        </w:rPr>
        <w:t xml:space="preserve"> 20</w:t>
      </w:r>
      <w:r w:rsidR="00886B75">
        <w:rPr>
          <w:b w:val="0"/>
          <w:bCs/>
          <w:i/>
          <w:lang w:val="en-US"/>
        </w:rPr>
        <w:t>20</w:t>
      </w:r>
      <w:r w:rsidRPr="00153F9B">
        <w:rPr>
          <w:b w:val="0"/>
          <w:bCs/>
          <w:i/>
          <w:lang w:val="en-US"/>
        </w:rPr>
        <w:t>)</w:t>
      </w:r>
    </w:p>
    <w:p w14:paraId="4B81E6AE" w14:textId="77777777" w:rsidR="00955430" w:rsidRPr="00966F39" w:rsidRDefault="00955430" w:rsidP="00955430">
      <w:pPr>
        <w:jc w:val="center"/>
        <w:rPr>
          <w:i/>
          <w:sz w:val="16"/>
          <w:szCs w:val="16"/>
          <w:lang w:val="en-US"/>
        </w:rPr>
      </w:pPr>
    </w:p>
    <w:p w14:paraId="517B6DC9" w14:textId="77777777" w:rsidR="00955430" w:rsidRPr="00F6319D" w:rsidRDefault="00955430" w:rsidP="00955430">
      <w:pPr>
        <w:jc w:val="center"/>
        <w:rPr>
          <w:i/>
          <w:u w:val="single"/>
          <w:lang w:val="en-US"/>
        </w:rPr>
      </w:pPr>
      <w:r w:rsidRPr="00172AA0">
        <w:rPr>
          <w:lang w:val="en-US"/>
        </w:rPr>
        <w:t>Intervention by Ukraine</w:t>
      </w:r>
    </w:p>
    <w:p w14:paraId="072FAA4A" w14:textId="77777777" w:rsidR="00955430" w:rsidRPr="00F6319D" w:rsidRDefault="00955430" w:rsidP="00955430">
      <w:pPr>
        <w:ind w:firstLine="708"/>
        <w:jc w:val="both"/>
        <w:rPr>
          <w:spacing w:val="2"/>
          <w:lang w:val="en-US"/>
        </w:rPr>
      </w:pPr>
    </w:p>
    <w:p w14:paraId="4AA48C6F" w14:textId="77777777" w:rsidR="00955430" w:rsidRDefault="00955430" w:rsidP="00955430">
      <w:pPr>
        <w:ind w:firstLine="708"/>
        <w:jc w:val="both"/>
        <w:rPr>
          <w:b w:val="0"/>
          <w:spacing w:val="2"/>
          <w:lang w:val="en-US"/>
        </w:rPr>
      </w:pPr>
    </w:p>
    <w:p w14:paraId="25AC56F7" w14:textId="001D095D" w:rsidR="00955430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bookmarkStart w:id="0" w:name="_Hlk7794051"/>
      <w:r w:rsidRPr="00D96124">
        <w:rPr>
          <w:spacing w:val="2"/>
          <w:lang w:val="en-US"/>
        </w:rPr>
        <w:t>M</w:t>
      </w:r>
      <w:r w:rsidR="00886B75">
        <w:rPr>
          <w:spacing w:val="2"/>
          <w:lang w:val="en-US"/>
        </w:rPr>
        <w:t>me</w:t>
      </w:r>
      <w:r w:rsidRPr="00D96124">
        <w:rPr>
          <w:spacing w:val="2"/>
          <w:lang w:val="en-US"/>
        </w:rPr>
        <w:t xml:space="preserve"> President,</w:t>
      </w:r>
    </w:p>
    <w:bookmarkEnd w:id="0"/>
    <w:p w14:paraId="5F9116FF" w14:textId="77BADA52" w:rsidR="00955430" w:rsidRDefault="00955430" w:rsidP="002A1F98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b w:val="0"/>
          <w:spacing w:val="2"/>
          <w:lang w:val="en-US"/>
        </w:rPr>
        <w:t xml:space="preserve">Ukraine welcomes </w:t>
      </w:r>
      <w:r w:rsidR="00886B75">
        <w:rPr>
          <w:b w:val="0"/>
          <w:spacing w:val="2"/>
          <w:lang w:val="en-US"/>
        </w:rPr>
        <w:t>Panama</w:t>
      </w:r>
      <w:r w:rsidR="004E61CA">
        <w:rPr>
          <w:b w:val="0"/>
          <w:spacing w:val="2"/>
          <w:lang w:val="en-US"/>
        </w:rPr>
        <w:t>’s</w:t>
      </w:r>
      <w:r w:rsidRPr="00955430">
        <w:rPr>
          <w:b w:val="0"/>
          <w:spacing w:val="2"/>
          <w:lang w:val="en-US"/>
        </w:rPr>
        <w:t xml:space="preserve"> </w:t>
      </w:r>
      <w:r w:rsidR="00490AE4">
        <w:rPr>
          <w:b w:val="0"/>
          <w:spacing w:val="2"/>
          <w:lang w:val="en-US"/>
        </w:rPr>
        <w:t xml:space="preserve">delegation and the country’s </w:t>
      </w:r>
      <w:r w:rsidRPr="00955430">
        <w:rPr>
          <w:b w:val="0"/>
          <w:spacing w:val="2"/>
          <w:lang w:val="en-US"/>
        </w:rPr>
        <w:t xml:space="preserve">adherence to the Review process. </w:t>
      </w:r>
    </w:p>
    <w:p w14:paraId="1A934393" w14:textId="387BB030" w:rsidR="00886B75" w:rsidRPr="00886B75" w:rsidRDefault="00DD76D3" w:rsidP="002A1F98">
      <w:pPr>
        <w:spacing w:line="360" w:lineRule="auto"/>
        <w:ind w:firstLine="708"/>
        <w:jc w:val="both"/>
        <w:rPr>
          <w:b w:val="0"/>
          <w:bCs/>
          <w:spacing w:val="2"/>
          <w:lang w:val="en-US"/>
        </w:rPr>
      </w:pPr>
      <w:r>
        <w:rPr>
          <w:b w:val="0"/>
          <w:spacing w:val="2"/>
          <w:lang w:val="en-US"/>
        </w:rPr>
        <w:t xml:space="preserve">We note </w:t>
      </w:r>
      <w:r w:rsidR="00886B75">
        <w:rPr>
          <w:b w:val="0"/>
          <w:spacing w:val="2"/>
          <w:lang w:val="en-US"/>
        </w:rPr>
        <w:t xml:space="preserve">with appreciation </w:t>
      </w:r>
      <w:r>
        <w:rPr>
          <w:b w:val="0"/>
          <w:spacing w:val="2"/>
          <w:lang w:val="en-US"/>
        </w:rPr>
        <w:t xml:space="preserve">that </w:t>
      </w:r>
      <w:r w:rsidR="00886B75">
        <w:rPr>
          <w:b w:val="0"/>
          <w:spacing w:val="2"/>
          <w:lang w:val="en-US"/>
        </w:rPr>
        <w:t>Panama</w:t>
      </w:r>
      <w:r>
        <w:rPr>
          <w:b w:val="0"/>
          <w:spacing w:val="2"/>
          <w:lang w:val="en-US"/>
        </w:rPr>
        <w:t xml:space="preserve"> make</w:t>
      </w:r>
      <w:r w:rsidR="000614C7">
        <w:rPr>
          <w:b w:val="0"/>
          <w:spacing w:val="2"/>
          <w:lang w:val="en-US"/>
        </w:rPr>
        <w:t>s</w:t>
      </w:r>
      <w:r>
        <w:rPr>
          <w:b w:val="0"/>
          <w:spacing w:val="2"/>
          <w:lang w:val="en-US"/>
        </w:rPr>
        <w:t xml:space="preserve"> </w:t>
      </w:r>
      <w:r w:rsidR="000614C7">
        <w:rPr>
          <w:b w:val="0"/>
          <w:spacing w:val="2"/>
          <w:lang w:val="en-US"/>
        </w:rPr>
        <w:t>positive</w:t>
      </w:r>
      <w:r>
        <w:rPr>
          <w:b w:val="0"/>
          <w:spacing w:val="2"/>
          <w:lang w:val="en-US"/>
        </w:rPr>
        <w:t xml:space="preserve"> steps towards </w:t>
      </w:r>
      <w:r w:rsidR="00AC47A5">
        <w:rPr>
          <w:b w:val="0"/>
          <w:spacing w:val="2"/>
          <w:lang w:val="en-US"/>
        </w:rPr>
        <w:t xml:space="preserve">combatting femicide, </w:t>
      </w:r>
      <w:r>
        <w:rPr>
          <w:b w:val="0"/>
          <w:spacing w:val="2"/>
          <w:lang w:val="en-US"/>
        </w:rPr>
        <w:t xml:space="preserve">elimination of violence against </w:t>
      </w:r>
      <w:r w:rsidR="00090C0A">
        <w:rPr>
          <w:b w:val="0"/>
          <w:spacing w:val="2"/>
          <w:lang w:val="en-US"/>
        </w:rPr>
        <w:t xml:space="preserve">and trafficking in </w:t>
      </w:r>
      <w:r>
        <w:rPr>
          <w:b w:val="0"/>
          <w:spacing w:val="2"/>
          <w:lang w:val="en-US"/>
        </w:rPr>
        <w:t xml:space="preserve">women, </w:t>
      </w:r>
      <w:r w:rsidR="008F7057">
        <w:rPr>
          <w:b w:val="0"/>
          <w:spacing w:val="2"/>
          <w:lang w:val="en-US"/>
        </w:rPr>
        <w:t>implementing the recommendations</w:t>
      </w:r>
      <w:r w:rsidR="00090C0A">
        <w:rPr>
          <w:b w:val="0"/>
          <w:spacing w:val="2"/>
          <w:lang w:val="en-US"/>
        </w:rPr>
        <w:t xml:space="preserve"> on the matter</w:t>
      </w:r>
      <w:r w:rsidR="009F5B74">
        <w:rPr>
          <w:b w:val="0"/>
          <w:spacing w:val="2"/>
          <w:lang w:val="en-US"/>
        </w:rPr>
        <w:t>, received during the second UPR c</w:t>
      </w:r>
      <w:r w:rsidR="00090C0A">
        <w:rPr>
          <w:b w:val="0"/>
          <w:spacing w:val="2"/>
          <w:lang w:val="en-US"/>
        </w:rPr>
        <w:t>ycle</w:t>
      </w:r>
      <w:r w:rsidR="00E93A77">
        <w:rPr>
          <w:b w:val="0"/>
          <w:spacing w:val="2"/>
          <w:lang w:val="en-US"/>
        </w:rPr>
        <w:t>,</w:t>
      </w:r>
      <w:r w:rsidR="00E93A77" w:rsidRPr="00E93A77">
        <w:rPr>
          <w:b w:val="0"/>
          <w:spacing w:val="2"/>
          <w:lang w:val="en-US"/>
        </w:rPr>
        <w:t xml:space="preserve"> </w:t>
      </w:r>
      <w:r w:rsidR="00E93A77">
        <w:rPr>
          <w:b w:val="0"/>
          <w:spacing w:val="2"/>
          <w:lang w:val="en-US"/>
        </w:rPr>
        <w:t xml:space="preserve">including from </w:t>
      </w:r>
      <w:r w:rsidR="00A52DC1">
        <w:rPr>
          <w:b w:val="0"/>
          <w:spacing w:val="2"/>
          <w:lang w:val="en-US"/>
        </w:rPr>
        <w:t xml:space="preserve">the </w:t>
      </w:r>
      <w:r w:rsidR="00E93A77">
        <w:rPr>
          <w:b w:val="0"/>
          <w:spacing w:val="2"/>
          <w:lang w:val="en-US"/>
        </w:rPr>
        <w:t>Ukrainian delegation</w:t>
      </w:r>
      <w:r w:rsidR="009F5B74">
        <w:rPr>
          <w:b w:val="0"/>
          <w:spacing w:val="2"/>
          <w:lang w:val="en-US"/>
        </w:rPr>
        <w:t xml:space="preserve">. </w:t>
      </w:r>
    </w:p>
    <w:p w14:paraId="2544C12E" w14:textId="5A72FF39" w:rsidR="00890729" w:rsidRDefault="00A52DC1" w:rsidP="002A1F98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>
        <w:rPr>
          <w:b w:val="0"/>
          <w:spacing w:val="2"/>
          <w:lang w:val="en-US"/>
        </w:rPr>
        <w:t xml:space="preserve">At the same time further efforts are needed to tackle </w:t>
      </w:r>
      <w:r w:rsidR="00F91ABE">
        <w:rPr>
          <w:b w:val="0"/>
          <w:spacing w:val="2"/>
          <w:lang w:val="en-US"/>
        </w:rPr>
        <w:t xml:space="preserve">domestic </w:t>
      </w:r>
      <w:r w:rsidR="00DD76D3">
        <w:rPr>
          <w:b w:val="0"/>
          <w:spacing w:val="2"/>
          <w:lang w:val="en-US"/>
        </w:rPr>
        <w:t xml:space="preserve">violence, </w:t>
      </w:r>
      <w:r w:rsidR="00090C0A">
        <w:rPr>
          <w:b w:val="0"/>
          <w:spacing w:val="2"/>
          <w:lang w:val="en-US"/>
        </w:rPr>
        <w:t>sexual exploitation of children and their involvement in armed conflicts</w:t>
      </w:r>
      <w:r w:rsidR="00DD76D3">
        <w:rPr>
          <w:b w:val="0"/>
          <w:spacing w:val="2"/>
          <w:lang w:val="en-US"/>
        </w:rPr>
        <w:t xml:space="preserve">.   </w:t>
      </w:r>
      <w:r w:rsidR="00A43C3E">
        <w:rPr>
          <w:b w:val="0"/>
          <w:spacing w:val="2"/>
          <w:lang w:val="en-US"/>
        </w:rPr>
        <w:t xml:space="preserve"> </w:t>
      </w:r>
    </w:p>
    <w:p w14:paraId="59B3B915" w14:textId="77777777" w:rsidR="00955430" w:rsidRPr="00955430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b w:val="0"/>
          <w:spacing w:val="2"/>
          <w:lang w:val="en-US"/>
        </w:rPr>
        <w:t xml:space="preserve">Ukraine </w:t>
      </w:r>
      <w:r w:rsidRPr="004B68AB">
        <w:rPr>
          <w:spacing w:val="2"/>
          <w:lang w:val="en-US"/>
        </w:rPr>
        <w:t>recommends</w:t>
      </w:r>
      <w:r w:rsidRPr="00955430">
        <w:rPr>
          <w:b w:val="0"/>
          <w:spacing w:val="2"/>
          <w:lang w:val="uk-UA"/>
        </w:rPr>
        <w:t>:</w:t>
      </w:r>
      <w:r w:rsidRPr="00955430">
        <w:rPr>
          <w:b w:val="0"/>
          <w:spacing w:val="2"/>
          <w:lang w:val="en-US"/>
        </w:rPr>
        <w:t xml:space="preserve"> </w:t>
      </w:r>
    </w:p>
    <w:p w14:paraId="7C5C9E37" w14:textId="32AFCDC3" w:rsidR="004C5798" w:rsidRDefault="00955430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 w:rsidRPr="00955430">
        <w:rPr>
          <w:b w:val="0"/>
          <w:spacing w:val="2"/>
          <w:lang w:val="en-US"/>
        </w:rPr>
        <w:t xml:space="preserve">- to </w:t>
      </w:r>
      <w:r w:rsidR="004C5798">
        <w:rPr>
          <w:b w:val="0"/>
          <w:spacing w:val="2"/>
          <w:lang w:val="en-US"/>
        </w:rPr>
        <w:t xml:space="preserve">take all the legal, administrative, and institutional measures to prevent the </w:t>
      </w:r>
      <w:r w:rsidR="007A5C54">
        <w:rPr>
          <w:b w:val="0"/>
          <w:spacing w:val="2"/>
          <w:lang w:val="en-US"/>
        </w:rPr>
        <w:t>recruitment</w:t>
      </w:r>
      <w:r w:rsidR="004C5798">
        <w:rPr>
          <w:b w:val="0"/>
          <w:spacing w:val="2"/>
          <w:lang w:val="en-US"/>
        </w:rPr>
        <w:t xml:space="preserve"> of children by non-State armed groups and to protect them from violence;</w:t>
      </w:r>
    </w:p>
    <w:p w14:paraId="3E4D9015" w14:textId="2E61833E" w:rsidR="00DB61BB" w:rsidRDefault="004C5798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>
        <w:rPr>
          <w:b w:val="0"/>
          <w:spacing w:val="2"/>
          <w:lang w:val="en-US"/>
        </w:rPr>
        <w:t xml:space="preserve">- </w:t>
      </w:r>
      <w:r w:rsidR="00DB61BB">
        <w:rPr>
          <w:b w:val="0"/>
          <w:spacing w:val="2"/>
          <w:lang w:val="en-US"/>
        </w:rPr>
        <w:t xml:space="preserve">to </w:t>
      </w:r>
      <w:r w:rsidR="00DB61BB" w:rsidRPr="00DB61BB">
        <w:rPr>
          <w:b w:val="0"/>
          <w:spacing w:val="2"/>
          <w:lang w:val="en-US"/>
        </w:rPr>
        <w:t xml:space="preserve">develop a comprehensive strategy to prevent and combat trafficking and sexual exploitation of women and girls, with </w:t>
      </w:r>
      <w:r w:rsidR="00B746CA">
        <w:rPr>
          <w:b w:val="0"/>
          <w:spacing w:val="2"/>
          <w:lang w:val="en-US"/>
        </w:rPr>
        <w:t>special</w:t>
      </w:r>
      <w:r w:rsidR="00DB61BB" w:rsidRPr="00DB61BB">
        <w:rPr>
          <w:b w:val="0"/>
          <w:spacing w:val="2"/>
          <w:lang w:val="en-US"/>
        </w:rPr>
        <w:t xml:space="preserve"> focus on </w:t>
      </w:r>
      <w:r>
        <w:rPr>
          <w:b w:val="0"/>
          <w:spacing w:val="2"/>
          <w:lang w:val="en-US"/>
        </w:rPr>
        <w:t>armed</w:t>
      </w:r>
      <w:r w:rsidR="00DB61BB" w:rsidRPr="00DB61BB">
        <w:rPr>
          <w:b w:val="0"/>
          <w:spacing w:val="2"/>
          <w:lang w:val="en-US"/>
        </w:rPr>
        <w:t>-</w:t>
      </w:r>
      <w:r>
        <w:rPr>
          <w:b w:val="0"/>
          <w:spacing w:val="2"/>
          <w:lang w:val="en-US"/>
        </w:rPr>
        <w:t xml:space="preserve">groups </w:t>
      </w:r>
      <w:r w:rsidR="00DB61BB" w:rsidRPr="00DB61BB">
        <w:rPr>
          <w:b w:val="0"/>
          <w:spacing w:val="2"/>
          <w:lang w:val="en-US"/>
        </w:rPr>
        <w:t>related victimization</w:t>
      </w:r>
      <w:r w:rsidR="00DB61BB">
        <w:rPr>
          <w:b w:val="0"/>
          <w:spacing w:val="2"/>
          <w:lang w:val="en-US"/>
        </w:rPr>
        <w:t>;</w:t>
      </w:r>
    </w:p>
    <w:p w14:paraId="1FAD195B" w14:textId="1CBA7CCD" w:rsidR="00AC47A5" w:rsidRDefault="00AC47A5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>
        <w:rPr>
          <w:b w:val="0"/>
          <w:spacing w:val="2"/>
          <w:lang w:val="en-US"/>
        </w:rPr>
        <w:t xml:space="preserve">- </w:t>
      </w:r>
      <w:r w:rsidR="001D11B5">
        <w:rPr>
          <w:b w:val="0"/>
          <w:spacing w:val="2"/>
          <w:lang w:val="en-US"/>
        </w:rPr>
        <w:t xml:space="preserve">to guarantee women’s </w:t>
      </w:r>
      <w:r w:rsidR="004C5798">
        <w:rPr>
          <w:b w:val="0"/>
          <w:spacing w:val="2"/>
          <w:lang w:val="en-US"/>
        </w:rPr>
        <w:t xml:space="preserve">and children’s </w:t>
      </w:r>
      <w:r w:rsidR="001D11B5">
        <w:rPr>
          <w:b w:val="0"/>
          <w:spacing w:val="2"/>
          <w:lang w:val="en-US"/>
        </w:rPr>
        <w:t>access</w:t>
      </w:r>
      <w:r w:rsidR="00490AE4">
        <w:rPr>
          <w:b w:val="0"/>
          <w:spacing w:val="2"/>
          <w:lang w:val="en-US"/>
        </w:rPr>
        <w:t xml:space="preserve"> to justice</w:t>
      </w:r>
      <w:r>
        <w:rPr>
          <w:b w:val="0"/>
          <w:spacing w:val="2"/>
          <w:lang w:val="en-US"/>
        </w:rPr>
        <w:t>;</w:t>
      </w:r>
      <w:r w:rsidRPr="00AC47A5">
        <w:rPr>
          <w:b w:val="0"/>
          <w:spacing w:val="2"/>
          <w:lang w:val="en-US"/>
        </w:rPr>
        <w:t xml:space="preserve"> </w:t>
      </w:r>
    </w:p>
    <w:p w14:paraId="409D4A13" w14:textId="13AEB60C" w:rsidR="00490AE4" w:rsidRDefault="00AC47A5" w:rsidP="00955430">
      <w:pPr>
        <w:spacing w:line="360" w:lineRule="auto"/>
        <w:ind w:firstLine="708"/>
        <w:jc w:val="both"/>
        <w:rPr>
          <w:b w:val="0"/>
          <w:spacing w:val="2"/>
          <w:lang w:val="en-US"/>
        </w:rPr>
      </w:pPr>
      <w:r>
        <w:rPr>
          <w:b w:val="0"/>
          <w:spacing w:val="2"/>
          <w:lang w:val="en-US"/>
        </w:rPr>
        <w:t xml:space="preserve">- to </w:t>
      </w:r>
      <w:r w:rsidR="007A5C54">
        <w:rPr>
          <w:b w:val="0"/>
          <w:spacing w:val="2"/>
          <w:lang w:val="en-US"/>
        </w:rPr>
        <w:t xml:space="preserve">actively </w:t>
      </w:r>
      <w:r>
        <w:rPr>
          <w:b w:val="0"/>
          <w:spacing w:val="2"/>
          <w:lang w:val="en-US"/>
        </w:rPr>
        <w:t>include indigenous women into decision-making process.</w:t>
      </w:r>
    </w:p>
    <w:p w14:paraId="549826A3" w14:textId="092EAB4F" w:rsidR="00F91ABE" w:rsidRDefault="00AC47A5" w:rsidP="00955430">
      <w:pPr>
        <w:spacing w:line="360" w:lineRule="auto"/>
        <w:ind w:firstLine="708"/>
        <w:jc w:val="both"/>
        <w:rPr>
          <w:b w:val="0"/>
          <w:bCs/>
          <w:spacing w:val="2"/>
          <w:lang w:val="en-GB"/>
        </w:rPr>
      </w:pPr>
      <w:r>
        <w:rPr>
          <w:b w:val="0"/>
          <w:bCs/>
          <w:spacing w:val="2"/>
          <w:lang w:val="en-GB"/>
        </w:rPr>
        <w:t xml:space="preserve">We </w:t>
      </w:r>
      <w:r w:rsidR="007A5C54">
        <w:rPr>
          <w:b w:val="0"/>
          <w:bCs/>
          <w:spacing w:val="2"/>
          <w:lang w:val="en-GB"/>
        </w:rPr>
        <w:t xml:space="preserve">also </w:t>
      </w:r>
      <w:r>
        <w:rPr>
          <w:b w:val="0"/>
          <w:bCs/>
          <w:spacing w:val="2"/>
          <w:lang w:val="en-GB"/>
        </w:rPr>
        <w:t>have</w:t>
      </w:r>
      <w:r w:rsidR="007A5C54">
        <w:rPr>
          <w:b w:val="0"/>
          <w:bCs/>
          <w:spacing w:val="2"/>
          <w:lang w:val="en-GB"/>
        </w:rPr>
        <w:t xml:space="preserve"> a</w:t>
      </w:r>
      <w:r>
        <w:rPr>
          <w:b w:val="0"/>
          <w:bCs/>
          <w:spacing w:val="2"/>
          <w:lang w:val="en-GB"/>
        </w:rPr>
        <w:t xml:space="preserve"> question for the delegation of Panama</w:t>
      </w:r>
      <w:r w:rsidR="00F91ABE">
        <w:rPr>
          <w:b w:val="0"/>
          <w:bCs/>
          <w:spacing w:val="2"/>
          <w:lang w:val="en-GB"/>
        </w:rPr>
        <w:t>:</w:t>
      </w:r>
    </w:p>
    <w:p w14:paraId="278773BE" w14:textId="7E7D7A6A" w:rsidR="00AC47A5" w:rsidRDefault="00AC47A5" w:rsidP="00955430">
      <w:pPr>
        <w:spacing w:line="360" w:lineRule="auto"/>
        <w:ind w:firstLine="708"/>
        <w:jc w:val="both"/>
        <w:rPr>
          <w:b w:val="0"/>
          <w:bCs/>
          <w:spacing w:val="2"/>
          <w:lang w:val="en-GB"/>
        </w:rPr>
      </w:pPr>
      <w:r>
        <w:rPr>
          <w:b w:val="0"/>
          <w:bCs/>
          <w:spacing w:val="2"/>
          <w:lang w:val="en-GB"/>
        </w:rPr>
        <w:t xml:space="preserve">In the circumstances of COVID-19 </w:t>
      </w:r>
      <w:r w:rsidR="00616D1E">
        <w:rPr>
          <w:b w:val="0"/>
          <w:bCs/>
          <w:spacing w:val="2"/>
          <w:lang w:val="en-GB"/>
        </w:rPr>
        <w:t>the</w:t>
      </w:r>
      <w:r w:rsidR="00616D1E">
        <w:rPr>
          <w:b w:val="0"/>
          <w:bCs/>
          <w:spacing w:val="2"/>
          <w:lang w:val="en-US"/>
        </w:rPr>
        <w:t xml:space="preserve"> big</w:t>
      </w:r>
      <w:r w:rsidR="00616D1E">
        <w:rPr>
          <w:b w:val="0"/>
          <w:bCs/>
          <w:spacing w:val="2"/>
          <w:lang w:val="en-GB"/>
        </w:rPr>
        <w:t xml:space="preserve"> number of ships under Panama flag got stuck </w:t>
      </w:r>
      <w:r w:rsidR="00D63DDF">
        <w:rPr>
          <w:b w:val="0"/>
          <w:bCs/>
          <w:spacing w:val="2"/>
          <w:lang w:val="en-GB"/>
        </w:rPr>
        <w:t>at</w:t>
      </w:r>
      <w:r w:rsidR="00616D1E">
        <w:rPr>
          <w:b w:val="0"/>
          <w:bCs/>
          <w:spacing w:val="2"/>
          <w:lang w:val="en-GB"/>
        </w:rPr>
        <w:t xml:space="preserve"> marinas worldwide for </w:t>
      </w:r>
      <w:r w:rsidR="00616D1E">
        <w:rPr>
          <w:b w:val="0"/>
          <w:bCs/>
          <w:spacing w:val="2"/>
          <w:lang w:val="en-US"/>
        </w:rPr>
        <w:t>an indefinite period</w:t>
      </w:r>
      <w:r w:rsidR="00000B4A">
        <w:rPr>
          <w:b w:val="0"/>
          <w:bCs/>
          <w:spacing w:val="2"/>
          <w:lang w:val="en-US"/>
        </w:rPr>
        <w:t xml:space="preserve"> of time. W</w:t>
      </w:r>
      <w:r w:rsidR="00616D1E">
        <w:rPr>
          <w:b w:val="0"/>
          <w:bCs/>
          <w:spacing w:val="2"/>
          <w:lang w:val="en-GB"/>
        </w:rPr>
        <w:t>hat the State do</w:t>
      </w:r>
      <w:r w:rsidR="00B708DD">
        <w:rPr>
          <w:b w:val="0"/>
          <w:bCs/>
          <w:spacing w:val="2"/>
          <w:lang w:val="en-US"/>
        </w:rPr>
        <w:t>es</w:t>
      </w:r>
      <w:r w:rsidR="00616D1E">
        <w:rPr>
          <w:b w:val="0"/>
          <w:bCs/>
          <w:spacing w:val="2"/>
          <w:lang w:val="en-GB"/>
        </w:rPr>
        <w:t xml:space="preserve"> to protect the human rights of sailors on these ships? </w:t>
      </w:r>
    </w:p>
    <w:p w14:paraId="53BDC1F7" w14:textId="068E98C5" w:rsidR="00490AE4" w:rsidRDefault="00490AE4" w:rsidP="00955430">
      <w:pPr>
        <w:spacing w:line="360" w:lineRule="auto"/>
        <w:ind w:firstLine="708"/>
        <w:jc w:val="both"/>
        <w:rPr>
          <w:b w:val="0"/>
          <w:bCs/>
          <w:spacing w:val="2"/>
          <w:lang w:val="en-GB"/>
        </w:rPr>
      </w:pPr>
      <w:r w:rsidRPr="00490AE4">
        <w:rPr>
          <w:b w:val="0"/>
          <w:bCs/>
          <w:spacing w:val="2"/>
          <w:lang w:val="en-GB"/>
        </w:rPr>
        <w:t>We wish</w:t>
      </w:r>
      <w:r>
        <w:rPr>
          <w:b w:val="0"/>
          <w:bCs/>
          <w:spacing w:val="2"/>
          <w:lang w:val="en-GB"/>
        </w:rPr>
        <w:t xml:space="preserve"> </w:t>
      </w:r>
      <w:r w:rsidR="004C5798">
        <w:rPr>
          <w:b w:val="0"/>
          <w:bCs/>
          <w:spacing w:val="2"/>
          <w:lang w:val="en-GB"/>
        </w:rPr>
        <w:t xml:space="preserve">Panama </w:t>
      </w:r>
      <w:r w:rsidRPr="00490AE4">
        <w:rPr>
          <w:b w:val="0"/>
          <w:bCs/>
          <w:spacing w:val="2"/>
          <w:lang w:val="en-GB"/>
        </w:rPr>
        <w:t>a successful review.</w:t>
      </w:r>
    </w:p>
    <w:p w14:paraId="592C6F06" w14:textId="3B0D9401" w:rsidR="00343C26" w:rsidRPr="0029472E" w:rsidRDefault="00955430" w:rsidP="00B54A57">
      <w:pPr>
        <w:spacing w:line="360" w:lineRule="auto"/>
        <w:ind w:firstLine="708"/>
        <w:jc w:val="both"/>
        <w:rPr>
          <w:b w:val="0"/>
          <w:bCs/>
          <w:sz w:val="16"/>
          <w:szCs w:val="16"/>
          <w:lang w:val="en-US"/>
        </w:rPr>
      </w:pPr>
      <w:r w:rsidRPr="00955430">
        <w:rPr>
          <w:spacing w:val="2"/>
          <w:lang w:val="en-US"/>
        </w:rPr>
        <w:t>Thank you</w:t>
      </w:r>
      <w:r w:rsidRPr="00955430">
        <w:rPr>
          <w:b w:val="0"/>
          <w:spacing w:val="2"/>
          <w:lang w:val="en-US"/>
        </w:rPr>
        <w:t>.</w:t>
      </w:r>
    </w:p>
    <w:sectPr w:rsidR="00343C26" w:rsidRPr="002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1B"/>
    <w:rsid w:val="00000B4A"/>
    <w:rsid w:val="0003353C"/>
    <w:rsid w:val="00060AD0"/>
    <w:rsid w:val="000614C7"/>
    <w:rsid w:val="00090C0A"/>
    <w:rsid w:val="00153F9B"/>
    <w:rsid w:val="001D11B5"/>
    <w:rsid w:val="002712D7"/>
    <w:rsid w:val="00282147"/>
    <w:rsid w:val="0029472E"/>
    <w:rsid w:val="002A1F98"/>
    <w:rsid w:val="00316EE5"/>
    <w:rsid w:val="00343C26"/>
    <w:rsid w:val="003A381C"/>
    <w:rsid w:val="003B0FBD"/>
    <w:rsid w:val="003B6DE1"/>
    <w:rsid w:val="003C1EC9"/>
    <w:rsid w:val="004017B0"/>
    <w:rsid w:val="0043783E"/>
    <w:rsid w:val="00472477"/>
    <w:rsid w:val="00474927"/>
    <w:rsid w:val="00490AE4"/>
    <w:rsid w:val="004B1847"/>
    <w:rsid w:val="004B68AB"/>
    <w:rsid w:val="004C5798"/>
    <w:rsid w:val="004E61CA"/>
    <w:rsid w:val="004F266C"/>
    <w:rsid w:val="00571ED5"/>
    <w:rsid w:val="00581C99"/>
    <w:rsid w:val="005A5A1B"/>
    <w:rsid w:val="005F3BE8"/>
    <w:rsid w:val="00616D1E"/>
    <w:rsid w:val="00634206"/>
    <w:rsid w:val="00647744"/>
    <w:rsid w:val="006A612A"/>
    <w:rsid w:val="006B17CA"/>
    <w:rsid w:val="006F673C"/>
    <w:rsid w:val="007149A2"/>
    <w:rsid w:val="007A5C54"/>
    <w:rsid w:val="0080584B"/>
    <w:rsid w:val="008504D0"/>
    <w:rsid w:val="00886B75"/>
    <w:rsid w:val="00890729"/>
    <w:rsid w:val="008913D9"/>
    <w:rsid w:val="008B43D9"/>
    <w:rsid w:val="008D0EA3"/>
    <w:rsid w:val="008E3108"/>
    <w:rsid w:val="008F7057"/>
    <w:rsid w:val="009052D8"/>
    <w:rsid w:val="0092482F"/>
    <w:rsid w:val="00955430"/>
    <w:rsid w:val="009F5B74"/>
    <w:rsid w:val="00A43C3E"/>
    <w:rsid w:val="00A448B4"/>
    <w:rsid w:val="00A52DC1"/>
    <w:rsid w:val="00A76AF4"/>
    <w:rsid w:val="00AA0425"/>
    <w:rsid w:val="00AC47A5"/>
    <w:rsid w:val="00B54A57"/>
    <w:rsid w:val="00B708DD"/>
    <w:rsid w:val="00B746CA"/>
    <w:rsid w:val="00BA1081"/>
    <w:rsid w:val="00BB6AC6"/>
    <w:rsid w:val="00BD49D9"/>
    <w:rsid w:val="00BD5620"/>
    <w:rsid w:val="00C154C7"/>
    <w:rsid w:val="00C404BD"/>
    <w:rsid w:val="00C41CD6"/>
    <w:rsid w:val="00C43CCF"/>
    <w:rsid w:val="00C7359D"/>
    <w:rsid w:val="00CB07D2"/>
    <w:rsid w:val="00CE0308"/>
    <w:rsid w:val="00CF31C6"/>
    <w:rsid w:val="00D15D77"/>
    <w:rsid w:val="00D63DDF"/>
    <w:rsid w:val="00D6572E"/>
    <w:rsid w:val="00D86E64"/>
    <w:rsid w:val="00DA6AF8"/>
    <w:rsid w:val="00DB5EF5"/>
    <w:rsid w:val="00DB61BB"/>
    <w:rsid w:val="00DD76D3"/>
    <w:rsid w:val="00E17344"/>
    <w:rsid w:val="00E93A77"/>
    <w:rsid w:val="00F014FC"/>
    <w:rsid w:val="00F91ABE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900C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833D1-971D-4711-9CE3-A0E5155FA6C1}"/>
</file>

<file path=customXml/itemProps2.xml><?xml version="1.0" encoding="utf-8"?>
<ds:datastoreItem xmlns:ds="http://schemas.openxmlformats.org/officeDocument/2006/customXml" ds:itemID="{C6A6A5D7-E64F-4C86-A2B1-21FBC8EFC5D4}"/>
</file>

<file path=customXml/itemProps3.xml><?xml version="1.0" encoding="utf-8"?>
<ds:datastoreItem xmlns:ds="http://schemas.openxmlformats.org/officeDocument/2006/customXml" ds:itemID="{2828B01E-1620-4683-9410-9D0981701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enterprise mission</cp:lastModifiedBy>
  <cp:revision>11</cp:revision>
  <cp:lastPrinted>2020-11-03T08:05:00Z</cp:lastPrinted>
  <dcterms:created xsi:type="dcterms:W3CDTF">2020-10-26T08:21:00Z</dcterms:created>
  <dcterms:modified xsi:type="dcterms:W3CDTF">2020-11-03T09:55:00Z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