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188B" w:rsidRDefault="002B4094">
      <w:pPr>
        <w:rPr>
          <w:rFonts w:ascii="Tahoma" w:eastAsia="Times New Roman" w:hAnsi="Tahoma" w:cs="Times New Roman"/>
          <w:b/>
          <w:sz w:val="28"/>
          <w:szCs w:val="28"/>
          <w:u w:val="single"/>
        </w:rPr>
      </w:pPr>
      <w:r w:rsidRPr="009D4B6C">
        <w:rPr>
          <w:rFonts w:ascii="Century Gothic" w:eastAsia="Times New Roman" w:hAnsi="Century Gothic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78961F6" wp14:editId="4C7FFEFF">
            <wp:simplePos x="0" y="0"/>
            <wp:positionH relativeFrom="column">
              <wp:posOffset>2432050</wp:posOffset>
            </wp:positionH>
            <wp:positionV relativeFrom="paragraph">
              <wp:posOffset>0</wp:posOffset>
            </wp:positionV>
            <wp:extent cx="825500" cy="692150"/>
            <wp:effectExtent l="0" t="0" r="0" b="0"/>
            <wp:wrapSquare wrapText="bothSides"/>
            <wp:docPr id="1" name="Picture 1" descr="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88B" w:rsidRDefault="00DA188B" w:rsidP="00DA188B">
      <w:pPr>
        <w:spacing w:line="240" w:lineRule="auto"/>
        <w:contextualSpacing/>
        <w:jc w:val="center"/>
        <w:rPr>
          <w:rFonts w:ascii="Century Gothic" w:eastAsia="Times New Roman" w:hAnsi="Century Gothic" w:cs="Century Gothic"/>
          <w:bCs/>
          <w:sz w:val="24"/>
          <w:szCs w:val="24"/>
        </w:rPr>
      </w:pPr>
    </w:p>
    <w:p w:rsidR="00DA188B" w:rsidRDefault="00DA188B" w:rsidP="002B4094">
      <w:pPr>
        <w:spacing w:line="240" w:lineRule="auto"/>
        <w:contextualSpacing/>
        <w:rPr>
          <w:rFonts w:ascii="Century Gothic" w:eastAsia="Times New Roman" w:hAnsi="Century Gothic" w:cs="Century Gothic"/>
          <w:bCs/>
          <w:sz w:val="24"/>
          <w:szCs w:val="24"/>
        </w:rPr>
      </w:pPr>
    </w:p>
    <w:p w:rsidR="00DA188B" w:rsidRPr="002B4094" w:rsidRDefault="00DA188B" w:rsidP="00DA188B">
      <w:pPr>
        <w:spacing w:line="240" w:lineRule="auto"/>
        <w:contextualSpacing/>
        <w:jc w:val="center"/>
        <w:rPr>
          <w:rFonts w:ascii="Century Gothic" w:eastAsia="Times New Roman" w:hAnsi="Century Gothic" w:cs="Century Gothic"/>
          <w:bCs/>
          <w:sz w:val="26"/>
          <w:szCs w:val="26"/>
        </w:rPr>
      </w:pPr>
    </w:p>
    <w:p w:rsidR="00DA188B" w:rsidRPr="002B4094" w:rsidRDefault="00DA188B" w:rsidP="002B4094">
      <w:pPr>
        <w:spacing w:line="240" w:lineRule="auto"/>
        <w:contextualSpacing/>
        <w:jc w:val="center"/>
        <w:rPr>
          <w:rFonts w:ascii="Tahoma" w:hAnsi="Tahoma"/>
          <w:b/>
          <w:sz w:val="26"/>
          <w:szCs w:val="26"/>
          <w:u w:val="single"/>
        </w:rPr>
      </w:pPr>
      <w:r w:rsidRPr="002B4094">
        <w:rPr>
          <w:rFonts w:ascii="Tahoma" w:hAnsi="Tahoma"/>
          <w:b/>
          <w:sz w:val="26"/>
          <w:szCs w:val="26"/>
          <w:u w:val="single"/>
        </w:rPr>
        <w:t>STATEMENT BY GHANA DELIVERED BY H.E RAMSES JOSEPH CLELAND,</w:t>
      </w:r>
      <w:r w:rsidR="00C6619F">
        <w:rPr>
          <w:rFonts w:ascii="Tahoma" w:hAnsi="Tahoma"/>
          <w:b/>
          <w:sz w:val="26"/>
          <w:szCs w:val="26"/>
          <w:u w:val="single"/>
        </w:rPr>
        <w:t xml:space="preserve"> </w:t>
      </w:r>
      <w:r w:rsidRPr="002B4094">
        <w:rPr>
          <w:rFonts w:ascii="Tahoma" w:hAnsi="Tahoma"/>
          <w:b/>
          <w:sz w:val="26"/>
          <w:szCs w:val="26"/>
          <w:u w:val="single"/>
        </w:rPr>
        <w:t>AMBASSADOR AND PERMANENT REPRESENTATIVE,</w:t>
      </w:r>
    </w:p>
    <w:p w:rsidR="00DA188B" w:rsidRPr="002B4094" w:rsidRDefault="00DA188B" w:rsidP="00DA188B">
      <w:pPr>
        <w:spacing w:after="0" w:line="240" w:lineRule="auto"/>
        <w:jc w:val="center"/>
        <w:rPr>
          <w:rFonts w:ascii="Tahoma" w:eastAsia="Times New Roman" w:hAnsi="Tahoma" w:cs="Times New Roman"/>
          <w:b/>
          <w:sz w:val="26"/>
          <w:szCs w:val="26"/>
          <w:u w:val="single"/>
        </w:rPr>
      </w:pPr>
      <w:r w:rsidRPr="002B4094">
        <w:rPr>
          <w:rFonts w:ascii="Tahoma" w:eastAsia="Times New Roman" w:hAnsi="Tahoma" w:cs="Times New Roman"/>
          <w:b/>
          <w:sz w:val="26"/>
          <w:szCs w:val="26"/>
          <w:u w:val="single"/>
        </w:rPr>
        <w:t>WEDNESDAY 11</w:t>
      </w:r>
      <w:r w:rsidRPr="002B4094">
        <w:rPr>
          <w:rFonts w:ascii="Tahoma" w:eastAsia="Times New Roman" w:hAnsi="Tahoma" w:cs="Times New Roman"/>
          <w:b/>
          <w:sz w:val="26"/>
          <w:szCs w:val="26"/>
          <w:u w:val="single"/>
          <w:vertAlign w:val="superscript"/>
        </w:rPr>
        <w:t>TH</w:t>
      </w:r>
      <w:r w:rsidRPr="002B4094">
        <w:rPr>
          <w:rFonts w:ascii="Tahoma" w:eastAsia="Times New Roman" w:hAnsi="Tahoma" w:cs="Times New Roman"/>
          <w:b/>
          <w:sz w:val="26"/>
          <w:szCs w:val="26"/>
          <w:u w:val="single"/>
        </w:rPr>
        <w:t xml:space="preserve"> NOVEMBER 2020</w:t>
      </w:r>
    </w:p>
    <w:p w:rsidR="00DA188B" w:rsidRPr="002B4094" w:rsidRDefault="00DA188B" w:rsidP="00DA188B">
      <w:pPr>
        <w:spacing w:after="0" w:line="276" w:lineRule="auto"/>
        <w:jc w:val="center"/>
        <w:rPr>
          <w:rFonts w:ascii="Tahoma" w:eastAsia="Times New Roman" w:hAnsi="Tahoma" w:cs="Arial"/>
          <w:b/>
          <w:sz w:val="26"/>
          <w:szCs w:val="26"/>
          <w:u w:val="single"/>
        </w:rPr>
      </w:pPr>
    </w:p>
    <w:p w:rsidR="00DA188B" w:rsidRPr="002B4094" w:rsidRDefault="00DA188B" w:rsidP="00DA188B">
      <w:pPr>
        <w:spacing w:after="0" w:line="276" w:lineRule="auto"/>
        <w:jc w:val="center"/>
        <w:rPr>
          <w:rFonts w:ascii="Tahoma" w:eastAsia="Times New Roman" w:hAnsi="Tahoma" w:cs="Times New Roman"/>
          <w:sz w:val="26"/>
          <w:szCs w:val="26"/>
        </w:rPr>
      </w:pPr>
      <w:r w:rsidRPr="002B4094">
        <w:rPr>
          <w:rFonts w:ascii="Tahoma" w:eastAsia="Times New Roman" w:hAnsi="Tahoma" w:cs="Arial"/>
          <w:b/>
          <w:sz w:val="26"/>
          <w:szCs w:val="26"/>
          <w:u w:val="single"/>
        </w:rPr>
        <w:t>REVIEW OF LIBYA</w:t>
      </w:r>
    </w:p>
    <w:p w:rsidR="00DA188B" w:rsidRPr="002B4094" w:rsidRDefault="00DA188B" w:rsidP="00DA188B">
      <w:pPr>
        <w:spacing w:after="0" w:line="276" w:lineRule="auto"/>
        <w:jc w:val="both"/>
        <w:rPr>
          <w:rFonts w:ascii="Tahoma" w:eastAsia="Times New Roman" w:hAnsi="Tahoma" w:cs="Times New Roman"/>
          <w:sz w:val="26"/>
          <w:szCs w:val="26"/>
        </w:rPr>
      </w:pPr>
    </w:p>
    <w:p w:rsidR="00DA188B" w:rsidRPr="002B4094" w:rsidRDefault="00C6619F" w:rsidP="002B4094">
      <w:pPr>
        <w:spacing w:line="276" w:lineRule="auto"/>
        <w:rPr>
          <w:rFonts w:ascii="Tahoma" w:eastAsia="Calibri" w:hAnsi="Tahoma" w:cs="Times New Roman"/>
          <w:sz w:val="26"/>
          <w:szCs w:val="26"/>
        </w:rPr>
      </w:pPr>
      <w:r>
        <w:rPr>
          <w:rFonts w:ascii="Tahoma" w:eastAsia="Calibri" w:hAnsi="Tahoma" w:cs="Times New Roman"/>
          <w:sz w:val="26"/>
          <w:szCs w:val="26"/>
        </w:rPr>
        <w:t>Thank you,</w:t>
      </w:r>
      <w:r w:rsidR="00DA188B" w:rsidRPr="002B4094">
        <w:rPr>
          <w:rFonts w:ascii="Tahoma" w:eastAsia="Calibri" w:hAnsi="Tahoma" w:cs="Times New Roman"/>
          <w:sz w:val="26"/>
          <w:szCs w:val="26"/>
        </w:rPr>
        <w:t xml:space="preserve"> Madam President</w:t>
      </w:r>
      <w:r w:rsidR="006B6911" w:rsidRPr="002B4094">
        <w:rPr>
          <w:rFonts w:ascii="Tahoma" w:eastAsia="Calibri" w:hAnsi="Tahoma" w:cs="Times New Roman"/>
          <w:sz w:val="26"/>
          <w:szCs w:val="26"/>
        </w:rPr>
        <w:t>.</w:t>
      </w:r>
    </w:p>
    <w:p w:rsidR="00DA188B" w:rsidRPr="002B4094" w:rsidRDefault="00DA188B" w:rsidP="002B4094">
      <w:pPr>
        <w:spacing w:line="276" w:lineRule="auto"/>
        <w:rPr>
          <w:rFonts w:ascii="Tahoma" w:eastAsia="Calibri" w:hAnsi="Tahoma" w:cs="Times New Roman"/>
          <w:color w:val="000000" w:themeColor="text1"/>
          <w:sz w:val="26"/>
          <w:szCs w:val="26"/>
        </w:rPr>
      </w:pPr>
      <w:r w:rsidRPr="002B4094">
        <w:rPr>
          <w:rFonts w:ascii="Tahoma" w:eastAsia="Calibri" w:hAnsi="Tahoma" w:cs="Times New Roman"/>
          <w:color w:val="000000" w:themeColor="text1"/>
          <w:sz w:val="26"/>
          <w:szCs w:val="26"/>
        </w:rPr>
        <w:t>Ghana extends a warm welcome to the delegation of Libya to the UPR Working Group.</w:t>
      </w:r>
    </w:p>
    <w:p w:rsidR="00DA188B" w:rsidRPr="002B4094" w:rsidRDefault="00DA188B" w:rsidP="002B4094">
      <w:pPr>
        <w:pStyle w:val="NormalWeb"/>
        <w:spacing w:line="276" w:lineRule="auto"/>
        <w:jc w:val="both"/>
        <w:rPr>
          <w:rFonts w:ascii="Tahoma" w:hAnsi="Tahoma"/>
          <w:sz w:val="26"/>
          <w:szCs w:val="26"/>
        </w:rPr>
      </w:pPr>
      <w:r w:rsidRPr="002B4094">
        <w:rPr>
          <w:rFonts w:ascii="Tahoma" w:eastAsia="Calibri" w:hAnsi="Tahoma"/>
          <w:color w:val="000000" w:themeColor="text1"/>
          <w:sz w:val="26"/>
          <w:szCs w:val="26"/>
        </w:rPr>
        <w:t xml:space="preserve">My delegation notes the </w:t>
      </w:r>
      <w:r w:rsidR="009E5360" w:rsidRPr="002B4094">
        <w:rPr>
          <w:rFonts w:ascii="Tahoma" w:eastAsia="Calibri" w:hAnsi="Tahoma"/>
          <w:color w:val="000000" w:themeColor="text1"/>
          <w:sz w:val="26"/>
          <w:szCs w:val="26"/>
        </w:rPr>
        <w:t>efforts made Libya to implement the accepted recommendation</w:t>
      </w:r>
      <w:r w:rsidR="00B57B57" w:rsidRPr="002B4094">
        <w:rPr>
          <w:rFonts w:ascii="Tahoma" w:eastAsia="Calibri" w:hAnsi="Tahoma"/>
          <w:color w:val="000000" w:themeColor="text1"/>
          <w:sz w:val="26"/>
          <w:szCs w:val="26"/>
        </w:rPr>
        <w:t>s</w:t>
      </w:r>
      <w:r w:rsidR="009E5360" w:rsidRPr="002B4094">
        <w:rPr>
          <w:rFonts w:ascii="Tahoma" w:eastAsia="Calibri" w:hAnsi="Tahoma"/>
          <w:color w:val="000000" w:themeColor="text1"/>
          <w:sz w:val="26"/>
          <w:szCs w:val="26"/>
        </w:rPr>
        <w:t xml:space="preserve"> during its last UPR review</w:t>
      </w:r>
      <w:r w:rsidR="00634DEF">
        <w:rPr>
          <w:rFonts w:ascii="Tahoma" w:eastAsia="Calibri" w:hAnsi="Tahoma"/>
          <w:color w:val="000000" w:themeColor="text1"/>
          <w:sz w:val="26"/>
          <w:szCs w:val="26"/>
        </w:rPr>
        <w:t xml:space="preserve">. </w:t>
      </w:r>
      <w:r w:rsidR="00C8010F" w:rsidRPr="002B4094">
        <w:rPr>
          <w:rFonts w:ascii="Tahoma" w:eastAsia="Calibri" w:hAnsi="Tahoma"/>
          <w:color w:val="000000" w:themeColor="text1"/>
          <w:sz w:val="26"/>
          <w:szCs w:val="26"/>
        </w:rPr>
        <w:t xml:space="preserve">We further note the </w:t>
      </w:r>
      <w:r w:rsidR="00C8010F" w:rsidRPr="002B4094">
        <w:rPr>
          <w:rFonts w:ascii="Tahoma" w:hAnsi="Tahoma"/>
          <w:sz w:val="26"/>
          <w:szCs w:val="26"/>
        </w:rPr>
        <w:t xml:space="preserve">negotiations </w:t>
      </w:r>
      <w:r w:rsidR="003521D0" w:rsidRPr="002B4094">
        <w:rPr>
          <w:rFonts w:ascii="Tahoma" w:hAnsi="Tahoma"/>
          <w:sz w:val="26"/>
          <w:szCs w:val="26"/>
        </w:rPr>
        <w:t xml:space="preserve">that </w:t>
      </w:r>
      <w:r w:rsidR="00C8010F" w:rsidRPr="002B4094">
        <w:rPr>
          <w:rFonts w:ascii="Tahoma" w:hAnsi="Tahoma"/>
          <w:sz w:val="26"/>
          <w:szCs w:val="26"/>
        </w:rPr>
        <w:t xml:space="preserve">ended </w:t>
      </w:r>
      <w:r w:rsidR="002B4094">
        <w:rPr>
          <w:rFonts w:ascii="Tahoma" w:hAnsi="Tahoma"/>
          <w:sz w:val="26"/>
          <w:szCs w:val="26"/>
        </w:rPr>
        <w:t xml:space="preserve">in </w:t>
      </w:r>
      <w:r w:rsidR="00C8010F" w:rsidRPr="002B4094">
        <w:rPr>
          <w:rFonts w:ascii="Tahoma" w:hAnsi="Tahoma"/>
          <w:sz w:val="26"/>
          <w:szCs w:val="26"/>
        </w:rPr>
        <w:t xml:space="preserve">the adoption of the Declaration or Agreement of </w:t>
      </w:r>
      <w:proofErr w:type="spellStart"/>
      <w:r w:rsidR="00C8010F" w:rsidRPr="002B4094">
        <w:rPr>
          <w:rFonts w:ascii="Tahoma" w:hAnsi="Tahoma"/>
          <w:sz w:val="26"/>
          <w:szCs w:val="26"/>
        </w:rPr>
        <w:t>Skhirat</w:t>
      </w:r>
      <w:proofErr w:type="spellEnd"/>
      <w:r w:rsidR="003521D0" w:rsidRPr="002B4094">
        <w:rPr>
          <w:rFonts w:ascii="Tahoma" w:hAnsi="Tahoma"/>
          <w:sz w:val="26"/>
          <w:szCs w:val="26"/>
        </w:rPr>
        <w:t xml:space="preserve"> and initiatives undertaken to ensure the protection and promotion of its population.</w:t>
      </w:r>
    </w:p>
    <w:p w:rsidR="00DA188B" w:rsidRPr="002B4094" w:rsidRDefault="00B57B57" w:rsidP="002B4094">
      <w:pPr>
        <w:spacing w:line="276" w:lineRule="auto"/>
        <w:ind w:firstLine="360"/>
        <w:rPr>
          <w:rFonts w:ascii="Tahoma" w:eastAsia="Calibri" w:hAnsi="Tahoma" w:cs="Times New Roman"/>
          <w:sz w:val="26"/>
          <w:szCs w:val="26"/>
        </w:rPr>
      </w:pPr>
      <w:r w:rsidRPr="002B4094">
        <w:rPr>
          <w:rFonts w:ascii="Tahoma" w:eastAsia="Calibri" w:hAnsi="Tahoma" w:cs="Times New Roman"/>
          <w:sz w:val="26"/>
          <w:szCs w:val="26"/>
        </w:rPr>
        <w:t>In the spirit of constructive dialogue</w:t>
      </w:r>
      <w:r w:rsidR="00EC32F0" w:rsidRPr="002B4094">
        <w:rPr>
          <w:rFonts w:ascii="Tahoma" w:eastAsia="Calibri" w:hAnsi="Tahoma" w:cs="Times New Roman"/>
          <w:sz w:val="26"/>
          <w:szCs w:val="26"/>
        </w:rPr>
        <w:t xml:space="preserve"> </w:t>
      </w:r>
      <w:r w:rsidR="00DA188B" w:rsidRPr="002B4094">
        <w:rPr>
          <w:rFonts w:ascii="Tahoma" w:eastAsia="Calibri" w:hAnsi="Tahoma" w:cs="Times New Roman"/>
          <w:sz w:val="26"/>
          <w:szCs w:val="26"/>
        </w:rPr>
        <w:t>Ghana has the following</w:t>
      </w:r>
      <w:r w:rsidR="002B4094">
        <w:rPr>
          <w:rFonts w:ascii="Tahoma" w:eastAsia="Calibri" w:hAnsi="Tahoma" w:cs="Times New Roman"/>
          <w:sz w:val="26"/>
          <w:szCs w:val="26"/>
        </w:rPr>
        <w:t xml:space="preserve"> </w:t>
      </w:r>
      <w:r w:rsidR="00DA188B" w:rsidRPr="002B4094">
        <w:rPr>
          <w:rFonts w:ascii="Tahoma" w:eastAsia="Calibri" w:hAnsi="Tahoma" w:cs="Times New Roman"/>
          <w:sz w:val="26"/>
          <w:szCs w:val="26"/>
        </w:rPr>
        <w:t>recommendations:</w:t>
      </w:r>
    </w:p>
    <w:p w:rsidR="00DA188B" w:rsidRPr="002B4094" w:rsidRDefault="00634DEF" w:rsidP="002B4094">
      <w:pPr>
        <w:pStyle w:val="NormalWeb"/>
        <w:numPr>
          <w:ilvl w:val="0"/>
          <w:numId w:val="2"/>
        </w:numPr>
        <w:spacing w:line="276" w:lineRule="auto"/>
        <w:jc w:val="both"/>
        <w:rPr>
          <w:rFonts w:ascii="Tahoma" w:hAnsi="Tahoma"/>
          <w:sz w:val="26"/>
          <w:szCs w:val="26"/>
        </w:rPr>
      </w:pPr>
      <w:r>
        <w:rPr>
          <w:rFonts w:ascii="Tahoma" w:eastAsia="Calibri" w:hAnsi="Tahoma"/>
          <w:sz w:val="26"/>
          <w:szCs w:val="26"/>
        </w:rPr>
        <w:t>E</w:t>
      </w:r>
      <w:r w:rsidR="00DA188B" w:rsidRPr="002B4094">
        <w:rPr>
          <w:rFonts w:ascii="Tahoma" w:eastAsia="Calibri" w:hAnsi="Tahoma"/>
          <w:sz w:val="26"/>
          <w:szCs w:val="26"/>
        </w:rPr>
        <w:t>nsure gender equality by protecting and promoting the rights of women</w:t>
      </w:r>
      <w:r w:rsidR="003D73E6" w:rsidRPr="002B4094">
        <w:rPr>
          <w:rFonts w:ascii="Tahoma" w:eastAsia="Calibri" w:hAnsi="Tahoma"/>
          <w:sz w:val="26"/>
          <w:szCs w:val="26"/>
        </w:rPr>
        <w:t>, including</w:t>
      </w:r>
      <w:r w:rsidR="003D73E6" w:rsidRPr="002B4094">
        <w:rPr>
          <w:rFonts w:ascii="Tahoma" w:hAnsi="Tahoma"/>
          <w:sz w:val="26"/>
          <w:szCs w:val="26"/>
        </w:rPr>
        <w:t xml:space="preserve"> amending domestic law </w:t>
      </w:r>
      <w:r>
        <w:rPr>
          <w:rFonts w:ascii="Tahoma" w:hAnsi="Tahoma"/>
          <w:sz w:val="26"/>
          <w:szCs w:val="26"/>
        </w:rPr>
        <w:t xml:space="preserve">especially those that discriminate </w:t>
      </w:r>
      <w:r w:rsidR="003D73E6" w:rsidRPr="002B4094">
        <w:rPr>
          <w:rFonts w:ascii="Tahoma" w:hAnsi="Tahoma"/>
          <w:sz w:val="26"/>
          <w:szCs w:val="26"/>
        </w:rPr>
        <w:t xml:space="preserve">against Libyan women married to foreign nationals; </w:t>
      </w:r>
      <w:r w:rsidR="00DA188B" w:rsidRPr="002B4094">
        <w:rPr>
          <w:rFonts w:ascii="Tahoma" w:eastAsia="Calibri" w:hAnsi="Tahoma"/>
          <w:sz w:val="26"/>
          <w:szCs w:val="26"/>
        </w:rPr>
        <w:t xml:space="preserve"> </w:t>
      </w:r>
    </w:p>
    <w:p w:rsidR="00DA188B" w:rsidRPr="002B4094" w:rsidRDefault="00A8505A" w:rsidP="002B409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imes New Roman"/>
          <w:sz w:val="26"/>
          <w:szCs w:val="26"/>
        </w:rPr>
      </w:pPr>
      <w:r w:rsidRPr="002B4094">
        <w:rPr>
          <w:rFonts w:ascii="Tahoma" w:hAnsi="Tahoma" w:cs="Times New Roman"/>
          <w:sz w:val="26"/>
          <w:szCs w:val="26"/>
        </w:rPr>
        <w:t>Continue efforts to ensure the ratification of outstanding Internat</w:t>
      </w:r>
      <w:r w:rsidR="00634DEF">
        <w:rPr>
          <w:rFonts w:ascii="Tahoma" w:hAnsi="Tahoma" w:cs="Times New Roman"/>
          <w:sz w:val="26"/>
          <w:szCs w:val="26"/>
        </w:rPr>
        <w:t>ional treaties and protocols, including</w:t>
      </w:r>
      <w:r w:rsidR="00EC32F0" w:rsidRPr="002B4094">
        <w:rPr>
          <w:rFonts w:ascii="Tahoma" w:hAnsi="Tahoma" w:cs="Times New Roman"/>
          <w:sz w:val="26"/>
          <w:szCs w:val="26"/>
        </w:rPr>
        <w:t xml:space="preserve"> t</w:t>
      </w:r>
      <w:r w:rsidR="00DA188B" w:rsidRPr="002B4094">
        <w:rPr>
          <w:rFonts w:ascii="Tahoma" w:hAnsi="Tahoma" w:cs="Times New Roman"/>
          <w:sz w:val="26"/>
          <w:szCs w:val="26"/>
        </w:rPr>
        <w:t xml:space="preserve">he </w:t>
      </w:r>
      <w:r w:rsidR="002B4094">
        <w:rPr>
          <w:rFonts w:ascii="Tahoma" w:hAnsi="Tahoma" w:cs="Times New Roman"/>
          <w:sz w:val="26"/>
          <w:szCs w:val="26"/>
        </w:rPr>
        <w:t xml:space="preserve">Optional Protocol to the </w:t>
      </w:r>
      <w:r w:rsidR="00DA188B" w:rsidRPr="002B4094">
        <w:rPr>
          <w:rFonts w:ascii="Tahoma" w:hAnsi="Tahoma" w:cs="Times New Roman"/>
          <w:sz w:val="26"/>
          <w:szCs w:val="26"/>
        </w:rPr>
        <w:t>C</w:t>
      </w:r>
      <w:r w:rsidR="00DA188B" w:rsidRPr="002B4094">
        <w:rPr>
          <w:rFonts w:ascii="Tahoma" w:hAnsi="Tahoma" w:cstheme="majorBidi"/>
          <w:sz w:val="26"/>
          <w:szCs w:val="26"/>
          <w:lang w:bidi="fa-IR"/>
        </w:rPr>
        <w:t>onvention against Torture and Other Cruel, Inhuman or Degrading Treatment or Punishment</w:t>
      </w:r>
      <w:r w:rsidR="00DA188B" w:rsidRPr="002B4094">
        <w:rPr>
          <w:rFonts w:ascii="Tahoma" w:hAnsi="Tahoma" w:cs="Times New Roman"/>
          <w:sz w:val="26"/>
          <w:szCs w:val="26"/>
        </w:rPr>
        <w:t xml:space="preserve"> at the earliest convenience</w:t>
      </w:r>
      <w:r w:rsidR="002B4094">
        <w:rPr>
          <w:rFonts w:ascii="Tahoma" w:hAnsi="Tahoma" w:cs="Times New Roman"/>
          <w:sz w:val="26"/>
          <w:szCs w:val="26"/>
        </w:rPr>
        <w:t xml:space="preserve"> (OP-CAT) </w:t>
      </w:r>
      <w:r w:rsidR="003A28B5" w:rsidRPr="002B4094">
        <w:rPr>
          <w:rFonts w:ascii="Tahoma" w:hAnsi="Tahoma" w:cs="Times New Roman"/>
          <w:sz w:val="26"/>
          <w:szCs w:val="26"/>
        </w:rPr>
        <w:t>and finally;</w:t>
      </w:r>
    </w:p>
    <w:p w:rsidR="00DA188B" w:rsidRPr="002B4094" w:rsidRDefault="003A28B5" w:rsidP="00D175F5">
      <w:pPr>
        <w:pStyle w:val="NormalWeb"/>
        <w:numPr>
          <w:ilvl w:val="0"/>
          <w:numId w:val="2"/>
        </w:numPr>
        <w:spacing w:line="276" w:lineRule="auto"/>
        <w:jc w:val="both"/>
        <w:rPr>
          <w:rFonts w:ascii="Tahoma" w:hAnsi="Tahoma"/>
          <w:sz w:val="26"/>
          <w:szCs w:val="26"/>
        </w:rPr>
      </w:pPr>
      <w:r w:rsidRPr="002B4094">
        <w:rPr>
          <w:rFonts w:ascii="Tahoma" w:hAnsi="Tahoma"/>
          <w:sz w:val="26"/>
          <w:szCs w:val="26"/>
        </w:rPr>
        <w:t xml:space="preserve">To </w:t>
      </w:r>
      <w:r w:rsidR="005A45FC" w:rsidRPr="002B4094">
        <w:rPr>
          <w:rFonts w:ascii="Tahoma" w:hAnsi="Tahoma"/>
          <w:sz w:val="26"/>
          <w:szCs w:val="26"/>
        </w:rPr>
        <w:t>c</w:t>
      </w:r>
      <w:r w:rsidR="003D73E6" w:rsidRPr="002B4094">
        <w:rPr>
          <w:rFonts w:ascii="Tahoma" w:hAnsi="Tahoma"/>
          <w:sz w:val="26"/>
          <w:szCs w:val="26"/>
        </w:rPr>
        <w:t>o</w:t>
      </w:r>
      <w:r w:rsidR="005A45FC" w:rsidRPr="002B4094">
        <w:rPr>
          <w:rFonts w:ascii="Tahoma" w:hAnsi="Tahoma"/>
          <w:sz w:val="26"/>
          <w:szCs w:val="26"/>
        </w:rPr>
        <w:t>ntinue ongoing efforts to</w:t>
      </w:r>
      <w:r w:rsidR="003D73E6" w:rsidRPr="002B4094">
        <w:rPr>
          <w:rFonts w:ascii="Tahoma" w:hAnsi="Tahoma"/>
          <w:sz w:val="26"/>
          <w:szCs w:val="26"/>
        </w:rPr>
        <w:t xml:space="preserve"> investigate, prosecute and punish perpetrators of war crimes and other human rights violations</w:t>
      </w:r>
      <w:r w:rsidRPr="002B4094">
        <w:rPr>
          <w:rFonts w:ascii="Tahoma" w:hAnsi="Tahoma"/>
          <w:sz w:val="26"/>
          <w:szCs w:val="26"/>
        </w:rPr>
        <w:t>.</w:t>
      </w:r>
      <w:r w:rsidR="003D73E6" w:rsidRPr="002B4094">
        <w:rPr>
          <w:rFonts w:ascii="Tahoma" w:hAnsi="Tahoma"/>
          <w:sz w:val="26"/>
          <w:szCs w:val="26"/>
        </w:rPr>
        <w:t xml:space="preserve"> </w:t>
      </w:r>
    </w:p>
    <w:p w:rsidR="00DA188B" w:rsidRPr="002B4094" w:rsidRDefault="00DA188B" w:rsidP="002B4094">
      <w:pPr>
        <w:spacing w:after="0" w:line="276" w:lineRule="auto"/>
        <w:jc w:val="both"/>
        <w:rPr>
          <w:rFonts w:ascii="Tahoma" w:eastAsia="Times New Roman" w:hAnsi="Tahoma" w:cs="Times New Roman"/>
          <w:sz w:val="26"/>
          <w:szCs w:val="26"/>
        </w:rPr>
      </w:pPr>
      <w:r w:rsidRPr="002B4094">
        <w:rPr>
          <w:rFonts w:ascii="Tahoma" w:eastAsia="Times New Roman" w:hAnsi="Tahoma" w:cs="Times New Roman"/>
          <w:sz w:val="26"/>
          <w:szCs w:val="26"/>
        </w:rPr>
        <w:t xml:space="preserve">Ghana wishes </w:t>
      </w:r>
      <w:r w:rsidR="007C3D9E" w:rsidRPr="002B4094">
        <w:rPr>
          <w:rFonts w:ascii="Tahoma" w:eastAsia="Times New Roman" w:hAnsi="Tahoma" w:cs="Times New Roman"/>
          <w:sz w:val="26"/>
          <w:szCs w:val="26"/>
        </w:rPr>
        <w:t>Libya</w:t>
      </w:r>
      <w:r w:rsidRPr="002B4094">
        <w:rPr>
          <w:rFonts w:ascii="Tahoma" w:eastAsia="Times New Roman" w:hAnsi="Tahoma" w:cs="Times New Roman"/>
          <w:sz w:val="26"/>
          <w:szCs w:val="26"/>
        </w:rPr>
        <w:t xml:space="preserve"> a successful review outcome. </w:t>
      </w:r>
    </w:p>
    <w:p w:rsidR="00DA188B" w:rsidRPr="002B4094" w:rsidRDefault="00DA188B" w:rsidP="002B4094">
      <w:pPr>
        <w:spacing w:after="0" w:line="276" w:lineRule="auto"/>
        <w:jc w:val="both"/>
        <w:rPr>
          <w:rFonts w:ascii="Tahoma" w:eastAsia="Times New Roman" w:hAnsi="Tahoma" w:cs="Times New Roman"/>
          <w:sz w:val="26"/>
          <w:szCs w:val="26"/>
        </w:rPr>
      </w:pPr>
    </w:p>
    <w:p w:rsidR="00DA188B" w:rsidRPr="002B4094" w:rsidRDefault="00DA188B" w:rsidP="002B4094">
      <w:pPr>
        <w:spacing w:after="0" w:line="276" w:lineRule="auto"/>
        <w:jc w:val="both"/>
        <w:rPr>
          <w:rFonts w:ascii="Tahoma" w:eastAsia="Times New Roman" w:hAnsi="Tahoma" w:cs="Times New Roman"/>
          <w:sz w:val="26"/>
          <w:szCs w:val="26"/>
        </w:rPr>
      </w:pPr>
      <w:r w:rsidRPr="002B4094">
        <w:rPr>
          <w:rFonts w:ascii="Tahoma" w:eastAsia="Times New Roman" w:hAnsi="Tahoma" w:cs="Times New Roman"/>
          <w:sz w:val="26"/>
          <w:szCs w:val="26"/>
        </w:rPr>
        <w:t xml:space="preserve">I thank you.        </w:t>
      </w:r>
    </w:p>
    <w:p w:rsidR="00DA188B" w:rsidRPr="003A28B5" w:rsidRDefault="00DA188B" w:rsidP="002B4094">
      <w:pPr>
        <w:spacing w:line="276" w:lineRule="auto"/>
        <w:rPr>
          <w:rFonts w:ascii="Tahoma" w:hAnsi="Tahoma"/>
          <w:sz w:val="24"/>
          <w:szCs w:val="24"/>
        </w:rPr>
      </w:pPr>
    </w:p>
    <w:p w:rsidR="00DA188B" w:rsidRPr="003A28B5" w:rsidRDefault="00DA188B">
      <w:pPr>
        <w:rPr>
          <w:rFonts w:ascii="Tahoma" w:hAnsi="Tahoma"/>
          <w:sz w:val="24"/>
          <w:szCs w:val="24"/>
        </w:rPr>
      </w:pPr>
    </w:p>
    <w:sectPr w:rsidR="00DA188B" w:rsidRPr="003A2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F6CEB"/>
    <w:multiLevelType w:val="hybridMultilevel"/>
    <w:tmpl w:val="1A6E3924"/>
    <w:lvl w:ilvl="0" w:tplc="0588AB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D1E03"/>
    <w:multiLevelType w:val="hybridMultilevel"/>
    <w:tmpl w:val="342E1BB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88B"/>
    <w:rsid w:val="00001BF4"/>
    <w:rsid w:val="00067A95"/>
    <w:rsid w:val="001F2B76"/>
    <w:rsid w:val="002B4094"/>
    <w:rsid w:val="003521D0"/>
    <w:rsid w:val="003A28B5"/>
    <w:rsid w:val="003D73E6"/>
    <w:rsid w:val="005A45FC"/>
    <w:rsid w:val="00634DEF"/>
    <w:rsid w:val="006B6911"/>
    <w:rsid w:val="006E2AEF"/>
    <w:rsid w:val="007C3D9E"/>
    <w:rsid w:val="009E5360"/>
    <w:rsid w:val="00A8505A"/>
    <w:rsid w:val="00B57B57"/>
    <w:rsid w:val="00C6619F"/>
    <w:rsid w:val="00C8010F"/>
    <w:rsid w:val="00D175F5"/>
    <w:rsid w:val="00DA188B"/>
    <w:rsid w:val="00EC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4CF16-79E5-E446-92AF-BA7B4875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88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188B"/>
    <w:rPr>
      <w:sz w:val="22"/>
      <w:szCs w:val="22"/>
    </w:rPr>
  </w:style>
  <w:style w:type="paragraph" w:customStyle="1" w:styleId="Default">
    <w:name w:val="Default"/>
    <w:rsid w:val="00DA188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3D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A2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1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7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87444E-FDC5-46D6-80E8-641201BF512D}"/>
</file>

<file path=customXml/itemProps2.xml><?xml version="1.0" encoding="utf-8"?>
<ds:datastoreItem xmlns:ds="http://schemas.openxmlformats.org/officeDocument/2006/customXml" ds:itemID="{67E07E65-C403-46C6-B1DF-BF8B70A854EB}"/>
</file>

<file path=customXml/itemProps3.xml><?xml version="1.0" encoding="utf-8"?>
<ds:datastoreItem xmlns:ds="http://schemas.openxmlformats.org/officeDocument/2006/customXml" ds:itemID="{BEA20E13-294D-4CFE-A7E9-D669AA0D1C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 Ayebi-Arthur</dc:creator>
  <cp:keywords/>
  <dc:description/>
  <cp:lastModifiedBy>Aba Ayebi-Arthur</cp:lastModifiedBy>
  <cp:revision>2</cp:revision>
  <dcterms:created xsi:type="dcterms:W3CDTF">2020-11-09T14:47:00Z</dcterms:created>
  <dcterms:modified xsi:type="dcterms:W3CDTF">2020-11-09T14:47:00Z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