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37" w:rsidRPr="00FA6D98" w:rsidRDefault="00085137" w:rsidP="00085137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6 – Belarus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085137" w:rsidRPr="00085137" w:rsidRDefault="00085137" w:rsidP="00085137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2 November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2020 </w:t>
      </w:r>
    </w:p>
    <w:p w:rsidR="00B346C8" w:rsidRDefault="00B346C8" w:rsidP="00B346C8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Madame President,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 xml:space="preserve">The Kingdom of the Netherlands thanks the delegation of Belarus for the presentation of its national report. 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We commend Belarus for the involvement in promoting the Sustainable Development Goals.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The Netherlands is, however, deeply concerned about the human rights situation in Be</w:t>
      </w:r>
      <w:r w:rsidRPr="00085137">
        <w:rPr>
          <w:rFonts w:ascii="Verdana" w:eastAsia="Verdana" w:hAnsi="Verdana" w:cs="Verdana"/>
          <w:sz w:val="24"/>
          <w:szCs w:val="24"/>
          <w:lang w:val="en-US"/>
        </w:rPr>
        <w:t xml:space="preserve">larus, including the grave human rights violations in the context of the recent presidential elections. 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 xml:space="preserve">We urge the Belarusian government to cooperate fully with the OSCE fact-finding mission, the UN Special Rapporteur on the situation of human rights in Belarus, OHCHR and other human rights mechanisms, including by granting full and unimpeded access to the country. 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 xml:space="preserve">We further note the lack of a comprehensive anti-discrimination legislation to ensure access to justice for victims of discrimination.  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The Netherlands therefore recommends Belarus:</w:t>
      </w:r>
    </w:p>
    <w:p w:rsidR="00085137" w:rsidRPr="00085137" w:rsidRDefault="00085137" w:rsidP="00085137">
      <w:pPr>
        <w:pStyle w:val="ListParagraph"/>
        <w:numPr>
          <w:ilvl w:val="0"/>
          <w:numId w:val="1"/>
        </w:numPr>
        <w:spacing w:after="160" w:line="360" w:lineRule="auto"/>
        <w:contextualSpacing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To amend the Criminal Code with an article providing for liability for all kinds of torture and join the Optional Protocol to the Convention against torture, and to ensure full accountability;</w:t>
      </w:r>
    </w:p>
    <w:p w:rsidR="00085137" w:rsidRPr="00085137" w:rsidRDefault="00085137" w:rsidP="00085137">
      <w:pPr>
        <w:pStyle w:val="ListParagraph"/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085137" w:rsidRPr="00085137" w:rsidRDefault="00085137" w:rsidP="00085137">
      <w:pPr>
        <w:pStyle w:val="ListParagraph"/>
        <w:numPr>
          <w:ilvl w:val="0"/>
          <w:numId w:val="1"/>
        </w:numPr>
        <w:spacing w:after="160" w:line="360" w:lineRule="auto"/>
        <w:contextualSpacing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To adopt a comprehensive anti-discriminatory legislation defining direct and indirect discrimination, as well as other forms of its manifestation.</w:t>
      </w:r>
    </w:p>
    <w:p w:rsidR="00085137" w:rsidRPr="00085137" w:rsidRDefault="00085137" w:rsidP="00085137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 w:cs="Arial"/>
          <w:sz w:val="24"/>
          <w:szCs w:val="24"/>
          <w:lang w:val="en-GB"/>
        </w:rPr>
        <w:t>We thank the delegation of Belarus and wish Belarus every success in this UPR session.</w:t>
      </w:r>
    </w:p>
    <w:p w:rsidR="00A600FC" w:rsidRPr="00B346C8" w:rsidRDefault="00085137" w:rsidP="00B346C8">
      <w:pPr>
        <w:spacing w:line="360" w:lineRule="auto"/>
        <w:jc w:val="both"/>
        <w:rPr>
          <w:rFonts w:ascii="Verdana" w:hAnsi="Verdana"/>
          <w:sz w:val="24"/>
          <w:szCs w:val="24"/>
          <w:lang w:val="en-US"/>
        </w:rPr>
      </w:pPr>
      <w:r w:rsidRPr="00085137">
        <w:rPr>
          <w:rFonts w:ascii="Verdana" w:hAnsi="Verdana"/>
          <w:sz w:val="24"/>
          <w:szCs w:val="24"/>
          <w:lang w:val="en-US"/>
        </w:rPr>
        <w:t>I thank you, Madame President.</w:t>
      </w:r>
      <w:bookmarkStart w:id="0" w:name="_GoBack"/>
      <w:bookmarkEnd w:id="0"/>
    </w:p>
    <w:sectPr w:rsidR="00A600FC" w:rsidRPr="00B34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B2312"/>
    <w:multiLevelType w:val="hybridMultilevel"/>
    <w:tmpl w:val="FAA4F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37"/>
    <w:rsid w:val="00085137"/>
    <w:rsid w:val="000C6F65"/>
    <w:rsid w:val="00A600FC"/>
    <w:rsid w:val="00B3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AFBE"/>
  <w15:chartTrackingRefBased/>
  <w15:docId w15:val="{A9C21FE5-ECAC-4908-8569-3AE4EAAE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37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085137"/>
    <w:pPr>
      <w:spacing w:after="0" w:line="240" w:lineRule="auto"/>
      <w:ind w:left="720"/>
    </w:pPr>
    <w:rPr>
      <w:rFonts w:ascii="Calibri" w:hAnsi="Calibri" w:cs="Calibri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085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37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3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B0478D-7F33-4190-8C84-33D11F227D6E}"/>
</file>

<file path=customXml/itemProps2.xml><?xml version="1.0" encoding="utf-8"?>
<ds:datastoreItem xmlns:ds="http://schemas.openxmlformats.org/officeDocument/2006/customXml" ds:itemID="{7DD0D69F-D1BE-4E68-B8D8-5EFE7913F831}"/>
</file>

<file path=customXml/itemProps3.xml><?xml version="1.0" encoding="utf-8"?>
<ds:datastoreItem xmlns:ds="http://schemas.openxmlformats.org/officeDocument/2006/customXml" ds:itemID="{D71A0938-32F8-43C3-9B7E-8AC00C12A6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2</cp:revision>
  <dcterms:created xsi:type="dcterms:W3CDTF">2020-11-01T19:12:00Z</dcterms:created>
  <dcterms:modified xsi:type="dcterms:W3CDTF">2020-11-01T19:27:00Z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