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CD261" w14:textId="77777777" w:rsidR="00C51341" w:rsidRPr="006218EB" w:rsidRDefault="00C51341" w:rsidP="00C51341">
      <w:pPr>
        <w:jc w:val="center"/>
        <w:rPr>
          <w:rFonts w:ascii="Times New Roman" w:eastAsia="Times New Roman" w:hAnsi="Times New Roman" w:cs="Times New Roman"/>
          <w:b/>
          <w:sz w:val="26"/>
          <w:szCs w:val="26"/>
        </w:rPr>
      </w:pPr>
      <w:r w:rsidRPr="006218EB">
        <w:rPr>
          <w:rFonts w:ascii="Times New Roman" w:eastAsia="Times New Roman" w:hAnsi="Times New Roman" w:cs="Times New Roman"/>
          <w:b/>
          <w:sz w:val="26"/>
          <w:szCs w:val="26"/>
        </w:rPr>
        <w:t>Universal Periodical Review of Mongolia</w:t>
      </w:r>
    </w:p>
    <w:p w14:paraId="16DFD4F1" w14:textId="77777777" w:rsidR="00C51341" w:rsidRPr="006218EB" w:rsidRDefault="00146078" w:rsidP="00C51341">
      <w:pPr>
        <w:jc w:val="center"/>
        <w:rPr>
          <w:rFonts w:ascii="Times New Roman" w:eastAsia="Times New Roman" w:hAnsi="Times New Roman" w:cs="Times New Roman"/>
          <w:b/>
          <w:sz w:val="26"/>
          <w:szCs w:val="26"/>
        </w:rPr>
      </w:pPr>
      <w:r w:rsidRPr="006218EB">
        <w:rPr>
          <w:rFonts w:ascii="Times New Roman" w:eastAsia="Times New Roman" w:hAnsi="Times New Roman" w:cs="Times New Roman"/>
          <w:b/>
          <w:sz w:val="26"/>
          <w:szCs w:val="26"/>
        </w:rPr>
        <w:t>4</w:t>
      </w:r>
      <w:r w:rsidR="00C51341" w:rsidRPr="006218EB">
        <w:rPr>
          <w:rFonts w:ascii="Times New Roman" w:eastAsia="Times New Roman" w:hAnsi="Times New Roman" w:cs="Times New Roman"/>
          <w:b/>
          <w:sz w:val="26"/>
          <w:szCs w:val="26"/>
        </w:rPr>
        <w:t xml:space="preserve"> </w:t>
      </w:r>
      <w:r w:rsidR="005523C0" w:rsidRPr="006218EB">
        <w:rPr>
          <w:rFonts w:ascii="Times New Roman" w:eastAsia="Times New Roman" w:hAnsi="Times New Roman" w:cs="Times New Roman"/>
          <w:b/>
          <w:sz w:val="26"/>
          <w:szCs w:val="26"/>
        </w:rPr>
        <w:t>November</w:t>
      </w:r>
      <w:r w:rsidR="00C51341" w:rsidRPr="006218EB">
        <w:rPr>
          <w:rFonts w:ascii="Times New Roman" w:eastAsia="Times New Roman" w:hAnsi="Times New Roman" w:cs="Times New Roman"/>
          <w:b/>
          <w:sz w:val="26"/>
          <w:szCs w:val="26"/>
        </w:rPr>
        <w:t xml:space="preserve"> 20</w:t>
      </w:r>
      <w:r w:rsidR="005523C0" w:rsidRPr="006218EB">
        <w:rPr>
          <w:rFonts w:ascii="Times New Roman" w:eastAsia="Times New Roman" w:hAnsi="Times New Roman" w:cs="Times New Roman"/>
          <w:b/>
          <w:sz w:val="26"/>
          <w:szCs w:val="26"/>
        </w:rPr>
        <w:t>20</w:t>
      </w:r>
    </w:p>
    <w:p w14:paraId="23F8E537" w14:textId="77777777" w:rsidR="00C51341" w:rsidRPr="006218EB" w:rsidRDefault="00C51341" w:rsidP="00C51341">
      <w:pPr>
        <w:jc w:val="center"/>
        <w:rPr>
          <w:rFonts w:ascii="Times New Roman" w:eastAsia="Times New Roman" w:hAnsi="Times New Roman" w:cs="Times New Roman"/>
          <w:b/>
          <w:sz w:val="26"/>
          <w:szCs w:val="26"/>
        </w:rPr>
      </w:pPr>
      <w:r w:rsidRPr="006218EB">
        <w:rPr>
          <w:rFonts w:ascii="Times New Roman" w:eastAsia="Times New Roman" w:hAnsi="Times New Roman" w:cs="Times New Roman"/>
          <w:b/>
          <w:sz w:val="26"/>
          <w:szCs w:val="26"/>
        </w:rPr>
        <w:t>Intervention by the delegation of Estonia</w:t>
      </w:r>
    </w:p>
    <w:p w14:paraId="1E7E2348" w14:textId="77777777" w:rsidR="00C51341" w:rsidRPr="00C51341" w:rsidRDefault="00C51341" w:rsidP="00AF479B">
      <w:pPr>
        <w:rPr>
          <w:rFonts w:ascii="Times New Roman" w:hAnsi="Times New Roman" w:cs="Times New Roman"/>
          <w:sz w:val="24"/>
          <w:szCs w:val="24"/>
        </w:rPr>
      </w:pPr>
    </w:p>
    <w:p w14:paraId="681C52C0" w14:textId="77777777" w:rsidR="00146078" w:rsidRPr="00507421" w:rsidRDefault="00146078" w:rsidP="00AF479B">
      <w:pPr>
        <w:rPr>
          <w:rFonts w:ascii="Times New Roman" w:hAnsi="Times New Roman" w:cs="Times New Roman"/>
          <w:sz w:val="24"/>
          <w:szCs w:val="24"/>
          <w:lang w:val="en-US"/>
        </w:rPr>
      </w:pPr>
    </w:p>
    <w:p w14:paraId="219F8889" w14:textId="77777777" w:rsidR="00BD64E1" w:rsidRPr="00507421" w:rsidRDefault="00BD64E1" w:rsidP="00BD64E1">
      <w:pPr>
        <w:rPr>
          <w:rFonts w:ascii="Times New Roman" w:hAnsi="Times New Roman" w:cs="Times New Roman"/>
          <w:sz w:val="24"/>
          <w:szCs w:val="24"/>
        </w:rPr>
      </w:pPr>
      <w:r w:rsidRPr="00507421">
        <w:rPr>
          <w:rFonts w:ascii="Times New Roman" w:hAnsi="Times New Roman" w:cs="Times New Roman"/>
          <w:sz w:val="24"/>
          <w:szCs w:val="24"/>
        </w:rPr>
        <w:t xml:space="preserve">Estonia warmly welcomes the delegation of Mongolia to the UPR. </w:t>
      </w:r>
    </w:p>
    <w:p w14:paraId="0045C21F" w14:textId="77777777" w:rsidR="00BD64E1" w:rsidRPr="00507421" w:rsidRDefault="00BD64E1" w:rsidP="00BD64E1">
      <w:pPr>
        <w:rPr>
          <w:rFonts w:ascii="Times New Roman" w:hAnsi="Times New Roman" w:cs="Times New Roman"/>
          <w:sz w:val="24"/>
          <w:szCs w:val="24"/>
        </w:rPr>
      </w:pPr>
    </w:p>
    <w:p w14:paraId="0F34C448" w14:textId="77777777" w:rsidR="00BD64E1" w:rsidRPr="00507421" w:rsidRDefault="00BD64E1" w:rsidP="00BD64E1">
      <w:pPr>
        <w:rPr>
          <w:rFonts w:ascii="Times New Roman" w:hAnsi="Times New Roman" w:cs="Times New Roman"/>
          <w:sz w:val="24"/>
          <w:szCs w:val="24"/>
        </w:rPr>
      </w:pPr>
      <w:r w:rsidRPr="00507421">
        <w:rPr>
          <w:rFonts w:ascii="Times New Roman" w:hAnsi="Times New Roman" w:cs="Times New Roman"/>
          <w:sz w:val="24"/>
          <w:szCs w:val="24"/>
        </w:rPr>
        <w:t xml:space="preserve">We thank Mongolia for their work in preparing the report presented earlier. We recognise Mongolia’s work in promoting human rights through the Community of Democracies and encourage Mongolia to continue its dialogue with the civil society. </w:t>
      </w:r>
    </w:p>
    <w:p w14:paraId="765AA74A" w14:textId="77777777" w:rsidR="00BD64E1" w:rsidRPr="00507421" w:rsidRDefault="00BD64E1" w:rsidP="00BD64E1">
      <w:pPr>
        <w:rPr>
          <w:rFonts w:ascii="Times New Roman" w:hAnsi="Times New Roman" w:cs="Times New Roman"/>
          <w:sz w:val="24"/>
          <w:szCs w:val="24"/>
        </w:rPr>
      </w:pPr>
    </w:p>
    <w:p w14:paraId="0ED0C5BE" w14:textId="77777777" w:rsidR="00BD64E1" w:rsidRPr="00507421" w:rsidRDefault="00BD64E1" w:rsidP="00BD64E1">
      <w:pPr>
        <w:rPr>
          <w:rFonts w:ascii="Times New Roman" w:hAnsi="Times New Roman" w:cs="Times New Roman"/>
          <w:sz w:val="24"/>
          <w:szCs w:val="24"/>
        </w:rPr>
      </w:pPr>
      <w:r w:rsidRPr="00507421">
        <w:rPr>
          <w:rFonts w:ascii="Times New Roman" w:hAnsi="Times New Roman" w:cs="Times New Roman"/>
          <w:sz w:val="24"/>
          <w:szCs w:val="24"/>
        </w:rPr>
        <w:t>Estonia welcome</w:t>
      </w:r>
      <w:r w:rsidR="006218EB" w:rsidRPr="00507421">
        <w:rPr>
          <w:rFonts w:ascii="Times New Roman" w:hAnsi="Times New Roman" w:cs="Times New Roman"/>
          <w:sz w:val="24"/>
          <w:szCs w:val="24"/>
        </w:rPr>
        <w:t>s</w:t>
      </w:r>
      <w:r w:rsidRPr="00507421">
        <w:rPr>
          <w:rFonts w:ascii="Times New Roman" w:hAnsi="Times New Roman" w:cs="Times New Roman"/>
          <w:sz w:val="24"/>
          <w:szCs w:val="24"/>
        </w:rPr>
        <w:t xml:space="preserve"> the entry into force of the abolishment of the death penalty for all crimes in 2017, but note with concern the subsequent notion reinstating the capital punishment for certain crimes. We call on Mongolian authorities to reconsider their decision and remove death penalty entirely from their Constitution and national legislation. </w:t>
      </w:r>
    </w:p>
    <w:p w14:paraId="7A3EB973" w14:textId="77777777" w:rsidR="00BD64E1" w:rsidRPr="00507421" w:rsidRDefault="00BD64E1" w:rsidP="00BD64E1">
      <w:pPr>
        <w:rPr>
          <w:rFonts w:ascii="Times New Roman" w:hAnsi="Times New Roman" w:cs="Times New Roman"/>
          <w:sz w:val="24"/>
          <w:szCs w:val="24"/>
        </w:rPr>
      </w:pPr>
    </w:p>
    <w:p w14:paraId="3BDA0427" w14:textId="77777777" w:rsidR="00F33D33" w:rsidRPr="00507421" w:rsidRDefault="00B748E2" w:rsidP="00BD64E1">
      <w:pPr>
        <w:rPr>
          <w:rFonts w:ascii="Times New Roman" w:hAnsi="Times New Roman" w:cs="Times New Roman"/>
          <w:sz w:val="24"/>
          <w:szCs w:val="24"/>
        </w:rPr>
      </w:pPr>
      <w:r w:rsidRPr="00507421">
        <w:rPr>
          <w:rFonts w:ascii="Times New Roman" w:hAnsi="Times New Roman" w:cs="Times New Roman"/>
          <w:sz w:val="24"/>
          <w:szCs w:val="24"/>
        </w:rPr>
        <w:t>W</w:t>
      </w:r>
      <w:r w:rsidR="00BD64E1" w:rsidRPr="00507421">
        <w:rPr>
          <w:rFonts w:ascii="Times New Roman" w:hAnsi="Times New Roman" w:cs="Times New Roman"/>
          <w:sz w:val="24"/>
          <w:szCs w:val="24"/>
        </w:rPr>
        <w:t xml:space="preserve">e note with concern the reported irregularities in the Parliamentary Elections, the arrests of candidates and politicians during an election campaign, as well as imposing an extraordinarily high threshold for the registration of political parties. </w:t>
      </w:r>
    </w:p>
    <w:p w14:paraId="35DE1646" w14:textId="77777777" w:rsidR="00F33D33" w:rsidRPr="00507421" w:rsidRDefault="00F33D33" w:rsidP="00BD64E1">
      <w:pPr>
        <w:rPr>
          <w:rFonts w:ascii="Times New Roman" w:hAnsi="Times New Roman" w:cs="Times New Roman"/>
          <w:sz w:val="24"/>
          <w:szCs w:val="24"/>
        </w:rPr>
      </w:pPr>
    </w:p>
    <w:p w14:paraId="2409478F" w14:textId="77777777" w:rsidR="00BD64E1" w:rsidRDefault="002F23D6" w:rsidP="00BD64E1">
      <w:pPr>
        <w:rPr>
          <w:rFonts w:ascii="Times New Roman" w:hAnsi="Times New Roman" w:cs="Times New Roman"/>
          <w:sz w:val="24"/>
          <w:szCs w:val="24"/>
        </w:rPr>
      </w:pPr>
      <w:r w:rsidRPr="002F23D6">
        <w:rPr>
          <w:rFonts w:ascii="Times New Roman" w:hAnsi="Times New Roman" w:cs="Times New Roman"/>
          <w:sz w:val="24"/>
          <w:szCs w:val="24"/>
        </w:rPr>
        <w:t>Estonia notes worri</w:t>
      </w:r>
      <w:r>
        <w:rPr>
          <w:rFonts w:ascii="Times New Roman" w:hAnsi="Times New Roman" w:cs="Times New Roman"/>
          <w:sz w:val="24"/>
          <w:szCs w:val="24"/>
        </w:rPr>
        <w:t>some</w:t>
      </w:r>
      <w:r w:rsidRPr="002F23D6">
        <w:rPr>
          <w:rFonts w:ascii="Times New Roman" w:hAnsi="Times New Roman" w:cs="Times New Roman"/>
          <w:sz w:val="24"/>
          <w:szCs w:val="24"/>
        </w:rPr>
        <w:t xml:space="preserve"> developments regarding the independence of the judiciary</w:t>
      </w:r>
      <w:r>
        <w:rPr>
          <w:rFonts w:ascii="Times New Roman" w:hAnsi="Times New Roman" w:cs="Times New Roman"/>
          <w:sz w:val="24"/>
          <w:szCs w:val="24"/>
        </w:rPr>
        <w:t>,</w:t>
      </w:r>
      <w:r w:rsidR="00BD64E1" w:rsidRPr="00507421">
        <w:rPr>
          <w:rFonts w:ascii="Times New Roman" w:hAnsi="Times New Roman" w:cs="Times New Roman"/>
          <w:sz w:val="24"/>
          <w:szCs w:val="24"/>
        </w:rPr>
        <w:t xml:space="preserve"> predominantly since the National Security Council was given the right to discipline judges. </w:t>
      </w:r>
    </w:p>
    <w:p w14:paraId="130B0168" w14:textId="77777777" w:rsidR="001000DA" w:rsidRPr="00507421" w:rsidRDefault="001000DA" w:rsidP="00BD64E1">
      <w:pPr>
        <w:rPr>
          <w:rFonts w:ascii="Times New Roman" w:hAnsi="Times New Roman" w:cs="Times New Roman"/>
          <w:sz w:val="24"/>
          <w:szCs w:val="24"/>
        </w:rPr>
      </w:pPr>
    </w:p>
    <w:p w14:paraId="2841BF0F" w14:textId="15161868" w:rsidR="00BD64E1" w:rsidRPr="00507421" w:rsidRDefault="00BD64E1" w:rsidP="00BD64E1">
      <w:pPr>
        <w:rPr>
          <w:rFonts w:ascii="Times New Roman" w:hAnsi="Times New Roman" w:cs="Times New Roman"/>
          <w:sz w:val="24"/>
          <w:szCs w:val="24"/>
        </w:rPr>
      </w:pPr>
      <w:r w:rsidRPr="00507421">
        <w:rPr>
          <w:rFonts w:ascii="Times New Roman" w:hAnsi="Times New Roman" w:cs="Times New Roman"/>
          <w:sz w:val="24"/>
          <w:szCs w:val="24"/>
        </w:rPr>
        <w:t>Estonia make</w:t>
      </w:r>
      <w:r w:rsidR="007F1F33">
        <w:rPr>
          <w:rFonts w:ascii="Times New Roman" w:hAnsi="Times New Roman" w:cs="Times New Roman"/>
          <w:sz w:val="24"/>
          <w:szCs w:val="24"/>
        </w:rPr>
        <w:t>s</w:t>
      </w:r>
      <w:r w:rsidRPr="00507421">
        <w:rPr>
          <w:rFonts w:ascii="Times New Roman" w:hAnsi="Times New Roman" w:cs="Times New Roman"/>
          <w:sz w:val="24"/>
          <w:szCs w:val="24"/>
        </w:rPr>
        <w:t xml:space="preserve"> the following recommendations to the Government of Mongolia:</w:t>
      </w:r>
    </w:p>
    <w:p w14:paraId="7D4B78D7" w14:textId="77777777" w:rsidR="00BD64E1" w:rsidRPr="00507421" w:rsidRDefault="00BD64E1" w:rsidP="00BD64E1">
      <w:pPr>
        <w:rPr>
          <w:rFonts w:ascii="Times New Roman" w:hAnsi="Times New Roman" w:cs="Times New Roman"/>
          <w:sz w:val="24"/>
          <w:szCs w:val="24"/>
        </w:rPr>
      </w:pPr>
    </w:p>
    <w:p w14:paraId="5367BA81" w14:textId="6E7D648D" w:rsidR="00BD64E1" w:rsidRPr="00507421" w:rsidRDefault="007F1F33" w:rsidP="00BD64E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BD64E1" w:rsidRPr="00507421">
        <w:rPr>
          <w:rFonts w:ascii="Times New Roman" w:hAnsi="Times New Roman" w:cs="Times New Roman"/>
          <w:sz w:val="24"/>
          <w:szCs w:val="24"/>
        </w:rPr>
        <w:t>nsure the integrity of the democratic electoral process in the Presidential Elections in 2021;</w:t>
      </w:r>
    </w:p>
    <w:p w14:paraId="4D6ABE01" w14:textId="77777777" w:rsidR="00BD64E1" w:rsidRPr="00507421" w:rsidRDefault="00BD64E1" w:rsidP="00BD64E1">
      <w:pPr>
        <w:pStyle w:val="ListParagraph"/>
        <w:numPr>
          <w:ilvl w:val="0"/>
          <w:numId w:val="1"/>
        </w:numPr>
        <w:rPr>
          <w:rFonts w:ascii="Times New Roman" w:hAnsi="Times New Roman" w:cs="Times New Roman"/>
          <w:sz w:val="24"/>
          <w:szCs w:val="24"/>
        </w:rPr>
      </w:pPr>
      <w:r w:rsidRPr="00507421">
        <w:rPr>
          <w:rFonts w:ascii="Times New Roman" w:hAnsi="Times New Roman" w:cs="Times New Roman"/>
          <w:sz w:val="24"/>
          <w:szCs w:val="24"/>
        </w:rPr>
        <w:t xml:space="preserve">to establish a legal environment protecting the privacy of the victims of sexual abuse and set up a system for professional and safe facilities for victims’ rehabilitation; </w:t>
      </w:r>
    </w:p>
    <w:p w14:paraId="13080FB9" w14:textId="77777777" w:rsidR="00BD64E1" w:rsidRPr="00507421" w:rsidRDefault="00BD64E1" w:rsidP="00BD64E1">
      <w:pPr>
        <w:pStyle w:val="ListParagraph"/>
        <w:numPr>
          <w:ilvl w:val="0"/>
          <w:numId w:val="1"/>
        </w:numPr>
        <w:rPr>
          <w:rFonts w:ascii="Times New Roman" w:hAnsi="Times New Roman" w:cs="Times New Roman"/>
          <w:sz w:val="24"/>
          <w:szCs w:val="24"/>
        </w:rPr>
      </w:pPr>
      <w:r w:rsidRPr="00507421">
        <w:rPr>
          <w:rFonts w:ascii="Times New Roman" w:hAnsi="Times New Roman" w:cs="Times New Roman"/>
          <w:sz w:val="24"/>
          <w:szCs w:val="24"/>
        </w:rPr>
        <w:t>in reviewing the current Criminal Code and the Labour Code, to consider including provisions on the prohibition of sexual harassment at the workplace in accordance with ILO recommendations;</w:t>
      </w:r>
    </w:p>
    <w:p w14:paraId="374FDA24" w14:textId="77777777" w:rsidR="00BD64E1" w:rsidRPr="00507421" w:rsidRDefault="00BD64E1" w:rsidP="00BD64E1">
      <w:pPr>
        <w:numPr>
          <w:ilvl w:val="0"/>
          <w:numId w:val="1"/>
        </w:numPr>
        <w:rPr>
          <w:rFonts w:ascii="Times New Roman" w:hAnsi="Times New Roman" w:cs="Times New Roman"/>
          <w:sz w:val="24"/>
          <w:szCs w:val="24"/>
        </w:rPr>
      </w:pPr>
      <w:r w:rsidRPr="00507421">
        <w:rPr>
          <w:rFonts w:ascii="Times New Roman" w:hAnsi="Times New Roman" w:cs="Times New Roman"/>
          <w:sz w:val="24"/>
          <w:szCs w:val="24"/>
        </w:rPr>
        <w:t>to ensure that journalists, media workers as well as civil society activists are able to practice their activities freely without any fear for punishment in accordance with international standards</w:t>
      </w:r>
      <w:r w:rsidR="00DC52EA">
        <w:rPr>
          <w:rFonts w:ascii="Times New Roman" w:hAnsi="Times New Roman" w:cs="Times New Roman"/>
          <w:sz w:val="24"/>
          <w:szCs w:val="24"/>
        </w:rPr>
        <w:t>, including by decriminalizing defamation</w:t>
      </w:r>
      <w:r w:rsidRPr="00507421">
        <w:rPr>
          <w:rFonts w:ascii="Times New Roman" w:hAnsi="Times New Roman" w:cs="Times New Roman"/>
          <w:sz w:val="24"/>
          <w:szCs w:val="24"/>
        </w:rPr>
        <w:t>.</w:t>
      </w:r>
    </w:p>
    <w:p w14:paraId="0D7057D2" w14:textId="77777777" w:rsidR="00BD64E1" w:rsidRPr="00507421" w:rsidRDefault="00BD64E1" w:rsidP="00BD64E1">
      <w:pPr>
        <w:rPr>
          <w:rFonts w:ascii="Times New Roman" w:hAnsi="Times New Roman" w:cs="Times New Roman"/>
          <w:sz w:val="24"/>
          <w:szCs w:val="24"/>
        </w:rPr>
      </w:pPr>
    </w:p>
    <w:p w14:paraId="29E5C45E" w14:textId="77777777" w:rsidR="009D466A" w:rsidRPr="00507421" w:rsidRDefault="00BD64E1" w:rsidP="00BD64E1">
      <w:pPr>
        <w:rPr>
          <w:rFonts w:ascii="Times New Roman" w:hAnsi="Times New Roman" w:cs="Times New Roman"/>
          <w:sz w:val="24"/>
          <w:szCs w:val="24"/>
        </w:rPr>
      </w:pPr>
      <w:r w:rsidRPr="00507421">
        <w:rPr>
          <w:rFonts w:ascii="Times New Roman" w:hAnsi="Times New Roman" w:cs="Times New Roman"/>
          <w:sz w:val="24"/>
          <w:szCs w:val="24"/>
        </w:rPr>
        <w:t xml:space="preserve">Finally, Estonia very warmly notes the active participation of Mongolia in the Freedom Online Coalition in global fora. </w:t>
      </w:r>
    </w:p>
    <w:p w14:paraId="6EAB2303" w14:textId="77777777" w:rsidR="009D466A" w:rsidRPr="00507421" w:rsidRDefault="009D466A" w:rsidP="00BD64E1">
      <w:pPr>
        <w:rPr>
          <w:rFonts w:ascii="Times New Roman" w:hAnsi="Times New Roman" w:cs="Times New Roman"/>
          <w:sz w:val="24"/>
          <w:szCs w:val="24"/>
        </w:rPr>
      </w:pPr>
    </w:p>
    <w:p w14:paraId="366B1444" w14:textId="77777777" w:rsidR="009D466A" w:rsidRPr="00507421" w:rsidRDefault="009D466A" w:rsidP="00BD64E1">
      <w:pPr>
        <w:rPr>
          <w:rFonts w:ascii="Times New Roman" w:hAnsi="Times New Roman" w:cs="Times New Roman"/>
          <w:sz w:val="24"/>
          <w:szCs w:val="24"/>
        </w:rPr>
      </w:pPr>
      <w:r w:rsidRPr="00507421">
        <w:rPr>
          <w:rFonts w:ascii="Times New Roman" w:hAnsi="Times New Roman" w:cs="Times New Roman"/>
          <w:sz w:val="24"/>
          <w:szCs w:val="24"/>
        </w:rPr>
        <w:t>We wish the delegation of Mongolia a successful review meeting.</w:t>
      </w:r>
    </w:p>
    <w:p w14:paraId="44F53704" w14:textId="77777777" w:rsidR="006218EB" w:rsidRPr="00507421" w:rsidRDefault="006218EB" w:rsidP="00BD64E1">
      <w:pPr>
        <w:rPr>
          <w:rFonts w:ascii="Times New Roman" w:hAnsi="Times New Roman" w:cs="Times New Roman"/>
          <w:sz w:val="24"/>
          <w:szCs w:val="24"/>
        </w:rPr>
      </w:pPr>
    </w:p>
    <w:p w14:paraId="0E4C64C8" w14:textId="77777777" w:rsidR="00BD64E1" w:rsidRPr="00507421" w:rsidRDefault="00BD64E1" w:rsidP="00BD64E1">
      <w:pPr>
        <w:rPr>
          <w:rFonts w:ascii="Times New Roman" w:hAnsi="Times New Roman" w:cs="Times New Roman"/>
          <w:sz w:val="24"/>
          <w:szCs w:val="24"/>
        </w:rPr>
      </w:pPr>
      <w:r w:rsidRPr="00507421">
        <w:rPr>
          <w:rFonts w:ascii="Times New Roman" w:hAnsi="Times New Roman" w:cs="Times New Roman"/>
          <w:sz w:val="24"/>
          <w:szCs w:val="24"/>
        </w:rPr>
        <w:t>Thank You!</w:t>
      </w:r>
      <w:bookmarkStart w:id="0" w:name="_GoBack"/>
      <w:bookmarkEnd w:id="0"/>
    </w:p>
    <w:sectPr w:rsidR="00BD64E1" w:rsidRPr="005074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795A" w14:textId="77777777" w:rsidR="00C52617" w:rsidRDefault="00C52617" w:rsidP="00AF479B">
      <w:r>
        <w:separator/>
      </w:r>
    </w:p>
  </w:endnote>
  <w:endnote w:type="continuationSeparator" w:id="0">
    <w:p w14:paraId="3A1411A9" w14:textId="77777777" w:rsidR="00C52617" w:rsidRDefault="00C52617" w:rsidP="00AF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F7E9" w14:textId="77777777" w:rsidR="00C52617" w:rsidRDefault="00C52617" w:rsidP="00AF479B">
      <w:r>
        <w:separator/>
      </w:r>
    </w:p>
  </w:footnote>
  <w:footnote w:type="continuationSeparator" w:id="0">
    <w:p w14:paraId="45932330" w14:textId="77777777" w:rsidR="00C52617" w:rsidRDefault="00C52617" w:rsidP="00AF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F2C6A"/>
    <w:multiLevelType w:val="hybridMultilevel"/>
    <w:tmpl w:val="4F5A9D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9B"/>
    <w:rsid w:val="00023E30"/>
    <w:rsid w:val="00051C99"/>
    <w:rsid w:val="000C17A9"/>
    <w:rsid w:val="000E0926"/>
    <w:rsid w:val="001000DA"/>
    <w:rsid w:val="00120189"/>
    <w:rsid w:val="00134863"/>
    <w:rsid w:val="00146078"/>
    <w:rsid w:val="00154B9C"/>
    <w:rsid w:val="001E2645"/>
    <w:rsid w:val="001E38AF"/>
    <w:rsid w:val="0024050F"/>
    <w:rsid w:val="00287F62"/>
    <w:rsid w:val="002F23D6"/>
    <w:rsid w:val="00300828"/>
    <w:rsid w:val="003B690E"/>
    <w:rsid w:val="003E2F3A"/>
    <w:rsid w:val="00507421"/>
    <w:rsid w:val="005523C0"/>
    <w:rsid w:val="00562154"/>
    <w:rsid w:val="005B5566"/>
    <w:rsid w:val="005F7645"/>
    <w:rsid w:val="006218EB"/>
    <w:rsid w:val="006338DC"/>
    <w:rsid w:val="00650ADA"/>
    <w:rsid w:val="006646B1"/>
    <w:rsid w:val="0071404A"/>
    <w:rsid w:val="007F1F33"/>
    <w:rsid w:val="00856B68"/>
    <w:rsid w:val="008B3B5E"/>
    <w:rsid w:val="00917554"/>
    <w:rsid w:val="0097082B"/>
    <w:rsid w:val="009A5816"/>
    <w:rsid w:val="009D466A"/>
    <w:rsid w:val="00A31343"/>
    <w:rsid w:val="00A7356D"/>
    <w:rsid w:val="00A832C4"/>
    <w:rsid w:val="00AF479B"/>
    <w:rsid w:val="00AF5B4D"/>
    <w:rsid w:val="00B1554F"/>
    <w:rsid w:val="00B64E52"/>
    <w:rsid w:val="00B748E2"/>
    <w:rsid w:val="00BD64E1"/>
    <w:rsid w:val="00BF08A3"/>
    <w:rsid w:val="00C34DBD"/>
    <w:rsid w:val="00C51341"/>
    <w:rsid w:val="00C52617"/>
    <w:rsid w:val="00CD7B7B"/>
    <w:rsid w:val="00CE13E7"/>
    <w:rsid w:val="00CE175F"/>
    <w:rsid w:val="00D65513"/>
    <w:rsid w:val="00DC52EA"/>
    <w:rsid w:val="00E337DD"/>
    <w:rsid w:val="00E61FE1"/>
    <w:rsid w:val="00E81464"/>
    <w:rsid w:val="00EE58D0"/>
    <w:rsid w:val="00F27D4F"/>
    <w:rsid w:val="00F33D33"/>
    <w:rsid w:val="00F368E8"/>
    <w:rsid w:val="00F61A43"/>
    <w:rsid w:val="00FE334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76C6"/>
  <w15:docId w15:val="{F8B7083D-38D9-4AF0-97FB-E9769315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479B"/>
    <w:rPr>
      <w:sz w:val="20"/>
      <w:szCs w:val="20"/>
    </w:rPr>
  </w:style>
  <w:style w:type="character" w:customStyle="1" w:styleId="FootnoteTextChar">
    <w:name w:val="Footnote Text Char"/>
    <w:basedOn w:val="DefaultParagraphFont"/>
    <w:link w:val="FootnoteText"/>
    <w:uiPriority w:val="99"/>
    <w:semiHidden/>
    <w:rsid w:val="00AF479B"/>
    <w:rPr>
      <w:sz w:val="20"/>
      <w:szCs w:val="20"/>
      <w:lang w:val="en-GB"/>
    </w:rPr>
  </w:style>
  <w:style w:type="character" w:styleId="FootnoteReference">
    <w:name w:val="footnote reference"/>
    <w:basedOn w:val="DefaultParagraphFont"/>
    <w:uiPriority w:val="99"/>
    <w:semiHidden/>
    <w:unhideWhenUsed/>
    <w:rsid w:val="00AF479B"/>
    <w:rPr>
      <w:vertAlign w:val="superscript"/>
    </w:rPr>
  </w:style>
  <w:style w:type="paragraph" w:styleId="ListParagraph">
    <w:name w:val="List Paragraph"/>
    <w:basedOn w:val="Normal"/>
    <w:uiPriority w:val="34"/>
    <w:qFormat/>
    <w:rsid w:val="0071404A"/>
    <w:pPr>
      <w:ind w:left="720"/>
      <w:contextualSpacing/>
    </w:pPr>
  </w:style>
  <w:style w:type="paragraph" w:customStyle="1" w:styleId="Default">
    <w:name w:val="Default"/>
    <w:rsid w:val="000C17A9"/>
    <w:pPr>
      <w:autoSpaceDE w:val="0"/>
      <w:autoSpaceDN w:val="0"/>
      <w:adjustRightInd w:val="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38AF"/>
    <w:rPr>
      <w:rFonts w:ascii="Tahoma" w:hAnsi="Tahoma" w:cs="Tahoma"/>
      <w:sz w:val="16"/>
      <w:szCs w:val="16"/>
    </w:rPr>
  </w:style>
  <w:style w:type="character" w:customStyle="1" w:styleId="BalloonTextChar">
    <w:name w:val="Balloon Text Char"/>
    <w:basedOn w:val="DefaultParagraphFont"/>
    <w:link w:val="BalloonText"/>
    <w:uiPriority w:val="99"/>
    <w:semiHidden/>
    <w:rsid w:val="001E38AF"/>
    <w:rPr>
      <w:rFonts w:ascii="Tahoma" w:hAnsi="Tahoma" w:cs="Tahoma"/>
      <w:sz w:val="16"/>
      <w:szCs w:val="16"/>
      <w:lang w:val="en-GB"/>
    </w:rPr>
  </w:style>
  <w:style w:type="paragraph" w:styleId="Header">
    <w:name w:val="header"/>
    <w:basedOn w:val="Normal"/>
    <w:link w:val="HeaderChar"/>
    <w:uiPriority w:val="99"/>
    <w:unhideWhenUsed/>
    <w:rsid w:val="00154B9C"/>
    <w:pPr>
      <w:tabs>
        <w:tab w:val="center" w:pos="4703"/>
        <w:tab w:val="right" w:pos="9406"/>
      </w:tabs>
    </w:pPr>
  </w:style>
  <w:style w:type="character" w:customStyle="1" w:styleId="HeaderChar">
    <w:name w:val="Header Char"/>
    <w:basedOn w:val="DefaultParagraphFont"/>
    <w:link w:val="Header"/>
    <w:uiPriority w:val="99"/>
    <w:rsid w:val="00154B9C"/>
    <w:rPr>
      <w:lang w:val="en-GB"/>
    </w:rPr>
  </w:style>
  <w:style w:type="paragraph" w:styleId="Footer">
    <w:name w:val="footer"/>
    <w:basedOn w:val="Normal"/>
    <w:link w:val="FooterChar"/>
    <w:uiPriority w:val="99"/>
    <w:unhideWhenUsed/>
    <w:rsid w:val="00154B9C"/>
    <w:pPr>
      <w:tabs>
        <w:tab w:val="center" w:pos="4703"/>
        <w:tab w:val="right" w:pos="9406"/>
      </w:tabs>
    </w:pPr>
  </w:style>
  <w:style w:type="character" w:customStyle="1" w:styleId="FooterChar">
    <w:name w:val="Footer Char"/>
    <w:basedOn w:val="DefaultParagraphFont"/>
    <w:link w:val="Footer"/>
    <w:uiPriority w:val="99"/>
    <w:rsid w:val="00154B9C"/>
    <w:rPr>
      <w:lang w:val="en-GB"/>
    </w:rPr>
  </w:style>
  <w:style w:type="character" w:styleId="CommentReference">
    <w:name w:val="annotation reference"/>
    <w:basedOn w:val="DefaultParagraphFont"/>
    <w:uiPriority w:val="99"/>
    <w:semiHidden/>
    <w:unhideWhenUsed/>
    <w:rsid w:val="006338DC"/>
    <w:rPr>
      <w:sz w:val="16"/>
      <w:szCs w:val="16"/>
    </w:rPr>
  </w:style>
  <w:style w:type="paragraph" w:styleId="CommentText">
    <w:name w:val="annotation text"/>
    <w:basedOn w:val="Normal"/>
    <w:link w:val="CommentTextChar"/>
    <w:uiPriority w:val="99"/>
    <w:semiHidden/>
    <w:unhideWhenUsed/>
    <w:rsid w:val="006338DC"/>
    <w:rPr>
      <w:sz w:val="20"/>
      <w:szCs w:val="20"/>
    </w:rPr>
  </w:style>
  <w:style w:type="character" w:customStyle="1" w:styleId="CommentTextChar">
    <w:name w:val="Comment Text Char"/>
    <w:basedOn w:val="DefaultParagraphFont"/>
    <w:link w:val="CommentText"/>
    <w:uiPriority w:val="99"/>
    <w:semiHidden/>
    <w:rsid w:val="006338DC"/>
    <w:rPr>
      <w:sz w:val="20"/>
      <w:szCs w:val="20"/>
      <w:lang w:val="en-GB"/>
    </w:rPr>
  </w:style>
  <w:style w:type="paragraph" w:styleId="CommentSubject">
    <w:name w:val="annotation subject"/>
    <w:basedOn w:val="CommentText"/>
    <w:next w:val="CommentText"/>
    <w:link w:val="CommentSubjectChar"/>
    <w:uiPriority w:val="99"/>
    <w:semiHidden/>
    <w:unhideWhenUsed/>
    <w:rsid w:val="006338DC"/>
    <w:rPr>
      <w:b/>
      <w:bCs/>
    </w:rPr>
  </w:style>
  <w:style w:type="character" w:customStyle="1" w:styleId="CommentSubjectChar">
    <w:name w:val="Comment Subject Char"/>
    <w:basedOn w:val="CommentTextChar"/>
    <w:link w:val="CommentSubject"/>
    <w:uiPriority w:val="99"/>
    <w:semiHidden/>
    <w:rsid w:val="006338D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DBAE6-2DD7-41F0-B193-F3AB49FE9B44}"/>
</file>

<file path=customXml/itemProps2.xml><?xml version="1.0" encoding="utf-8"?>
<ds:datastoreItem xmlns:ds="http://schemas.openxmlformats.org/officeDocument/2006/customXml" ds:itemID="{8E693DAF-FF83-434C-AAB5-E2EC0A2CE776}"/>
</file>

<file path=customXml/itemProps3.xml><?xml version="1.0" encoding="utf-8"?>
<ds:datastoreItem xmlns:ds="http://schemas.openxmlformats.org/officeDocument/2006/customXml" ds:itemID="{4F0CD7F1-E5C2-4E9D-A9E6-4BDDBC0F1942}"/>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Triinu Kallas</cp:lastModifiedBy>
  <cp:revision>4</cp:revision>
  <dcterms:created xsi:type="dcterms:W3CDTF">2020-11-03T10:56:00Z</dcterms:created>
  <dcterms:modified xsi:type="dcterms:W3CDTF">2020-11-03T11:02:00Z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