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7A922" w14:textId="7B580624" w:rsidR="002D3262" w:rsidRPr="00976D8D" w:rsidRDefault="007A1805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36</w:t>
      </w:r>
      <w:r w:rsidRPr="007A1805">
        <w:rPr>
          <w:rFonts w:ascii="Palatino Linotype" w:hAnsi="Palatino Linotype"/>
          <w:b/>
          <w:vertAlign w:val="superscript"/>
          <w:lang w:val="en-US"/>
        </w:rPr>
        <w:t>th</w:t>
      </w:r>
      <w:r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5417BAC4" w:rsidR="002D3262" w:rsidRDefault="00156653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Republic of Panama</w:t>
      </w:r>
    </w:p>
    <w:p w14:paraId="2D64D5C2" w14:textId="77777777" w:rsidR="00156653" w:rsidRPr="00976D8D" w:rsidRDefault="00156653" w:rsidP="00657B72">
      <w:pPr>
        <w:jc w:val="center"/>
        <w:rPr>
          <w:rFonts w:cs="Times New Roman"/>
          <w:b/>
          <w:lang w:val="en-US"/>
        </w:rPr>
      </w:pPr>
    </w:p>
    <w:p w14:paraId="29CC937D" w14:textId="58D795D5" w:rsidR="002D3262" w:rsidRPr="00976D8D" w:rsidRDefault="00156653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04 November 2020</w:t>
      </w:r>
    </w:p>
    <w:p w14:paraId="7B66EE83" w14:textId="279D8F83" w:rsidR="00D47725" w:rsidRDefault="00F3252D" w:rsidP="004A7ADC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629769EE" w14:textId="59A901E0" w:rsidR="004A7ADC" w:rsidRDefault="004A7ADC" w:rsidP="004A7ADC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Dr Asim Ahmed| Permanent Representative</w:t>
      </w: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56832BE6" w14:textId="02ABCE05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 xml:space="preserve">Thank you, </w:t>
      </w:r>
      <w:r w:rsidR="00156653">
        <w:rPr>
          <w:rFonts w:cs="Times New Roman"/>
          <w:sz w:val="28"/>
          <w:szCs w:val="28"/>
        </w:rPr>
        <w:t>Madam</w:t>
      </w:r>
      <w:r w:rsidRPr="00196CF5">
        <w:rPr>
          <w:rFonts w:cs="Times New Roman"/>
          <w:sz w:val="28"/>
          <w:szCs w:val="28"/>
        </w:rPr>
        <w:t xml:space="preserve">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106355D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delegation from the </w:t>
      </w:r>
      <w:r w:rsidR="00156653">
        <w:rPr>
          <w:rFonts w:cs="Times New Roman"/>
          <w:sz w:val="28"/>
          <w:szCs w:val="28"/>
        </w:rPr>
        <w:t>Republic of Panama</w:t>
      </w:r>
      <w:r w:rsidRPr="00CF0FD5">
        <w:rPr>
          <w:rFonts w:cs="Times New Roman"/>
          <w:sz w:val="28"/>
          <w:szCs w:val="28"/>
        </w:rPr>
        <w:t xml:space="preserve"> to this third cycle review and thanks the</w:t>
      </w:r>
      <w:r w:rsidR="00156653">
        <w:rPr>
          <w:rFonts w:cs="Times New Roman"/>
          <w:sz w:val="28"/>
          <w:szCs w:val="28"/>
        </w:rPr>
        <w:t xml:space="preserve">m </w:t>
      </w:r>
      <w:r w:rsidRPr="00CF0FD5">
        <w:rPr>
          <w:rFonts w:cs="Times New Roman"/>
          <w:sz w:val="28"/>
          <w:szCs w:val="28"/>
        </w:rPr>
        <w:t>for their presentation today.</w:t>
      </w:r>
    </w:p>
    <w:p w14:paraId="4644FA7C" w14:textId="77777777" w:rsidR="00CF0FD5" w:rsidRPr="00CF0FD5" w:rsidRDefault="00CF0FD5" w:rsidP="00A85B5A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0104A0C1" w14:textId="0BED3F1C" w:rsidR="00156653" w:rsidRDefault="00CF0FD5" w:rsidP="00A85B5A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</w:t>
      </w:r>
      <w:r w:rsidR="00156653">
        <w:rPr>
          <w:rFonts w:cs="Times New Roman"/>
          <w:sz w:val="28"/>
          <w:szCs w:val="28"/>
        </w:rPr>
        <w:t xml:space="preserve">acknowledges Panama’s commitment </w:t>
      </w:r>
      <w:r w:rsidR="00156653" w:rsidRPr="00156653">
        <w:rPr>
          <w:rFonts w:cs="Times New Roman"/>
          <w:sz w:val="28"/>
          <w:szCs w:val="28"/>
        </w:rPr>
        <w:t>to advance human rights domestically and</w:t>
      </w:r>
      <w:r w:rsidR="00156653">
        <w:rPr>
          <w:rFonts w:cs="Times New Roman"/>
          <w:sz w:val="28"/>
          <w:szCs w:val="28"/>
        </w:rPr>
        <w:t xml:space="preserve"> </w:t>
      </w:r>
      <w:r w:rsidR="00156653" w:rsidRPr="00156653">
        <w:rPr>
          <w:rFonts w:cs="Times New Roman"/>
          <w:sz w:val="28"/>
          <w:szCs w:val="28"/>
        </w:rPr>
        <w:t>commends progress made since the last UPR cycle in 2015, particularly</w:t>
      </w:r>
      <w:r w:rsidR="00156653">
        <w:rPr>
          <w:rFonts w:cs="Times New Roman"/>
          <w:sz w:val="28"/>
          <w:szCs w:val="28"/>
        </w:rPr>
        <w:t xml:space="preserve"> the introduction of public policies on Sustainable Development Goals, the adoption of Multidimensional Poverty Index and the establishment of </w:t>
      </w:r>
      <w:r w:rsidR="00156653" w:rsidRPr="00156653">
        <w:rPr>
          <w:rFonts w:cs="Times New Roman"/>
          <w:sz w:val="28"/>
          <w:szCs w:val="28"/>
        </w:rPr>
        <w:t xml:space="preserve">National Council on Gender Parity </w:t>
      </w:r>
      <w:r w:rsidR="00156653">
        <w:rPr>
          <w:rFonts w:cs="Times New Roman"/>
          <w:sz w:val="28"/>
          <w:szCs w:val="28"/>
        </w:rPr>
        <w:t xml:space="preserve">to </w:t>
      </w:r>
      <w:r w:rsidR="00156653" w:rsidRPr="00156653">
        <w:rPr>
          <w:rFonts w:cs="Times New Roman"/>
          <w:sz w:val="28"/>
          <w:szCs w:val="28"/>
        </w:rPr>
        <w:t>promote and generate spaces for</w:t>
      </w:r>
      <w:r w:rsidR="00156653">
        <w:rPr>
          <w:rFonts w:cs="Times New Roman"/>
          <w:sz w:val="28"/>
          <w:szCs w:val="28"/>
        </w:rPr>
        <w:t xml:space="preserve"> </w:t>
      </w:r>
      <w:r w:rsidR="00156653" w:rsidRPr="00156653">
        <w:rPr>
          <w:rFonts w:cs="Times New Roman"/>
          <w:sz w:val="28"/>
          <w:szCs w:val="28"/>
        </w:rPr>
        <w:t>coordination between government actors, the private sector and non-governmental</w:t>
      </w:r>
      <w:r w:rsidR="00156653">
        <w:rPr>
          <w:rFonts w:cs="Times New Roman"/>
          <w:sz w:val="28"/>
          <w:szCs w:val="28"/>
        </w:rPr>
        <w:t xml:space="preserve"> </w:t>
      </w:r>
      <w:r w:rsidR="00156653" w:rsidRPr="00156653">
        <w:rPr>
          <w:rFonts w:cs="Times New Roman"/>
          <w:sz w:val="28"/>
          <w:szCs w:val="28"/>
        </w:rPr>
        <w:t>organizations</w:t>
      </w:r>
      <w:r w:rsidR="00156653">
        <w:rPr>
          <w:rFonts w:cs="Times New Roman"/>
          <w:sz w:val="28"/>
          <w:szCs w:val="28"/>
        </w:rPr>
        <w:t xml:space="preserve">, to name a few. </w:t>
      </w:r>
    </w:p>
    <w:p w14:paraId="0428D839" w14:textId="77777777" w:rsidR="007771AC" w:rsidRDefault="007771AC" w:rsidP="00A85B5A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1203D9B3" w:rsidR="00CF0FD5" w:rsidRPr="00CF0FD5" w:rsidRDefault="00CF0FD5" w:rsidP="00A85B5A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 </w:t>
      </w:r>
      <w:r w:rsidR="007771AC">
        <w:rPr>
          <w:rFonts w:cs="Times New Roman"/>
          <w:sz w:val="28"/>
          <w:szCs w:val="28"/>
        </w:rPr>
        <w:t xml:space="preserve">In constructive spirit, the </w:t>
      </w:r>
      <w:r w:rsidRPr="00CF0FD5">
        <w:rPr>
          <w:rFonts w:cs="Times New Roman"/>
          <w:sz w:val="28"/>
          <w:szCs w:val="28"/>
        </w:rPr>
        <w:t xml:space="preserve">Maldives </w:t>
      </w:r>
      <w:r w:rsidR="00156653">
        <w:rPr>
          <w:rFonts w:cs="Times New Roman"/>
          <w:sz w:val="28"/>
          <w:szCs w:val="28"/>
        </w:rPr>
        <w:t>makes the following recommendations to the Panamanian authorities</w:t>
      </w:r>
      <w:r w:rsidR="00DA4003">
        <w:rPr>
          <w:rFonts w:cs="Times New Roman"/>
          <w:sz w:val="28"/>
          <w:szCs w:val="28"/>
        </w:rPr>
        <w:t>;</w:t>
      </w:r>
    </w:p>
    <w:p w14:paraId="0D1C6364" w14:textId="2AC3D45D" w:rsidR="00CF0FD5" w:rsidRPr="00CF0FD5" w:rsidRDefault="00CF0FD5" w:rsidP="00A85B5A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AA005B">
        <w:rPr>
          <w:rFonts w:cs="Times New Roman"/>
          <w:sz w:val="28"/>
          <w:szCs w:val="28"/>
        </w:rPr>
        <w:t>Conduct environmental impact assessment of investment projects and g</w:t>
      </w:r>
      <w:r w:rsidR="008F760F" w:rsidRPr="008F760F">
        <w:rPr>
          <w:rFonts w:cs="Times New Roman"/>
          <w:sz w:val="28"/>
          <w:szCs w:val="28"/>
        </w:rPr>
        <w:t xml:space="preserve">uarantee public disclosure of </w:t>
      </w:r>
      <w:r w:rsidR="00F41188">
        <w:rPr>
          <w:rFonts w:cs="Times New Roman"/>
          <w:sz w:val="28"/>
          <w:szCs w:val="28"/>
        </w:rPr>
        <w:t xml:space="preserve">results from </w:t>
      </w:r>
      <w:r w:rsidR="00AA005B">
        <w:rPr>
          <w:rFonts w:cs="Times New Roman"/>
          <w:sz w:val="28"/>
          <w:szCs w:val="28"/>
        </w:rPr>
        <w:t>these assessment</w:t>
      </w:r>
      <w:r w:rsidR="00F41188">
        <w:rPr>
          <w:rFonts w:cs="Times New Roman"/>
          <w:sz w:val="28"/>
          <w:szCs w:val="28"/>
        </w:rPr>
        <w:t>s</w:t>
      </w:r>
      <w:r w:rsidR="00AA005B">
        <w:rPr>
          <w:rFonts w:cs="Times New Roman"/>
          <w:sz w:val="28"/>
          <w:szCs w:val="28"/>
        </w:rPr>
        <w:t xml:space="preserve">. </w:t>
      </w:r>
    </w:p>
    <w:p w14:paraId="151DB9B0" w14:textId="279ABEC2" w:rsidR="00CF0FD5" w:rsidRPr="00CF0FD5" w:rsidRDefault="00CF0FD5" w:rsidP="00A85B5A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Adopt </w:t>
      </w:r>
      <w:r w:rsidR="008F760F">
        <w:rPr>
          <w:rFonts w:cs="Times New Roman"/>
          <w:sz w:val="28"/>
          <w:szCs w:val="28"/>
        </w:rPr>
        <w:t>an inclusive social system that provides financial support for persons with disabilities</w:t>
      </w:r>
      <w:r w:rsidR="00A85B5A">
        <w:rPr>
          <w:rFonts w:cs="Times New Roman"/>
          <w:sz w:val="28"/>
          <w:szCs w:val="28"/>
        </w:rPr>
        <w:t>.</w:t>
      </w:r>
    </w:p>
    <w:p w14:paraId="30695DEB" w14:textId="77777777" w:rsidR="00CF0FD5" w:rsidRDefault="00CF0FD5" w:rsidP="00A85B5A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E8C5F2C" w14:textId="03BDBDF8" w:rsidR="004C3DCB" w:rsidRPr="00CF0FD5" w:rsidRDefault="00AA45F2" w:rsidP="00A85B5A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8F760F">
        <w:rPr>
          <w:rFonts w:cs="Times New Roman"/>
          <w:sz w:val="28"/>
          <w:szCs w:val="28"/>
        </w:rPr>
        <w:t>Panama a successful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  <w:r w:rsidR="00CF0FD5">
        <w:rPr>
          <w:rFonts w:cs="Times New Roman"/>
          <w:sz w:val="28"/>
          <w:szCs w:val="28"/>
        </w:rPr>
        <w:t>Thank you, M</w:t>
      </w:r>
      <w:r w:rsidR="008F760F">
        <w:rPr>
          <w:rFonts w:cs="Times New Roman"/>
          <w:sz w:val="28"/>
          <w:szCs w:val="28"/>
        </w:rPr>
        <w:t xml:space="preserve">adam </w:t>
      </w:r>
      <w:r w:rsidR="00CF0FD5">
        <w:rPr>
          <w:rFonts w:cs="Times New Roman"/>
          <w:sz w:val="28"/>
          <w:szCs w:val="28"/>
        </w:rPr>
        <w:t>President</w:t>
      </w:r>
    </w:p>
    <w:sectPr w:rsidR="004C3DCB" w:rsidRPr="00CF0F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711D77" w14:textId="77777777" w:rsidR="00404145" w:rsidRDefault="00404145" w:rsidP="00BA0B55">
      <w:r>
        <w:separator/>
      </w:r>
    </w:p>
  </w:endnote>
  <w:endnote w:type="continuationSeparator" w:id="0">
    <w:p w14:paraId="2AD56E51" w14:textId="77777777" w:rsidR="00404145" w:rsidRDefault="00404145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MS Gothic"/>
    <w:charset w:val="4E"/>
    <w:family w:val="auto"/>
    <w:pitch w:val="variable"/>
    <w:sig w:usb0="E00002FF" w:usb1="7AC7FFFF" w:usb2="00000012" w:usb3="00000000" w:csb0="0002000D" w:csb1="00000000"/>
  </w:font>
  <w:font w:name="Times">
    <w:altName w:val="Sylfae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D78247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0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51E07E" w14:textId="77777777" w:rsidR="00404145" w:rsidRDefault="00404145" w:rsidP="00BA0B55">
      <w:r>
        <w:separator/>
      </w:r>
    </w:p>
  </w:footnote>
  <w:footnote w:type="continuationSeparator" w:id="0">
    <w:p w14:paraId="1A1347D7" w14:textId="77777777" w:rsidR="00404145" w:rsidRDefault="00404145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D4023"/>
    <w:rsid w:val="000D7082"/>
    <w:rsid w:val="00103021"/>
    <w:rsid w:val="001039B2"/>
    <w:rsid w:val="00104588"/>
    <w:rsid w:val="001047EC"/>
    <w:rsid w:val="00105711"/>
    <w:rsid w:val="00105FBA"/>
    <w:rsid w:val="00120EDA"/>
    <w:rsid w:val="0013155C"/>
    <w:rsid w:val="001316EC"/>
    <w:rsid w:val="00132E5C"/>
    <w:rsid w:val="00156653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45A17"/>
    <w:rsid w:val="0035209F"/>
    <w:rsid w:val="003573C0"/>
    <w:rsid w:val="00362081"/>
    <w:rsid w:val="0036609A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E2AEA"/>
    <w:rsid w:val="003F1D22"/>
    <w:rsid w:val="003F267F"/>
    <w:rsid w:val="003F383C"/>
    <w:rsid w:val="003F6A4B"/>
    <w:rsid w:val="00402059"/>
    <w:rsid w:val="00402442"/>
    <w:rsid w:val="00403180"/>
    <w:rsid w:val="00404145"/>
    <w:rsid w:val="004044D0"/>
    <w:rsid w:val="00404E1A"/>
    <w:rsid w:val="0040504C"/>
    <w:rsid w:val="0041577D"/>
    <w:rsid w:val="004232C0"/>
    <w:rsid w:val="0042700A"/>
    <w:rsid w:val="00427E74"/>
    <w:rsid w:val="00433EFF"/>
    <w:rsid w:val="00435FCF"/>
    <w:rsid w:val="00436BFD"/>
    <w:rsid w:val="00445A02"/>
    <w:rsid w:val="00452866"/>
    <w:rsid w:val="00463F29"/>
    <w:rsid w:val="00465507"/>
    <w:rsid w:val="004658F0"/>
    <w:rsid w:val="00482C4D"/>
    <w:rsid w:val="00483BD5"/>
    <w:rsid w:val="004957B0"/>
    <w:rsid w:val="00497D20"/>
    <w:rsid w:val="004A5903"/>
    <w:rsid w:val="004A7ADC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05FCD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771AC"/>
    <w:rsid w:val="00781DE2"/>
    <w:rsid w:val="0079023C"/>
    <w:rsid w:val="0079115B"/>
    <w:rsid w:val="00796D6B"/>
    <w:rsid w:val="007A1805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7E3367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8F760F"/>
    <w:rsid w:val="00905889"/>
    <w:rsid w:val="00905B02"/>
    <w:rsid w:val="00911669"/>
    <w:rsid w:val="00916F9A"/>
    <w:rsid w:val="009210EA"/>
    <w:rsid w:val="0092137B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5B5A"/>
    <w:rsid w:val="00A87165"/>
    <w:rsid w:val="00A92AD5"/>
    <w:rsid w:val="00AA005B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A0538"/>
    <w:rsid w:val="00DA4003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300A6"/>
    <w:rsid w:val="00E4295B"/>
    <w:rsid w:val="00E4445C"/>
    <w:rsid w:val="00E45CBD"/>
    <w:rsid w:val="00E52E16"/>
    <w:rsid w:val="00E541F8"/>
    <w:rsid w:val="00E5560F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1188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3E3877F-3A3A-8A43-BD39-B62AE512A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0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C0A7FD-F65F-9D4F-A834-394256BDA39E}"/>
</file>

<file path=customXml/itemProps2.xml><?xml version="1.0" encoding="utf-8"?>
<ds:datastoreItem xmlns:ds="http://schemas.openxmlformats.org/officeDocument/2006/customXml" ds:itemID="{55B7B50A-9666-4F54-ACC1-9C431154C1AC}"/>
</file>

<file path=customXml/itemProps3.xml><?xml version="1.0" encoding="utf-8"?>
<ds:datastoreItem xmlns:ds="http://schemas.openxmlformats.org/officeDocument/2006/customXml" ds:itemID="{456681C6-5CBE-40FE-8D42-5854E4F714C4}"/>
</file>

<file path=customXml/itemProps4.xml><?xml version="1.0" encoding="utf-8"?>
<ds:datastoreItem xmlns:ds="http://schemas.openxmlformats.org/officeDocument/2006/customXml" ds:itemID="{465A0A58-A997-4812-857F-A5D421F83D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Shahiya Ali Manik</cp:lastModifiedBy>
  <cp:revision>7</cp:revision>
  <cp:lastPrinted>2016-01-27T13:40:00Z</cp:lastPrinted>
  <dcterms:created xsi:type="dcterms:W3CDTF">2020-10-25T19:06:00Z</dcterms:created>
  <dcterms:modified xsi:type="dcterms:W3CDTF">2020-11-03T08:22:00Z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