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DF0D5" w14:textId="74F282AD" w:rsidR="00FC2EE8" w:rsidRPr="00882FBB" w:rsidRDefault="00FC2EE8" w:rsidP="00FC2EE8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ascii="Palatino Linotype" w:hAnsi="Palatino Linotype"/>
          <w:b/>
          <w:sz w:val="26"/>
          <w:szCs w:val="26"/>
          <w:lang w:val="en-US"/>
        </w:rPr>
        <w:t>3</w:t>
      </w:r>
      <w:r w:rsidR="00CF4EFA">
        <w:rPr>
          <w:rFonts w:ascii="Palatino Linotype" w:hAnsi="Palatino Linotype"/>
          <w:b/>
          <w:sz w:val="26"/>
          <w:szCs w:val="26"/>
          <w:lang w:val="en-US"/>
        </w:rPr>
        <w:t>6</w:t>
      </w:r>
      <w:r w:rsidR="00CF4EFA" w:rsidRPr="00CF4EFA">
        <w:rPr>
          <w:rFonts w:ascii="Palatino Linotype" w:hAnsi="Palatino Linotype"/>
          <w:b/>
          <w:sz w:val="26"/>
          <w:szCs w:val="26"/>
          <w:vertAlign w:val="superscript"/>
          <w:lang w:val="en-US"/>
        </w:rPr>
        <w:t>th</w:t>
      </w:r>
      <w:r w:rsidR="00CF4EFA">
        <w:rPr>
          <w:rFonts w:ascii="Palatino Linotype" w:hAnsi="Palatino Linotype"/>
          <w:b/>
          <w:sz w:val="26"/>
          <w:szCs w:val="26"/>
          <w:lang w:val="en-US"/>
        </w:rPr>
        <w:t xml:space="preserve"> </w:t>
      </w:r>
      <w:r w:rsidRPr="00882FBB">
        <w:rPr>
          <w:rFonts w:cs="Times New Roman"/>
          <w:b/>
          <w:sz w:val="26"/>
          <w:szCs w:val="26"/>
          <w:lang w:val="en-US"/>
        </w:rPr>
        <w:t>Session of the Working Group of the Universal Periodic Review</w:t>
      </w:r>
    </w:p>
    <w:p w14:paraId="6BB67729" w14:textId="203FAE5A" w:rsidR="00FC2EE8" w:rsidRDefault="00FC2EE8" w:rsidP="00884442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 xml:space="preserve">Review of </w:t>
      </w:r>
      <w:r w:rsidR="005F03B0">
        <w:rPr>
          <w:rFonts w:cs="Times New Roman"/>
          <w:b/>
          <w:sz w:val="26"/>
          <w:szCs w:val="26"/>
          <w:lang w:val="en-US"/>
        </w:rPr>
        <w:t>Republic of Malawi</w:t>
      </w:r>
    </w:p>
    <w:p w14:paraId="3B9A0F09" w14:textId="77777777" w:rsidR="005F03B0" w:rsidRPr="00882FBB" w:rsidRDefault="005F03B0" w:rsidP="00884442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0CF860FD" w14:textId="1CCFC13A" w:rsidR="001C310A" w:rsidRPr="005F03B0" w:rsidRDefault="005F03B0" w:rsidP="005F03B0">
      <w:pPr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03 November 2020</w:t>
      </w:r>
    </w:p>
    <w:p w14:paraId="68C4E224" w14:textId="522EE7AE" w:rsidR="00FC2EE8" w:rsidRDefault="00FC2EE8" w:rsidP="003A1B95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6C7AF0C6" w14:textId="40119DCC" w:rsidR="003A1B95" w:rsidRPr="00882FBB" w:rsidRDefault="003A1B95" w:rsidP="003A1B95">
      <w:pPr>
        <w:jc w:val="center"/>
        <w:rPr>
          <w:rFonts w:cs="Times New Roman"/>
          <w:bCs/>
          <w:sz w:val="26"/>
          <w:szCs w:val="26"/>
          <w:lang w:val="en-US"/>
        </w:rPr>
      </w:pPr>
      <w:r>
        <w:rPr>
          <w:rFonts w:cs="Times New Roman"/>
          <w:bCs/>
          <w:sz w:val="26"/>
          <w:szCs w:val="26"/>
          <w:lang w:val="en-US"/>
        </w:rPr>
        <w:t>Ms Shahiya Ali Manik|First Secretary</w:t>
      </w:r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197552E4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</w:t>
      </w:r>
      <w:r w:rsidR="00CF4EFA">
        <w:rPr>
          <w:rFonts w:asciiTheme="majorBidi" w:hAnsiTheme="majorBidi" w:cstheme="majorBidi"/>
          <w:sz w:val="26"/>
          <w:szCs w:val="26"/>
        </w:rPr>
        <w:t>adam</w:t>
      </w:r>
      <w:r w:rsidRPr="00882FBB">
        <w:rPr>
          <w:rFonts w:asciiTheme="majorBidi" w:hAnsiTheme="majorBidi" w:cstheme="majorBidi"/>
          <w:sz w:val="26"/>
          <w:szCs w:val="26"/>
        </w:rPr>
        <w:t xml:space="preserve"> President,</w:t>
      </w:r>
    </w:p>
    <w:p w14:paraId="2D9943D4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56BB340E" w:rsidR="00FC2EE8" w:rsidRPr="00882FBB" w:rsidRDefault="00FC2EE8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high-level delegation of </w:t>
      </w:r>
      <w:r w:rsidR="00770C2E">
        <w:rPr>
          <w:rFonts w:asciiTheme="majorBidi" w:hAnsiTheme="majorBidi" w:cstheme="majorBidi"/>
          <w:sz w:val="26"/>
          <w:szCs w:val="26"/>
        </w:rPr>
        <w:t xml:space="preserve">the </w:t>
      </w:r>
      <w:r w:rsidR="00CF4EFA">
        <w:rPr>
          <w:rFonts w:asciiTheme="majorBidi" w:hAnsiTheme="majorBidi" w:cstheme="majorBidi"/>
          <w:sz w:val="26"/>
          <w:szCs w:val="26"/>
        </w:rPr>
        <w:t xml:space="preserve">Republic of Malawi </w:t>
      </w:r>
      <w:r w:rsidRPr="00882FBB">
        <w:rPr>
          <w:rFonts w:asciiTheme="majorBidi" w:hAnsiTheme="majorBidi" w:cstheme="majorBidi"/>
          <w:sz w:val="26"/>
          <w:szCs w:val="26"/>
        </w:rPr>
        <w:t xml:space="preserve">to this third cycle </w:t>
      </w:r>
      <w:r w:rsidR="00770C2E">
        <w:rPr>
          <w:rFonts w:asciiTheme="majorBidi" w:hAnsiTheme="majorBidi" w:cstheme="majorBidi"/>
          <w:sz w:val="26"/>
          <w:szCs w:val="26"/>
        </w:rPr>
        <w:t xml:space="preserve">of </w:t>
      </w:r>
      <w:r w:rsidR="008C0306">
        <w:rPr>
          <w:rFonts w:asciiTheme="majorBidi" w:hAnsiTheme="majorBidi" w:cstheme="majorBidi"/>
          <w:sz w:val="26"/>
          <w:szCs w:val="26"/>
        </w:rPr>
        <w:t>UPR</w:t>
      </w:r>
      <w:r w:rsidR="008C0306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882FBB">
        <w:rPr>
          <w:rFonts w:asciiTheme="majorBidi" w:hAnsiTheme="majorBidi" w:cstheme="majorBidi"/>
          <w:sz w:val="26"/>
          <w:szCs w:val="26"/>
        </w:rPr>
        <w:t>the</w:t>
      </w:r>
      <w:r w:rsidR="001C310A" w:rsidRPr="00882FBB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882FBB">
        <w:rPr>
          <w:rFonts w:asciiTheme="majorBidi" w:hAnsiTheme="majorBidi" w:cstheme="majorBidi"/>
          <w:sz w:val="26"/>
          <w:szCs w:val="26"/>
        </w:rPr>
        <w:t>today</w:t>
      </w:r>
      <w:r w:rsidRPr="00882FBB">
        <w:rPr>
          <w:rFonts w:asciiTheme="majorBidi" w:hAnsiTheme="majorBidi" w:cstheme="majorBidi"/>
          <w:sz w:val="26"/>
          <w:szCs w:val="26"/>
        </w:rPr>
        <w:t xml:space="preserve">. </w:t>
      </w:r>
    </w:p>
    <w:p w14:paraId="082B40B0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0837C58D" w14:textId="7CAF262E" w:rsidR="00F25E2F" w:rsidRDefault="00FC2EE8" w:rsidP="00F25E2F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 w:rsidR="00921043" w:rsidRPr="00882FBB">
        <w:rPr>
          <w:rFonts w:asciiTheme="majorBidi" w:hAnsiTheme="majorBidi" w:cstheme="majorBidi"/>
          <w:sz w:val="26"/>
          <w:szCs w:val="26"/>
        </w:rPr>
        <w:t xml:space="preserve">welcomes </w:t>
      </w:r>
      <w:r w:rsidR="00F25E2F">
        <w:rPr>
          <w:rFonts w:asciiTheme="majorBidi" w:hAnsiTheme="majorBidi" w:cstheme="majorBidi"/>
          <w:sz w:val="26"/>
          <w:szCs w:val="26"/>
        </w:rPr>
        <w:t>the work undertaken by th</w:t>
      </w:r>
      <w:r w:rsidR="00AA2DEB">
        <w:rPr>
          <w:rFonts w:asciiTheme="majorBidi" w:hAnsiTheme="majorBidi" w:cstheme="majorBidi"/>
          <w:sz w:val="26"/>
          <w:szCs w:val="26"/>
        </w:rPr>
        <w:t>e government of Malawi to strengthen democratic norms</w:t>
      </w:r>
      <w:r w:rsidR="00F25E2F">
        <w:rPr>
          <w:rFonts w:asciiTheme="majorBidi" w:hAnsiTheme="majorBidi" w:cstheme="majorBidi"/>
          <w:sz w:val="26"/>
          <w:szCs w:val="26"/>
        </w:rPr>
        <w:t xml:space="preserve"> in the country </w:t>
      </w:r>
      <w:r w:rsidR="00AA2DEB">
        <w:rPr>
          <w:rFonts w:asciiTheme="majorBidi" w:hAnsiTheme="majorBidi" w:cstheme="majorBidi"/>
          <w:sz w:val="26"/>
          <w:szCs w:val="26"/>
        </w:rPr>
        <w:t>including</w:t>
      </w:r>
      <w:r w:rsidR="00F25E2F">
        <w:rPr>
          <w:rFonts w:asciiTheme="majorBidi" w:hAnsiTheme="majorBidi" w:cstheme="majorBidi"/>
          <w:sz w:val="26"/>
          <w:szCs w:val="26"/>
        </w:rPr>
        <w:t xml:space="preserve"> the </w:t>
      </w:r>
      <w:r w:rsidR="00AA2DEB">
        <w:rPr>
          <w:rFonts w:asciiTheme="majorBidi" w:hAnsiTheme="majorBidi" w:cstheme="majorBidi"/>
          <w:sz w:val="26"/>
          <w:szCs w:val="26"/>
        </w:rPr>
        <w:t>adoption</w:t>
      </w:r>
      <w:r w:rsidR="00F25E2F">
        <w:rPr>
          <w:rFonts w:asciiTheme="majorBidi" w:hAnsiTheme="majorBidi" w:cstheme="majorBidi"/>
          <w:sz w:val="26"/>
          <w:szCs w:val="26"/>
        </w:rPr>
        <w:t xml:space="preserve"> of the </w:t>
      </w:r>
      <w:r w:rsidR="00F25E2F" w:rsidRPr="00F25E2F">
        <w:rPr>
          <w:rFonts w:asciiTheme="majorBidi" w:hAnsiTheme="majorBidi" w:cstheme="majorBidi"/>
          <w:sz w:val="26"/>
          <w:szCs w:val="26"/>
        </w:rPr>
        <w:t xml:space="preserve">Political Parties Act </w:t>
      </w:r>
      <w:r w:rsidR="005F03B0">
        <w:rPr>
          <w:rFonts w:asciiTheme="majorBidi" w:hAnsiTheme="majorBidi" w:cstheme="majorBidi"/>
          <w:sz w:val="26"/>
          <w:szCs w:val="26"/>
        </w:rPr>
        <w:t>in 2018 that promotes gender equality</w:t>
      </w:r>
      <w:r w:rsidR="00F25E2F">
        <w:rPr>
          <w:rFonts w:asciiTheme="majorBidi" w:hAnsiTheme="majorBidi" w:cstheme="majorBidi"/>
          <w:sz w:val="26"/>
          <w:szCs w:val="26"/>
        </w:rPr>
        <w:t xml:space="preserve"> </w:t>
      </w:r>
      <w:r w:rsidR="00F25E2F" w:rsidRPr="00F25E2F">
        <w:rPr>
          <w:rFonts w:asciiTheme="majorBidi" w:hAnsiTheme="majorBidi" w:cstheme="majorBidi"/>
          <w:sz w:val="26"/>
          <w:szCs w:val="26"/>
        </w:rPr>
        <w:t>in political party representation</w:t>
      </w:r>
      <w:r w:rsidR="00AA2DEB">
        <w:rPr>
          <w:rFonts w:asciiTheme="majorBidi" w:hAnsiTheme="majorBidi" w:cstheme="majorBidi"/>
          <w:sz w:val="26"/>
          <w:szCs w:val="26"/>
        </w:rPr>
        <w:t xml:space="preserve"> among others</w:t>
      </w:r>
      <w:r w:rsidR="005F03B0">
        <w:rPr>
          <w:rFonts w:asciiTheme="majorBidi" w:hAnsiTheme="majorBidi" w:cstheme="majorBidi"/>
          <w:sz w:val="26"/>
          <w:szCs w:val="26"/>
        </w:rPr>
        <w:t xml:space="preserve">. </w:t>
      </w:r>
    </w:p>
    <w:p w14:paraId="7652457A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71D6E1F" w14:textId="5ED69990" w:rsidR="00D12C2D" w:rsidRDefault="00214967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 constructive spirit, t</w:t>
      </w:r>
      <w:r w:rsidR="00D52541" w:rsidRPr="00882FBB">
        <w:rPr>
          <w:rFonts w:asciiTheme="majorBidi" w:hAnsiTheme="majorBidi" w:cstheme="majorBidi"/>
          <w:sz w:val="26"/>
          <w:szCs w:val="26"/>
        </w:rPr>
        <w:t>he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882FBB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882FBB">
        <w:rPr>
          <w:rFonts w:asciiTheme="majorBidi" w:hAnsiTheme="majorBidi" w:cstheme="majorBidi"/>
          <w:sz w:val="26"/>
          <w:szCs w:val="26"/>
        </w:rPr>
        <w:t>s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882FBB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882FBB">
        <w:rPr>
          <w:rFonts w:asciiTheme="majorBidi" w:hAnsiTheme="majorBidi" w:cstheme="majorBidi"/>
          <w:sz w:val="26"/>
          <w:szCs w:val="26"/>
        </w:rPr>
        <w:t>Government of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CF4EFA">
        <w:rPr>
          <w:rFonts w:asciiTheme="majorBidi" w:hAnsiTheme="majorBidi" w:cstheme="majorBidi"/>
          <w:sz w:val="26"/>
          <w:szCs w:val="26"/>
        </w:rPr>
        <w:t>Malawi:</w:t>
      </w:r>
    </w:p>
    <w:p w14:paraId="73372B2D" w14:textId="56F73E20" w:rsidR="00CF4EFA" w:rsidRDefault="00CF4EFA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Take necessary measures </w:t>
      </w:r>
      <w:r w:rsidRPr="00CF4EFA">
        <w:rPr>
          <w:rFonts w:asciiTheme="majorBidi" w:hAnsiTheme="majorBidi" w:cstheme="majorBidi"/>
          <w:sz w:val="26"/>
          <w:szCs w:val="26"/>
        </w:rPr>
        <w:t>to combat corruption and strengthen institutional capacities to effectively detect and investigate cases of corruption</w:t>
      </w:r>
      <w:r w:rsidR="00F25E2F">
        <w:rPr>
          <w:rFonts w:asciiTheme="majorBidi" w:hAnsiTheme="majorBidi" w:cstheme="majorBidi"/>
          <w:sz w:val="26"/>
          <w:szCs w:val="26"/>
        </w:rPr>
        <w:t>.</w:t>
      </w:r>
    </w:p>
    <w:p w14:paraId="59836CBB" w14:textId="627A4559" w:rsidR="00884442" w:rsidRDefault="00884442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Ensure</w:t>
      </w:r>
      <w:r w:rsidRPr="00884442">
        <w:rPr>
          <w:rFonts w:asciiTheme="majorBidi" w:hAnsiTheme="majorBidi" w:cstheme="majorBidi"/>
          <w:sz w:val="26"/>
          <w:szCs w:val="26"/>
        </w:rPr>
        <w:t xml:space="preserve"> </w:t>
      </w:r>
      <w:r w:rsidR="005F03B0">
        <w:rPr>
          <w:rFonts w:asciiTheme="majorBidi" w:hAnsiTheme="majorBidi" w:cstheme="majorBidi"/>
          <w:sz w:val="26"/>
          <w:szCs w:val="26"/>
        </w:rPr>
        <w:t xml:space="preserve">that the National Agriculture Policy is effectively implemented </w:t>
      </w:r>
      <w:r w:rsidR="002076F3">
        <w:rPr>
          <w:rFonts w:asciiTheme="majorBidi" w:hAnsiTheme="majorBidi" w:cstheme="majorBidi"/>
          <w:sz w:val="26"/>
          <w:szCs w:val="26"/>
        </w:rPr>
        <w:t>to enable sustainable agriculture production and productivity.</w:t>
      </w:r>
    </w:p>
    <w:p w14:paraId="2029DF61" w14:textId="56DB0990" w:rsidR="00884442" w:rsidRDefault="00B3144A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E635325" w14:textId="220D609B" w:rsidR="00AF18E3" w:rsidRDefault="00921043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4442">
        <w:rPr>
          <w:rFonts w:asciiTheme="majorBidi" w:hAnsiTheme="majorBidi" w:cstheme="majorBidi"/>
          <w:sz w:val="26"/>
          <w:szCs w:val="26"/>
        </w:rPr>
        <w:t xml:space="preserve">We wish </w:t>
      </w:r>
      <w:r w:rsidR="005F03B0">
        <w:rPr>
          <w:rFonts w:asciiTheme="majorBidi" w:hAnsiTheme="majorBidi" w:cstheme="majorBidi"/>
          <w:sz w:val="26"/>
          <w:szCs w:val="26"/>
        </w:rPr>
        <w:t>Malawi</w:t>
      </w:r>
      <w:r w:rsidRPr="00884442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884442">
        <w:rPr>
          <w:rFonts w:asciiTheme="majorBidi" w:hAnsiTheme="majorBidi" w:cstheme="majorBidi"/>
          <w:sz w:val="26"/>
          <w:szCs w:val="26"/>
        </w:rPr>
        <w:t xml:space="preserve">every success at this review. </w:t>
      </w:r>
      <w:r w:rsidR="00882FBB" w:rsidRPr="00884442">
        <w:rPr>
          <w:rFonts w:asciiTheme="majorBidi" w:hAnsiTheme="majorBidi" w:cstheme="majorBidi"/>
          <w:sz w:val="26"/>
          <w:szCs w:val="26"/>
        </w:rPr>
        <w:t xml:space="preserve"> </w:t>
      </w:r>
    </w:p>
    <w:p w14:paraId="0BAD8E2D" w14:textId="08CC2970" w:rsidR="00FC2EE8" w:rsidRPr="00882FBB" w:rsidRDefault="00FC2EE8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</w:t>
      </w:r>
      <w:r w:rsidR="005F03B0">
        <w:rPr>
          <w:rFonts w:asciiTheme="majorBidi" w:hAnsiTheme="majorBidi" w:cstheme="majorBidi"/>
          <w:sz w:val="26"/>
          <w:szCs w:val="26"/>
        </w:rPr>
        <w:t>adam</w:t>
      </w:r>
      <w:r w:rsidRPr="00882FBB">
        <w:rPr>
          <w:rFonts w:asciiTheme="majorBidi" w:hAnsiTheme="majorBidi" w:cstheme="majorBidi"/>
          <w:sz w:val="26"/>
          <w:szCs w:val="26"/>
        </w:rPr>
        <w:t xml:space="preserve"> President</w:t>
      </w:r>
      <w:r w:rsidR="00882FBB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882FBB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0A70A" w14:textId="77777777" w:rsidR="00422350" w:rsidRDefault="00422350">
      <w:r>
        <w:separator/>
      </w:r>
    </w:p>
  </w:endnote>
  <w:endnote w:type="continuationSeparator" w:id="0">
    <w:p w14:paraId="15C37821" w14:textId="77777777" w:rsidR="00422350" w:rsidRDefault="00422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38685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3E1D68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3E1D68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53485" w14:textId="77777777" w:rsidR="00422350" w:rsidRDefault="00422350">
      <w:r>
        <w:separator/>
      </w:r>
    </w:p>
  </w:footnote>
  <w:footnote w:type="continuationSeparator" w:id="0">
    <w:p w14:paraId="624D843D" w14:textId="77777777" w:rsidR="00422350" w:rsidRDefault="00422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B2FA9" w14:textId="77777777" w:rsidR="00760D37" w:rsidRDefault="00760D37" w:rsidP="00E74EA4">
    <w:pPr>
      <w:pStyle w:val="Header"/>
      <w:jc w:val="center"/>
    </w:pPr>
    <w:r>
      <w:rPr>
        <w:noProof/>
        <w:lang w:val="en-US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83A1B"/>
    <w:multiLevelType w:val="hybridMultilevel"/>
    <w:tmpl w:val="A0FAF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E8"/>
    <w:rsid w:val="000774DE"/>
    <w:rsid w:val="000D1300"/>
    <w:rsid w:val="000E66E4"/>
    <w:rsid w:val="00121E0B"/>
    <w:rsid w:val="00157885"/>
    <w:rsid w:val="00183742"/>
    <w:rsid w:val="001C310A"/>
    <w:rsid w:val="002076F3"/>
    <w:rsid w:val="00214967"/>
    <w:rsid w:val="0023250F"/>
    <w:rsid w:val="002A3E9D"/>
    <w:rsid w:val="002B38EE"/>
    <w:rsid w:val="002C6120"/>
    <w:rsid w:val="00311481"/>
    <w:rsid w:val="003715A9"/>
    <w:rsid w:val="00391A3F"/>
    <w:rsid w:val="003A1B95"/>
    <w:rsid w:val="003E1D68"/>
    <w:rsid w:val="003F21BE"/>
    <w:rsid w:val="004073A3"/>
    <w:rsid w:val="00422350"/>
    <w:rsid w:val="004418AD"/>
    <w:rsid w:val="00484AD5"/>
    <w:rsid w:val="004D2213"/>
    <w:rsid w:val="0050088B"/>
    <w:rsid w:val="00567CF7"/>
    <w:rsid w:val="005F03B0"/>
    <w:rsid w:val="005F4BA0"/>
    <w:rsid w:val="0064029E"/>
    <w:rsid w:val="00642697"/>
    <w:rsid w:val="00666A68"/>
    <w:rsid w:val="006770AE"/>
    <w:rsid w:val="006A0428"/>
    <w:rsid w:val="006C5673"/>
    <w:rsid w:val="0070458E"/>
    <w:rsid w:val="00706EFD"/>
    <w:rsid w:val="00735D09"/>
    <w:rsid w:val="007408F3"/>
    <w:rsid w:val="00760D37"/>
    <w:rsid w:val="00770C2E"/>
    <w:rsid w:val="00796697"/>
    <w:rsid w:val="008278EF"/>
    <w:rsid w:val="00882FBB"/>
    <w:rsid w:val="00884442"/>
    <w:rsid w:val="008B1588"/>
    <w:rsid w:val="008C0306"/>
    <w:rsid w:val="0090261C"/>
    <w:rsid w:val="00921043"/>
    <w:rsid w:val="00986C8C"/>
    <w:rsid w:val="009A46ED"/>
    <w:rsid w:val="009F06CA"/>
    <w:rsid w:val="00A021E5"/>
    <w:rsid w:val="00A3509F"/>
    <w:rsid w:val="00A5678D"/>
    <w:rsid w:val="00A969EE"/>
    <w:rsid w:val="00AA2DEB"/>
    <w:rsid w:val="00AA4BF8"/>
    <w:rsid w:val="00AB1A8A"/>
    <w:rsid w:val="00AF18E3"/>
    <w:rsid w:val="00B23CDF"/>
    <w:rsid w:val="00B247D4"/>
    <w:rsid w:val="00B3144A"/>
    <w:rsid w:val="00B3379E"/>
    <w:rsid w:val="00B418FB"/>
    <w:rsid w:val="00B5406C"/>
    <w:rsid w:val="00B82C4E"/>
    <w:rsid w:val="00B833AC"/>
    <w:rsid w:val="00BE49AF"/>
    <w:rsid w:val="00BE634D"/>
    <w:rsid w:val="00C0190A"/>
    <w:rsid w:val="00C43623"/>
    <w:rsid w:val="00CF1008"/>
    <w:rsid w:val="00CF4EFA"/>
    <w:rsid w:val="00D12C2D"/>
    <w:rsid w:val="00D334FA"/>
    <w:rsid w:val="00D52541"/>
    <w:rsid w:val="00D7434B"/>
    <w:rsid w:val="00DA20F3"/>
    <w:rsid w:val="00DC5A88"/>
    <w:rsid w:val="00DD2E59"/>
    <w:rsid w:val="00E01BFD"/>
    <w:rsid w:val="00E276F4"/>
    <w:rsid w:val="00E74EA4"/>
    <w:rsid w:val="00E8155B"/>
    <w:rsid w:val="00EE7A71"/>
    <w:rsid w:val="00F25E2F"/>
    <w:rsid w:val="00F83AA3"/>
    <w:rsid w:val="00FC2EE8"/>
    <w:rsid w:val="00FC31E4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9EE5405E-BD62-D64D-ABA3-C5F6177E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CF4EFA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4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D7CCEA-6962-471A-89B4-85ADDCC30F7B}"/>
</file>

<file path=customXml/itemProps2.xml><?xml version="1.0" encoding="utf-8"?>
<ds:datastoreItem xmlns:ds="http://schemas.openxmlformats.org/officeDocument/2006/customXml" ds:itemID="{A0E7036A-BB44-49DE-A2B1-5BF97CC8AFE3}"/>
</file>

<file path=customXml/itemProps3.xml><?xml version="1.0" encoding="utf-8"?>
<ds:datastoreItem xmlns:ds="http://schemas.openxmlformats.org/officeDocument/2006/customXml" ds:itemID="{B62B17DA-F561-4D4D-AF97-1CD9F12613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Shahiya Ali Manik</cp:lastModifiedBy>
  <cp:revision>3</cp:revision>
  <dcterms:created xsi:type="dcterms:W3CDTF">2020-10-28T11:28:00Z</dcterms:created>
  <dcterms:modified xsi:type="dcterms:W3CDTF">2020-11-03T08:21:00Z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