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1DF0D5" w14:textId="5E4EF6A7" w:rsidR="00FC2EE8" w:rsidRPr="00882FBB" w:rsidRDefault="00FC52C5" w:rsidP="003A5DCB">
      <w:pPr>
        <w:rPr>
          <w:lang w:val="en-US"/>
        </w:rPr>
      </w:pPr>
      <w:r>
        <w:rPr>
          <w:rFonts w:ascii="Palatino Linotype" w:hAnsi="Palatino Linotype"/>
          <w:lang w:val="en-US"/>
        </w:rPr>
        <w:t>36</w:t>
      </w:r>
      <w:r w:rsidRPr="00FC52C5">
        <w:rPr>
          <w:rFonts w:ascii="Palatino Linotype" w:hAnsi="Palatino Linotype"/>
          <w:vertAlign w:val="superscript"/>
          <w:lang w:val="en-US"/>
        </w:rPr>
        <w:t>th</w:t>
      </w:r>
      <w:r>
        <w:rPr>
          <w:rFonts w:ascii="Palatino Linotype" w:hAnsi="Palatino Linotype"/>
          <w:lang w:val="en-US"/>
        </w:rPr>
        <w:t xml:space="preserve"> </w:t>
      </w:r>
      <w:r w:rsidR="00DA25D9">
        <w:rPr>
          <w:rFonts w:ascii="Palatino Linotype" w:hAnsi="Palatino Linotype"/>
          <w:lang w:val="en-US"/>
        </w:rPr>
        <w:t xml:space="preserve"> </w:t>
      </w:r>
      <w:r w:rsidR="000774DE" w:rsidRPr="00882FBB">
        <w:rPr>
          <w:rFonts w:ascii="Palatino Linotype" w:hAnsi="Palatino Linotype"/>
          <w:bCs/>
          <w:vertAlign w:val="superscript"/>
          <w:lang w:val="en-US"/>
        </w:rPr>
        <w:t xml:space="preserve"> </w:t>
      </w:r>
      <w:r w:rsidR="00FC2EE8" w:rsidRPr="00882FBB">
        <w:rPr>
          <w:lang w:val="en-US"/>
        </w:rPr>
        <w:t>Session of the Working Group of the Universal Periodic Review</w:t>
      </w:r>
    </w:p>
    <w:p w14:paraId="6BB67729" w14:textId="7E2DA087" w:rsidR="00FC2EE8" w:rsidRPr="00882FBB" w:rsidRDefault="00FC2EE8" w:rsidP="00FC2EE8">
      <w:pPr>
        <w:jc w:val="center"/>
        <w:rPr>
          <w:rFonts w:cs="Times New Roman"/>
          <w:b/>
          <w:sz w:val="26"/>
          <w:szCs w:val="26"/>
          <w:lang w:val="en-US"/>
        </w:rPr>
      </w:pPr>
      <w:r w:rsidRPr="00882FBB">
        <w:rPr>
          <w:rFonts w:cs="Times New Roman"/>
          <w:b/>
          <w:sz w:val="26"/>
          <w:szCs w:val="26"/>
          <w:lang w:val="en-US"/>
        </w:rPr>
        <w:t xml:space="preserve">Review of </w:t>
      </w:r>
      <w:r w:rsidR="00FC52C5">
        <w:rPr>
          <w:rFonts w:cs="Times New Roman"/>
          <w:b/>
          <w:sz w:val="26"/>
          <w:szCs w:val="26"/>
          <w:lang w:val="en-US"/>
        </w:rPr>
        <w:t>Libya</w:t>
      </w:r>
    </w:p>
    <w:p w14:paraId="52064413" w14:textId="3D5E19B3" w:rsidR="00FC2EE8" w:rsidRPr="00882FBB" w:rsidRDefault="00FC52C5" w:rsidP="00FC2EE8">
      <w:pPr>
        <w:jc w:val="center"/>
        <w:rPr>
          <w:rFonts w:cs="Times New Roman"/>
          <w:b/>
          <w:bCs/>
          <w:sz w:val="26"/>
          <w:szCs w:val="26"/>
          <w:lang w:val="en-US"/>
        </w:rPr>
      </w:pPr>
      <w:r>
        <w:rPr>
          <w:rFonts w:cs="Times New Roman"/>
          <w:b/>
          <w:bCs/>
          <w:sz w:val="26"/>
          <w:szCs w:val="26"/>
          <w:lang w:val="en-US"/>
        </w:rPr>
        <w:t>11 November 2020</w:t>
      </w:r>
    </w:p>
    <w:p w14:paraId="0CF860FD" w14:textId="77777777" w:rsidR="001C310A" w:rsidRPr="00882FBB" w:rsidRDefault="001C310A" w:rsidP="00FC2EE8">
      <w:pPr>
        <w:jc w:val="center"/>
        <w:rPr>
          <w:rFonts w:cs="Times New Roman"/>
          <w:b/>
          <w:sz w:val="26"/>
          <w:szCs w:val="26"/>
          <w:lang w:val="en-US"/>
        </w:rPr>
      </w:pPr>
    </w:p>
    <w:p w14:paraId="556E6132" w14:textId="77777777" w:rsidR="00FC2EE8" w:rsidRPr="00882FBB" w:rsidRDefault="00FC2EE8" w:rsidP="00FC2EE8">
      <w:pPr>
        <w:jc w:val="center"/>
        <w:rPr>
          <w:rFonts w:cs="Times New Roman"/>
          <w:bCs/>
          <w:sz w:val="26"/>
          <w:szCs w:val="26"/>
          <w:lang w:val="en-US"/>
        </w:rPr>
      </w:pPr>
      <w:r w:rsidRPr="00882FBB">
        <w:rPr>
          <w:rFonts w:cs="Times New Roman"/>
          <w:bCs/>
          <w:sz w:val="26"/>
          <w:szCs w:val="26"/>
          <w:lang w:val="en-US"/>
        </w:rPr>
        <w:t xml:space="preserve">Statement by: </w:t>
      </w:r>
    </w:p>
    <w:p w14:paraId="0693A245" w14:textId="5197680C" w:rsidR="00FC2EE8" w:rsidRPr="00882FBB" w:rsidRDefault="00FC2EE8" w:rsidP="00FC2EE8">
      <w:pPr>
        <w:jc w:val="center"/>
        <w:rPr>
          <w:rFonts w:cs="Times New Roman"/>
          <w:bCs/>
          <w:sz w:val="26"/>
          <w:szCs w:val="26"/>
          <w:lang w:val="en-US"/>
        </w:rPr>
      </w:pPr>
      <w:r w:rsidRPr="00882FBB">
        <w:rPr>
          <w:rFonts w:cs="Times New Roman"/>
          <w:bCs/>
          <w:sz w:val="26"/>
          <w:szCs w:val="26"/>
          <w:lang w:val="en-US"/>
        </w:rPr>
        <w:t>H</w:t>
      </w:r>
      <w:r w:rsidR="00FC52C5">
        <w:rPr>
          <w:rFonts w:cs="Times New Roman"/>
          <w:bCs/>
          <w:sz w:val="26"/>
          <w:szCs w:val="26"/>
          <w:lang w:val="en-US"/>
        </w:rPr>
        <w:t>is</w:t>
      </w:r>
      <w:r w:rsidRPr="00882FBB">
        <w:rPr>
          <w:rFonts w:cs="Times New Roman"/>
          <w:bCs/>
          <w:sz w:val="26"/>
          <w:szCs w:val="26"/>
          <w:lang w:val="en-US"/>
        </w:rPr>
        <w:t xml:space="preserve"> Excellency Dr </w:t>
      </w:r>
      <w:r w:rsidR="00FC52C5">
        <w:rPr>
          <w:rFonts w:cs="Times New Roman"/>
          <w:bCs/>
          <w:sz w:val="26"/>
          <w:szCs w:val="26"/>
          <w:lang w:val="en-US"/>
        </w:rPr>
        <w:t>Asim Ahmed</w:t>
      </w:r>
      <w:r w:rsidRPr="00882FBB">
        <w:rPr>
          <w:rFonts w:cs="Times New Roman"/>
          <w:bCs/>
          <w:sz w:val="26"/>
          <w:szCs w:val="26"/>
          <w:lang w:val="en-US"/>
        </w:rPr>
        <w:t>, Ambassador |</w:t>
      </w:r>
    </w:p>
    <w:p w14:paraId="68C4E224" w14:textId="77777777" w:rsidR="00FC2EE8" w:rsidRPr="00882FBB" w:rsidRDefault="00FC2EE8" w:rsidP="00FC2EE8">
      <w:pPr>
        <w:jc w:val="center"/>
        <w:rPr>
          <w:rFonts w:cs="Times New Roman"/>
          <w:bCs/>
          <w:sz w:val="26"/>
          <w:szCs w:val="26"/>
          <w:lang w:val="en-US"/>
        </w:rPr>
      </w:pPr>
      <w:r w:rsidRPr="00882FBB">
        <w:rPr>
          <w:rFonts w:cs="Times New Roman"/>
          <w:bCs/>
          <w:sz w:val="26"/>
          <w:szCs w:val="26"/>
          <w:lang w:val="en-US"/>
        </w:rPr>
        <w:t>Permanent Representative of Maldives to the United Nations Office at Geneva</w:t>
      </w:r>
    </w:p>
    <w:p w14:paraId="64247E4E" w14:textId="77777777" w:rsidR="00FC2EE8" w:rsidRPr="00882FBB" w:rsidRDefault="00FC2EE8" w:rsidP="00FC2EE8">
      <w:pPr>
        <w:pBdr>
          <w:top w:val="single" w:sz="4" w:space="1" w:color="auto"/>
        </w:pBdr>
        <w:jc w:val="right"/>
        <w:rPr>
          <w:rFonts w:cs="Times New Roman"/>
          <w:i/>
          <w:color w:val="A6A6A6"/>
          <w:sz w:val="26"/>
          <w:szCs w:val="26"/>
          <w:lang w:val="en-US"/>
        </w:rPr>
      </w:pPr>
      <w:r w:rsidRPr="00882FBB">
        <w:rPr>
          <w:rFonts w:cs="Times New Roman"/>
          <w:i/>
          <w:color w:val="A6A6A6"/>
          <w:sz w:val="26"/>
          <w:szCs w:val="26"/>
          <w:lang w:val="en-US"/>
        </w:rPr>
        <w:t>Check against delivery</w:t>
      </w:r>
    </w:p>
    <w:p w14:paraId="670E6082" w14:textId="4EDBF533" w:rsidR="00FC2EE8" w:rsidRPr="00882FBB" w:rsidRDefault="00FC2EE8" w:rsidP="00882FBB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2FBB">
        <w:rPr>
          <w:rFonts w:asciiTheme="majorBidi" w:hAnsiTheme="majorBidi" w:cstheme="majorBidi"/>
          <w:sz w:val="26"/>
          <w:szCs w:val="26"/>
        </w:rPr>
        <w:t>Thank you, M</w:t>
      </w:r>
      <w:r w:rsidR="00FC52C5">
        <w:rPr>
          <w:rFonts w:asciiTheme="majorBidi" w:hAnsiTheme="majorBidi" w:cstheme="majorBidi"/>
          <w:sz w:val="26"/>
          <w:szCs w:val="26"/>
        </w:rPr>
        <w:t>adam</w:t>
      </w:r>
      <w:r w:rsidRPr="00882FBB">
        <w:rPr>
          <w:rFonts w:asciiTheme="majorBidi" w:hAnsiTheme="majorBidi" w:cstheme="majorBidi"/>
          <w:sz w:val="26"/>
          <w:szCs w:val="26"/>
        </w:rPr>
        <w:t>. President,</w:t>
      </w:r>
    </w:p>
    <w:p w14:paraId="2D9943D4" w14:textId="77777777" w:rsidR="00FC2EE8" w:rsidRPr="00882FBB" w:rsidRDefault="00FC2EE8" w:rsidP="00882FBB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14:paraId="6BCBE55E" w14:textId="016A9759" w:rsidR="00FC2EE8" w:rsidRPr="00882FBB" w:rsidRDefault="00FC2EE8" w:rsidP="00882FBB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2FBB">
        <w:rPr>
          <w:rFonts w:asciiTheme="majorBidi" w:hAnsiTheme="majorBidi" w:cstheme="majorBidi"/>
          <w:sz w:val="26"/>
          <w:szCs w:val="26"/>
        </w:rPr>
        <w:t xml:space="preserve">The Maldives extends a warm welcome to the </w:t>
      </w:r>
      <w:r w:rsidR="00121E0B" w:rsidRPr="00882FBB">
        <w:rPr>
          <w:rFonts w:asciiTheme="majorBidi" w:hAnsiTheme="majorBidi" w:cstheme="majorBidi"/>
          <w:sz w:val="26"/>
          <w:szCs w:val="26"/>
        </w:rPr>
        <w:t xml:space="preserve">delegation of </w:t>
      </w:r>
      <w:r w:rsidR="00FC52C5">
        <w:rPr>
          <w:rFonts w:asciiTheme="majorBidi" w:hAnsiTheme="majorBidi" w:cstheme="majorBidi"/>
          <w:sz w:val="26"/>
          <w:szCs w:val="26"/>
        </w:rPr>
        <w:t>Libya</w:t>
      </w:r>
      <w:r w:rsidRPr="00882FBB">
        <w:rPr>
          <w:rFonts w:asciiTheme="majorBidi" w:hAnsiTheme="majorBidi" w:cstheme="majorBidi"/>
          <w:sz w:val="26"/>
          <w:szCs w:val="26"/>
        </w:rPr>
        <w:t xml:space="preserve"> to this third cycle </w:t>
      </w:r>
      <w:r w:rsidR="008C0306">
        <w:rPr>
          <w:rFonts w:asciiTheme="majorBidi" w:hAnsiTheme="majorBidi" w:cstheme="majorBidi"/>
          <w:sz w:val="26"/>
          <w:szCs w:val="26"/>
        </w:rPr>
        <w:t>UPR</w:t>
      </w:r>
      <w:r w:rsidR="008C0306" w:rsidRPr="00882FBB">
        <w:rPr>
          <w:rFonts w:asciiTheme="majorBidi" w:hAnsiTheme="majorBidi" w:cstheme="majorBidi"/>
          <w:sz w:val="26"/>
          <w:szCs w:val="26"/>
        </w:rPr>
        <w:t xml:space="preserve"> </w:t>
      </w:r>
      <w:r w:rsidRPr="00882FBB">
        <w:rPr>
          <w:rFonts w:asciiTheme="majorBidi" w:hAnsiTheme="majorBidi" w:cstheme="majorBidi"/>
          <w:sz w:val="26"/>
          <w:szCs w:val="26"/>
        </w:rPr>
        <w:t>and takes positive note of</w:t>
      </w:r>
      <w:r w:rsidR="00E74EA4" w:rsidRPr="00882FBB">
        <w:rPr>
          <w:rFonts w:asciiTheme="majorBidi" w:hAnsiTheme="majorBidi" w:cstheme="majorBidi"/>
          <w:sz w:val="26"/>
          <w:szCs w:val="26"/>
        </w:rPr>
        <w:t xml:space="preserve"> </w:t>
      </w:r>
      <w:r w:rsidR="00921043" w:rsidRPr="00882FBB">
        <w:rPr>
          <w:rFonts w:asciiTheme="majorBidi" w:hAnsiTheme="majorBidi" w:cstheme="majorBidi"/>
          <w:sz w:val="26"/>
          <w:szCs w:val="26"/>
        </w:rPr>
        <w:t>the</w:t>
      </w:r>
      <w:r w:rsidR="001C310A" w:rsidRPr="00882FBB">
        <w:rPr>
          <w:rFonts w:asciiTheme="majorBidi" w:hAnsiTheme="majorBidi" w:cstheme="majorBidi"/>
          <w:sz w:val="26"/>
          <w:szCs w:val="26"/>
        </w:rPr>
        <w:t xml:space="preserve"> presentation </w:t>
      </w:r>
      <w:r w:rsidR="00484AD5" w:rsidRPr="00882FBB">
        <w:rPr>
          <w:rFonts w:asciiTheme="majorBidi" w:hAnsiTheme="majorBidi" w:cstheme="majorBidi"/>
          <w:sz w:val="26"/>
          <w:szCs w:val="26"/>
        </w:rPr>
        <w:t>today</w:t>
      </w:r>
      <w:r w:rsidRPr="00882FBB">
        <w:rPr>
          <w:rFonts w:asciiTheme="majorBidi" w:hAnsiTheme="majorBidi" w:cstheme="majorBidi"/>
          <w:sz w:val="26"/>
          <w:szCs w:val="26"/>
        </w:rPr>
        <w:t xml:space="preserve">. </w:t>
      </w:r>
    </w:p>
    <w:p w14:paraId="082B40B0" w14:textId="77777777" w:rsidR="00FC2EE8" w:rsidRPr="00882FBB" w:rsidRDefault="00FC2EE8" w:rsidP="00882FBB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14:paraId="2FCE92E7" w14:textId="2BDD7793" w:rsidR="00882FBB" w:rsidRPr="00882FBB" w:rsidRDefault="00FC2EE8" w:rsidP="00753222">
      <w:pPr>
        <w:spacing w:line="36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882FBB">
        <w:rPr>
          <w:rFonts w:asciiTheme="majorBidi" w:hAnsiTheme="majorBidi" w:cstheme="majorBidi"/>
          <w:sz w:val="26"/>
          <w:szCs w:val="26"/>
        </w:rPr>
        <w:t xml:space="preserve">The Maldives </w:t>
      </w:r>
      <w:r w:rsidR="00921043" w:rsidRPr="00882FBB">
        <w:rPr>
          <w:rFonts w:asciiTheme="majorBidi" w:hAnsiTheme="majorBidi" w:cstheme="majorBidi"/>
          <w:sz w:val="26"/>
          <w:szCs w:val="26"/>
        </w:rPr>
        <w:t xml:space="preserve">welcomes the </w:t>
      </w:r>
      <w:r w:rsidR="00882FBB" w:rsidRPr="00882FBB">
        <w:rPr>
          <w:rFonts w:asciiTheme="majorBidi" w:hAnsiTheme="majorBidi" w:cstheme="majorBidi"/>
          <w:sz w:val="26"/>
          <w:szCs w:val="26"/>
        </w:rPr>
        <w:t>ratification</w:t>
      </w:r>
      <w:r w:rsidR="00753222" w:rsidRPr="00753222">
        <w:rPr>
          <w:rFonts w:asciiTheme="majorBidi" w:hAnsiTheme="majorBidi" w:cstheme="majorBidi"/>
          <w:sz w:val="26"/>
          <w:szCs w:val="26"/>
        </w:rPr>
        <w:t xml:space="preserve"> of the Convention on the Rights of Persons with Disabilities in 2018</w:t>
      </w:r>
      <w:r w:rsidR="00882FBB" w:rsidRPr="00882FBB">
        <w:rPr>
          <w:rFonts w:eastAsia="Times New Roman" w:cs="Times New Roman"/>
          <w:sz w:val="26"/>
          <w:szCs w:val="26"/>
          <w:lang w:val="en-US"/>
        </w:rPr>
        <w:t xml:space="preserve">. We also </w:t>
      </w:r>
      <w:r w:rsidR="00D7434B">
        <w:rPr>
          <w:rFonts w:eastAsia="Times New Roman" w:cs="Times New Roman"/>
          <w:sz w:val="26"/>
          <w:szCs w:val="26"/>
          <w:lang w:val="en-US"/>
        </w:rPr>
        <w:t>commend</w:t>
      </w:r>
      <w:r w:rsidR="00753222">
        <w:rPr>
          <w:rFonts w:eastAsia="Times New Roman" w:cs="Times New Roman"/>
          <w:sz w:val="26"/>
          <w:szCs w:val="26"/>
          <w:lang w:val="en-US"/>
        </w:rPr>
        <w:t xml:space="preserve"> the efforts of the Government in striving to create job opportunities</w:t>
      </w:r>
      <w:r w:rsidR="00753222" w:rsidRPr="00753222">
        <w:rPr>
          <w:rFonts w:eastAsia="Times New Roman" w:cs="Times New Roman"/>
          <w:sz w:val="26"/>
          <w:szCs w:val="26"/>
        </w:rPr>
        <w:t xml:space="preserve"> and </w:t>
      </w:r>
      <w:r w:rsidR="00753222">
        <w:rPr>
          <w:rFonts w:eastAsia="Times New Roman" w:cs="Times New Roman"/>
          <w:sz w:val="26"/>
          <w:szCs w:val="26"/>
        </w:rPr>
        <w:t xml:space="preserve">focusing on </w:t>
      </w:r>
      <w:r w:rsidR="00753222" w:rsidRPr="00753222">
        <w:rPr>
          <w:rFonts w:eastAsia="Times New Roman" w:cs="Times New Roman"/>
          <w:sz w:val="26"/>
          <w:szCs w:val="26"/>
        </w:rPr>
        <w:t>youth employment plans and programmes.</w:t>
      </w:r>
      <w:r w:rsidR="00753222">
        <w:rPr>
          <w:rFonts w:eastAsia="Times New Roman" w:cs="Times New Roman"/>
          <w:sz w:val="26"/>
          <w:szCs w:val="26"/>
        </w:rPr>
        <w:t xml:space="preserve"> We are happy to note the collaboration with UNICEF </w:t>
      </w:r>
      <w:r w:rsidR="000B2276">
        <w:rPr>
          <w:rFonts w:eastAsia="Times New Roman" w:cs="Times New Roman"/>
          <w:sz w:val="26"/>
          <w:szCs w:val="26"/>
        </w:rPr>
        <w:t xml:space="preserve">on the </w:t>
      </w:r>
      <w:r w:rsidR="00753222" w:rsidRPr="00753222">
        <w:rPr>
          <w:rFonts w:eastAsia="Times New Roman" w:cs="Times New Roman"/>
          <w:sz w:val="26"/>
          <w:szCs w:val="26"/>
        </w:rPr>
        <w:t xml:space="preserve">development </w:t>
      </w:r>
      <w:r w:rsidR="000B2276">
        <w:rPr>
          <w:rFonts w:eastAsia="Times New Roman" w:cs="Times New Roman"/>
          <w:sz w:val="26"/>
          <w:szCs w:val="26"/>
        </w:rPr>
        <w:t xml:space="preserve">of </w:t>
      </w:r>
      <w:r w:rsidR="001260F8">
        <w:rPr>
          <w:rFonts w:eastAsia="Times New Roman" w:cs="Times New Roman"/>
          <w:sz w:val="26"/>
          <w:szCs w:val="26"/>
        </w:rPr>
        <w:t xml:space="preserve">a </w:t>
      </w:r>
      <w:r w:rsidR="000B2276" w:rsidRPr="00753222">
        <w:rPr>
          <w:rFonts w:eastAsia="Times New Roman" w:cs="Times New Roman"/>
          <w:sz w:val="26"/>
          <w:szCs w:val="26"/>
        </w:rPr>
        <w:t xml:space="preserve">curriculum </w:t>
      </w:r>
      <w:r w:rsidR="00753222" w:rsidRPr="00753222">
        <w:rPr>
          <w:rFonts w:eastAsia="Times New Roman" w:cs="Times New Roman"/>
          <w:sz w:val="26"/>
          <w:szCs w:val="26"/>
        </w:rPr>
        <w:t>and the design of an educational management information system</w:t>
      </w:r>
      <w:r w:rsidR="000B2276">
        <w:rPr>
          <w:rFonts w:eastAsia="Times New Roman" w:cs="Times New Roman"/>
          <w:sz w:val="26"/>
          <w:szCs w:val="26"/>
        </w:rPr>
        <w:t>.</w:t>
      </w:r>
    </w:p>
    <w:p w14:paraId="7652457A" w14:textId="77777777" w:rsidR="00FC2EE8" w:rsidRPr="00882FBB" w:rsidRDefault="00FC2EE8" w:rsidP="00882FBB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14:paraId="4D405B2C" w14:textId="50AA8766" w:rsidR="00FC2EE8" w:rsidRPr="00882FBB" w:rsidRDefault="00214967" w:rsidP="00882FBB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In</w:t>
      </w:r>
      <w:r w:rsidR="008B7B5A">
        <w:rPr>
          <w:rFonts w:asciiTheme="majorBidi" w:hAnsiTheme="majorBidi" w:cstheme="majorBidi"/>
          <w:sz w:val="26"/>
          <w:szCs w:val="26"/>
        </w:rPr>
        <w:t xml:space="preserve"> a</w:t>
      </w:r>
      <w:r>
        <w:rPr>
          <w:rFonts w:asciiTheme="majorBidi" w:hAnsiTheme="majorBidi" w:cstheme="majorBidi"/>
          <w:sz w:val="26"/>
          <w:szCs w:val="26"/>
        </w:rPr>
        <w:t xml:space="preserve"> constructive spirit, t</w:t>
      </w:r>
      <w:r w:rsidR="00D52541" w:rsidRPr="00882FBB">
        <w:rPr>
          <w:rFonts w:asciiTheme="majorBidi" w:hAnsiTheme="majorBidi" w:cstheme="majorBidi"/>
          <w:sz w:val="26"/>
          <w:szCs w:val="26"/>
        </w:rPr>
        <w:t>he</w:t>
      </w:r>
      <w:r w:rsidR="00FC2EE8" w:rsidRPr="00882FBB">
        <w:rPr>
          <w:rFonts w:asciiTheme="majorBidi" w:hAnsiTheme="majorBidi" w:cstheme="majorBidi"/>
          <w:sz w:val="26"/>
          <w:szCs w:val="26"/>
        </w:rPr>
        <w:t xml:space="preserve"> Maldives presents the following </w:t>
      </w:r>
      <w:r>
        <w:rPr>
          <w:rFonts w:asciiTheme="majorBidi" w:hAnsiTheme="majorBidi" w:cstheme="majorBidi"/>
          <w:sz w:val="26"/>
          <w:szCs w:val="26"/>
        </w:rPr>
        <w:t xml:space="preserve">two </w:t>
      </w:r>
      <w:r w:rsidR="00FC2EE8" w:rsidRPr="00882FBB">
        <w:rPr>
          <w:rFonts w:asciiTheme="majorBidi" w:hAnsiTheme="majorBidi" w:cstheme="majorBidi"/>
          <w:sz w:val="26"/>
          <w:szCs w:val="26"/>
        </w:rPr>
        <w:t>recommendation</w:t>
      </w:r>
      <w:r w:rsidR="00567CF7" w:rsidRPr="00882FBB">
        <w:rPr>
          <w:rFonts w:asciiTheme="majorBidi" w:hAnsiTheme="majorBidi" w:cstheme="majorBidi"/>
          <w:sz w:val="26"/>
          <w:szCs w:val="26"/>
        </w:rPr>
        <w:t>s</w:t>
      </w:r>
      <w:r w:rsidR="00FC2EE8" w:rsidRPr="00882FBB">
        <w:rPr>
          <w:rFonts w:asciiTheme="majorBidi" w:hAnsiTheme="majorBidi" w:cstheme="majorBidi"/>
          <w:sz w:val="26"/>
          <w:szCs w:val="26"/>
        </w:rPr>
        <w:t xml:space="preserve"> to</w:t>
      </w:r>
      <w:r w:rsidR="00567CF7" w:rsidRPr="00882FBB">
        <w:rPr>
          <w:rFonts w:asciiTheme="majorBidi" w:hAnsiTheme="majorBidi" w:cstheme="majorBidi"/>
          <w:sz w:val="26"/>
          <w:szCs w:val="26"/>
        </w:rPr>
        <w:t xml:space="preserve"> </w:t>
      </w:r>
      <w:r w:rsidR="00D52541" w:rsidRPr="00882FBB">
        <w:rPr>
          <w:rFonts w:asciiTheme="majorBidi" w:hAnsiTheme="majorBidi" w:cstheme="majorBidi"/>
          <w:sz w:val="26"/>
          <w:szCs w:val="26"/>
        </w:rPr>
        <w:t xml:space="preserve">the </w:t>
      </w:r>
      <w:r w:rsidR="00567CF7" w:rsidRPr="00882FBB">
        <w:rPr>
          <w:rFonts w:asciiTheme="majorBidi" w:hAnsiTheme="majorBidi" w:cstheme="majorBidi"/>
          <w:sz w:val="26"/>
          <w:szCs w:val="26"/>
        </w:rPr>
        <w:t>Government of</w:t>
      </w:r>
      <w:r w:rsidR="00FC2EE8" w:rsidRPr="00882FBB">
        <w:rPr>
          <w:rFonts w:asciiTheme="majorBidi" w:hAnsiTheme="majorBidi" w:cstheme="majorBidi"/>
          <w:sz w:val="26"/>
          <w:szCs w:val="26"/>
        </w:rPr>
        <w:t xml:space="preserve"> </w:t>
      </w:r>
      <w:r w:rsidR="000B2276">
        <w:rPr>
          <w:rFonts w:asciiTheme="majorBidi" w:hAnsiTheme="majorBidi" w:cstheme="majorBidi"/>
          <w:sz w:val="26"/>
          <w:szCs w:val="26"/>
        </w:rPr>
        <w:t>Libya</w:t>
      </w:r>
      <w:r w:rsidR="00FC2EE8" w:rsidRPr="00882FBB">
        <w:rPr>
          <w:rFonts w:asciiTheme="majorBidi" w:hAnsiTheme="majorBidi" w:cstheme="majorBidi"/>
          <w:sz w:val="26"/>
          <w:szCs w:val="26"/>
        </w:rPr>
        <w:t>:</w:t>
      </w:r>
    </w:p>
    <w:p w14:paraId="627CBE8C" w14:textId="38763611" w:rsidR="00A021E5" w:rsidRPr="00882FBB" w:rsidRDefault="00DA25D9" w:rsidP="00882FBB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>Continue the ongoing efforts to develop the basic services of electricity and water.</w:t>
      </w:r>
    </w:p>
    <w:p w14:paraId="31DD5301" w14:textId="76A2D82D" w:rsidR="00921043" w:rsidRPr="00882FBB" w:rsidRDefault="00DC5694" w:rsidP="00882FBB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eastAsia="Times New Roman" w:cs="Times New Roman"/>
          <w:sz w:val="26"/>
          <w:szCs w:val="26"/>
          <w:lang w:val="en-US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 xml:space="preserve">All Libyan parties to cooperate with the Fact-Finding Mission enacted by the Human Rights Council, and to facilitate its </w:t>
      </w:r>
      <w:r w:rsidR="001260F8">
        <w:rPr>
          <w:rFonts w:asciiTheme="majorBidi" w:hAnsiTheme="majorBidi" w:cstheme="majorBidi"/>
          <w:sz w:val="26"/>
          <w:szCs w:val="26"/>
          <w:lang w:val="en-US"/>
        </w:rPr>
        <w:t>work</w:t>
      </w:r>
      <w:r>
        <w:rPr>
          <w:rFonts w:asciiTheme="majorBidi" w:hAnsiTheme="majorBidi" w:cstheme="majorBidi"/>
          <w:sz w:val="26"/>
          <w:szCs w:val="26"/>
          <w:lang w:val="en-US"/>
        </w:rPr>
        <w:t xml:space="preserve">. </w:t>
      </w:r>
    </w:p>
    <w:p w14:paraId="422BD55F" w14:textId="77777777" w:rsidR="00642697" w:rsidRPr="00882FBB" w:rsidRDefault="00642697" w:rsidP="00882FBB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Theme="majorBidi" w:hAnsiTheme="majorBidi" w:cstheme="majorBidi"/>
          <w:sz w:val="26"/>
          <w:szCs w:val="26"/>
          <w:lang w:val="en-US"/>
        </w:rPr>
      </w:pPr>
    </w:p>
    <w:p w14:paraId="0BAD8E2D" w14:textId="006F44BF" w:rsidR="00FC2EE8" w:rsidRPr="00882FBB" w:rsidRDefault="00921043" w:rsidP="00882FBB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2FBB">
        <w:rPr>
          <w:rFonts w:asciiTheme="majorBidi" w:hAnsiTheme="majorBidi" w:cstheme="majorBidi"/>
          <w:sz w:val="26"/>
          <w:szCs w:val="26"/>
        </w:rPr>
        <w:t xml:space="preserve">We wish </w:t>
      </w:r>
      <w:r w:rsidR="00753222">
        <w:rPr>
          <w:rFonts w:asciiTheme="majorBidi" w:hAnsiTheme="majorBidi" w:cstheme="majorBidi"/>
          <w:sz w:val="26"/>
          <w:szCs w:val="26"/>
        </w:rPr>
        <w:t>Libya</w:t>
      </w:r>
      <w:r w:rsidRPr="00882FBB">
        <w:rPr>
          <w:rFonts w:asciiTheme="majorBidi" w:hAnsiTheme="majorBidi" w:cstheme="majorBidi"/>
          <w:sz w:val="26"/>
          <w:szCs w:val="26"/>
        </w:rPr>
        <w:t xml:space="preserve"> </w:t>
      </w:r>
      <w:r w:rsidR="00FC2EE8" w:rsidRPr="00882FBB">
        <w:rPr>
          <w:rFonts w:asciiTheme="majorBidi" w:hAnsiTheme="majorBidi" w:cstheme="majorBidi"/>
          <w:sz w:val="26"/>
          <w:szCs w:val="26"/>
        </w:rPr>
        <w:t xml:space="preserve">every success at this review. </w:t>
      </w:r>
      <w:r w:rsidR="00882FBB">
        <w:rPr>
          <w:rFonts w:asciiTheme="majorBidi" w:hAnsiTheme="majorBidi" w:cstheme="majorBidi"/>
          <w:sz w:val="26"/>
          <w:szCs w:val="26"/>
        </w:rPr>
        <w:t xml:space="preserve"> </w:t>
      </w:r>
      <w:r w:rsidR="00FC2EE8" w:rsidRPr="00882FBB">
        <w:rPr>
          <w:rFonts w:asciiTheme="majorBidi" w:hAnsiTheme="majorBidi" w:cstheme="majorBidi"/>
          <w:sz w:val="26"/>
          <w:szCs w:val="26"/>
        </w:rPr>
        <w:t>Thank you, M</w:t>
      </w:r>
      <w:r w:rsidR="00753222">
        <w:rPr>
          <w:rFonts w:asciiTheme="majorBidi" w:hAnsiTheme="majorBidi" w:cstheme="majorBidi"/>
          <w:sz w:val="26"/>
          <w:szCs w:val="26"/>
        </w:rPr>
        <w:t>adam</w:t>
      </w:r>
      <w:r w:rsidR="00FC2EE8" w:rsidRPr="00882FBB">
        <w:rPr>
          <w:rFonts w:asciiTheme="majorBidi" w:hAnsiTheme="majorBidi" w:cstheme="majorBidi"/>
          <w:sz w:val="26"/>
          <w:szCs w:val="26"/>
        </w:rPr>
        <w:t>. President</w:t>
      </w:r>
      <w:r w:rsidR="00882FBB">
        <w:rPr>
          <w:rFonts w:asciiTheme="majorBidi" w:hAnsiTheme="majorBidi" w:cstheme="majorBidi"/>
          <w:sz w:val="26"/>
          <w:szCs w:val="26"/>
        </w:rPr>
        <w:t>.</w:t>
      </w:r>
    </w:p>
    <w:sectPr w:rsidR="00FC2EE8" w:rsidRPr="00882FBB" w:rsidSect="00E74EA4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E26467" w14:textId="77777777" w:rsidR="00F22D33" w:rsidRDefault="00F22D33">
      <w:r>
        <w:separator/>
      </w:r>
    </w:p>
  </w:endnote>
  <w:endnote w:type="continuationSeparator" w:id="0">
    <w:p w14:paraId="58BF760E" w14:textId="77777777" w:rsidR="00F22D33" w:rsidRDefault="00F22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MS Gothic"/>
    <w:charset w:val="4E"/>
    <w:family w:val="auto"/>
    <w:pitch w:val="variable"/>
    <w:sig w:usb0="E00002FF" w:usb1="7AC7FFFF" w:usb2="00000012" w:usb3="00000000" w:csb0="0002000D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00000287" w:usb1="08070000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B538DB" w14:textId="77777777" w:rsidR="00760D37" w:rsidRPr="00402442" w:rsidRDefault="00760D37" w:rsidP="00E74EA4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>
      <w:rPr>
        <w:noProof/>
        <w:sz w:val="20"/>
        <w:szCs w:val="20"/>
      </w:rPr>
      <w:t>2</w:t>
    </w:r>
    <w:r w:rsidRPr="001B73A9">
      <w:rPr>
        <w:sz w:val="20"/>
        <w:szCs w:val="20"/>
      </w:rPr>
      <w:t xml:space="preserve"> / </w:t>
    </w:r>
    <w:r>
      <w:rPr>
        <w:noProof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477952476"/>
  <w:p w14:paraId="483FA9FB" w14:textId="77777777" w:rsidR="00760D37" w:rsidRPr="000D17FC" w:rsidRDefault="00760D37" w:rsidP="00E74EA4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D8E63C" wp14:editId="5D05626A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131615" id="Straight Connector 2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4D68CF82" w14:textId="77777777" w:rsidR="00760D37" w:rsidRDefault="00760D37" w:rsidP="00E74EA4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Varembé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48ED9973" w14:textId="77777777" w:rsidR="00760D37" w:rsidRPr="00E85B17" w:rsidRDefault="00760D37" w:rsidP="00E74EA4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0"/>
  <w:p w14:paraId="5E24A7D8" w14:textId="17FEB187" w:rsidR="00760D37" w:rsidRPr="005A6C45" w:rsidRDefault="00760D37" w:rsidP="00E74EA4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E276F4">
      <w:rPr>
        <w:noProof/>
        <w:sz w:val="20"/>
        <w:szCs w:val="20"/>
      </w:rPr>
      <w:t>1</w:t>
    </w:r>
    <w:r w:rsidRPr="001B73A9">
      <w:rPr>
        <w:sz w:val="20"/>
        <w:szCs w:val="20"/>
      </w:rPr>
      <w:t xml:space="preserve"> / </w:t>
    </w:r>
    <w:r w:rsidR="00E276F4">
      <w:rPr>
        <w:noProof/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400134" w14:textId="77777777" w:rsidR="00F22D33" w:rsidRDefault="00F22D33">
      <w:r>
        <w:separator/>
      </w:r>
    </w:p>
  </w:footnote>
  <w:footnote w:type="continuationSeparator" w:id="0">
    <w:p w14:paraId="75AB03DD" w14:textId="77777777" w:rsidR="00F22D33" w:rsidRDefault="00F22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BB2FA9" w14:textId="77777777" w:rsidR="00760D37" w:rsidRDefault="00760D37" w:rsidP="00E74EA4">
    <w:pPr>
      <w:pStyle w:val="Header"/>
      <w:jc w:val="center"/>
    </w:pPr>
    <w:r>
      <w:rPr>
        <w:noProof/>
        <w:lang w:val="en-US"/>
      </w:rPr>
      <w:drawing>
        <wp:inline distT="0" distB="0" distL="0" distR="0" wp14:anchorId="6062692F" wp14:editId="3A6A0B0A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D1BE3" w14:textId="77777777" w:rsidR="00760D37" w:rsidRPr="00871723" w:rsidRDefault="00760D37" w:rsidP="00E74EA4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113645BE" wp14:editId="6A1E4BF5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F3AD9A" w14:textId="77777777" w:rsidR="00760D37" w:rsidRPr="00871723" w:rsidRDefault="00760D37" w:rsidP="00E74EA4">
    <w:pPr>
      <w:jc w:val="center"/>
      <w:rPr>
        <w:rFonts w:eastAsia="Times New Roman" w:cs="Times New Roman"/>
        <w:sz w:val="17"/>
        <w:szCs w:val="17"/>
      </w:rPr>
    </w:pPr>
  </w:p>
  <w:p w14:paraId="0857DA7F" w14:textId="77777777" w:rsidR="00760D37" w:rsidRPr="00871723" w:rsidRDefault="00760D37" w:rsidP="00E74EA4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2754F037" wp14:editId="00902B47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65DCD4" w14:textId="77777777" w:rsidR="00760D37" w:rsidRPr="00871723" w:rsidRDefault="00760D37" w:rsidP="00E74EA4">
    <w:pPr>
      <w:jc w:val="center"/>
      <w:rPr>
        <w:rFonts w:eastAsia="Times New Roman" w:cs="Times New Roman"/>
        <w:noProof/>
        <w:sz w:val="20"/>
        <w:szCs w:val="20"/>
      </w:rPr>
    </w:pPr>
  </w:p>
  <w:p w14:paraId="37D58EAD" w14:textId="77777777" w:rsidR="00760D37" w:rsidRPr="00D553A7" w:rsidRDefault="00760D37" w:rsidP="00E74EA4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16CF5EA3" w14:textId="77777777" w:rsidR="00760D37" w:rsidRPr="00871723" w:rsidRDefault="00760D37" w:rsidP="00E74EA4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C6E5A40" w14:textId="77777777" w:rsidR="00760D37" w:rsidRPr="00D96272" w:rsidRDefault="00760D37" w:rsidP="00E74EA4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0890439" w14:textId="77777777" w:rsidR="00760D37" w:rsidRPr="005A6C45" w:rsidRDefault="00760D37" w:rsidP="00E74E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270132"/>
    <w:multiLevelType w:val="hybridMultilevel"/>
    <w:tmpl w:val="5600AAFC"/>
    <w:lvl w:ilvl="0" w:tplc="F93C24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EE8"/>
    <w:rsid w:val="00050C55"/>
    <w:rsid w:val="000774DE"/>
    <w:rsid w:val="000B2276"/>
    <w:rsid w:val="000E66E4"/>
    <w:rsid w:val="00121E0B"/>
    <w:rsid w:val="001260F8"/>
    <w:rsid w:val="00157885"/>
    <w:rsid w:val="00183742"/>
    <w:rsid w:val="001C310A"/>
    <w:rsid w:val="00214967"/>
    <w:rsid w:val="002B38EE"/>
    <w:rsid w:val="002C6120"/>
    <w:rsid w:val="00311481"/>
    <w:rsid w:val="003715A9"/>
    <w:rsid w:val="003A5DCB"/>
    <w:rsid w:val="004073A3"/>
    <w:rsid w:val="004418AD"/>
    <w:rsid w:val="00484AD5"/>
    <w:rsid w:val="0050088B"/>
    <w:rsid w:val="00567CF7"/>
    <w:rsid w:val="005F4BA0"/>
    <w:rsid w:val="0064029E"/>
    <w:rsid w:val="00642697"/>
    <w:rsid w:val="006770AE"/>
    <w:rsid w:val="006C5673"/>
    <w:rsid w:val="0070458E"/>
    <w:rsid w:val="00706EFD"/>
    <w:rsid w:val="00735D09"/>
    <w:rsid w:val="007408F3"/>
    <w:rsid w:val="00753222"/>
    <w:rsid w:val="00760D37"/>
    <w:rsid w:val="007F0E9D"/>
    <w:rsid w:val="00882FBB"/>
    <w:rsid w:val="008B7B5A"/>
    <w:rsid w:val="008C0306"/>
    <w:rsid w:val="0090261C"/>
    <w:rsid w:val="00921043"/>
    <w:rsid w:val="00986C8C"/>
    <w:rsid w:val="009A46ED"/>
    <w:rsid w:val="009F06CA"/>
    <w:rsid w:val="00A021E5"/>
    <w:rsid w:val="00A3509F"/>
    <w:rsid w:val="00A5678D"/>
    <w:rsid w:val="00A969EE"/>
    <w:rsid w:val="00AA4BF8"/>
    <w:rsid w:val="00AB1A8A"/>
    <w:rsid w:val="00B23CDF"/>
    <w:rsid w:val="00B32D7D"/>
    <w:rsid w:val="00B3379E"/>
    <w:rsid w:val="00B82C4E"/>
    <w:rsid w:val="00C0190A"/>
    <w:rsid w:val="00C55491"/>
    <w:rsid w:val="00C96146"/>
    <w:rsid w:val="00CF1008"/>
    <w:rsid w:val="00D334FA"/>
    <w:rsid w:val="00D52541"/>
    <w:rsid w:val="00D7434B"/>
    <w:rsid w:val="00DA25D9"/>
    <w:rsid w:val="00DC5694"/>
    <w:rsid w:val="00DD2E59"/>
    <w:rsid w:val="00E01BFD"/>
    <w:rsid w:val="00E276F4"/>
    <w:rsid w:val="00E74EA4"/>
    <w:rsid w:val="00E8155B"/>
    <w:rsid w:val="00EC4707"/>
    <w:rsid w:val="00EE7A71"/>
    <w:rsid w:val="00F22D33"/>
    <w:rsid w:val="00F51B88"/>
    <w:rsid w:val="00F83AA3"/>
    <w:rsid w:val="00FC2EE8"/>
    <w:rsid w:val="00FC31E4"/>
    <w:rsid w:val="00FC52C5"/>
    <w:rsid w:val="00FF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9BB3C5"/>
  <w15:docId w15:val="{A5A02F04-58CE-4497-B656-1E379BA3D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EE8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FC2EE8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qFormat/>
    <w:rsid w:val="00FC2EE8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FC2E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C2EE8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C2E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2EE8"/>
    <w:rPr>
      <w:rFonts w:ascii="Times New Roman" w:hAnsi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67C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7C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7CF7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7C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7CF7"/>
    <w:rPr>
      <w:rFonts w:ascii="Times New Roman" w:hAnsi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C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CF7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2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48AB0B-7653-4C90-B6A5-783E9979A8B6}"/>
</file>

<file path=customXml/itemProps2.xml><?xml version="1.0" encoding="utf-8"?>
<ds:datastoreItem xmlns:ds="http://schemas.openxmlformats.org/officeDocument/2006/customXml" ds:itemID="{19BB85A5-37ED-4869-B3AC-9A2833FA03AC}"/>
</file>

<file path=customXml/itemProps3.xml><?xml version="1.0" encoding="utf-8"?>
<ds:datastoreItem xmlns:ds="http://schemas.openxmlformats.org/officeDocument/2006/customXml" ds:itemID="{52481062-58AA-4061-8E5C-BB7EBDBD9F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Sumeet Kapur</dc:creator>
  <cp:keywords/>
  <dc:description/>
  <cp:lastModifiedBy>Shahiya Ali Manik</cp:lastModifiedBy>
  <cp:revision>4</cp:revision>
  <cp:lastPrinted>2020-11-10T04:32:00Z</cp:lastPrinted>
  <dcterms:created xsi:type="dcterms:W3CDTF">2020-11-10T06:14:00Z</dcterms:created>
  <dcterms:modified xsi:type="dcterms:W3CDTF">2020-11-10T14:09:00Z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