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42FA8CE0" w14:textId="0094370F" w:rsidR="00E16627" w:rsidRDefault="00A805EF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36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>Review of Belarus</w:t>
      </w:r>
    </w:p>
    <w:p w14:paraId="3AA53547" w14:textId="6D3D9E82" w:rsidR="00D72137" w:rsidRDefault="00D72137" w:rsidP="00D72137">
      <w:pPr>
        <w:spacing w:line="276" w:lineRule="auto"/>
        <w:ind w:firstLine="720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E72B3E">
        <w:rPr>
          <w:rFonts w:ascii="Times New Roman" w:eastAsia="STHupo" w:hAnsi="Times New Roman"/>
          <w:bCs/>
          <w:i/>
          <w:sz w:val="28"/>
        </w:rPr>
        <w:t xml:space="preserve">02 </w:t>
      </w:r>
      <w:r>
        <w:rPr>
          <w:rFonts w:ascii="Times New Roman" w:eastAsia="STHupo" w:hAnsi="Times New Roman"/>
          <w:bCs/>
          <w:i/>
          <w:sz w:val="28"/>
        </w:rPr>
        <w:t>November 2020, 9:00-12:30)</w:t>
      </w:r>
    </w:p>
    <w:p w14:paraId="3C021A47" w14:textId="39573524" w:rsidR="00D72137" w:rsidRPr="00D72137" w:rsidRDefault="00D72137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</w:rPr>
      </w:pPr>
      <w:r w:rsidRPr="00D72137">
        <w:rPr>
          <w:rFonts w:ascii="Times New Roman" w:hAnsi="Times New Roman"/>
          <w:bCs/>
          <w:i/>
          <w:iCs/>
          <w:sz w:val="28"/>
          <w:szCs w:val="28"/>
        </w:rPr>
        <w:t>Delivered by Ms. NGUYEN Phuong Anh, Deputy Permanent Representative</w:t>
      </w: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46580B2" w14:textId="46FA9BD3" w:rsidR="00185AF7" w:rsidRDefault="00E753B6" w:rsidP="00452112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F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Time: </w:t>
      </w:r>
      <w:r w:rsidR="00EF27F2" w:rsidRPr="00EF27F2">
        <w:rPr>
          <w:rFonts w:ascii="Times New Roman" w:hAnsi="Times New Roman" w:cs="Times New Roman"/>
          <w:sz w:val="28"/>
          <w:szCs w:val="28"/>
          <w:highlight w:val="yellow"/>
          <w:u w:val="single"/>
        </w:rPr>
        <w:t>01 minute 10 seconds</w:t>
      </w:r>
    </w:p>
    <w:p w14:paraId="45603959" w14:textId="1D544937" w:rsidR="00185AF7" w:rsidRPr="00185AF7" w:rsidRDefault="00185AF7" w:rsidP="00AB656E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132B1FC1" w14:textId="4A251601" w:rsidR="00A16905" w:rsidRDefault="00E16686" w:rsidP="00E1668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E16686">
        <w:rPr>
          <w:rFonts w:ascii="Times New Roman" w:hAnsi="Times New Roman" w:cs="Times New Roman"/>
          <w:sz w:val="28"/>
          <w:szCs w:val="28"/>
        </w:rPr>
        <w:t xml:space="preserve"> thanks </w:t>
      </w:r>
      <w:r w:rsidR="00DD5D9F" w:rsidRPr="00E16686">
        <w:rPr>
          <w:rFonts w:ascii="Times New Roman" w:hAnsi="Times New Roman" w:cs="Times New Roman"/>
          <w:sz w:val="28"/>
          <w:szCs w:val="28"/>
        </w:rPr>
        <w:t xml:space="preserve">the delegation of </w:t>
      </w:r>
      <w:r w:rsidR="00DD5D9F">
        <w:rPr>
          <w:rFonts w:ascii="Times New Roman" w:hAnsi="Times New Roman" w:cs="Times New Roman"/>
          <w:sz w:val="28"/>
          <w:szCs w:val="28"/>
        </w:rPr>
        <w:t>Belarus</w:t>
      </w:r>
      <w:r w:rsidR="00DD5D9F" w:rsidRPr="00E16686">
        <w:rPr>
          <w:rFonts w:ascii="Times New Roman" w:hAnsi="Times New Roman" w:cs="Times New Roman"/>
          <w:sz w:val="28"/>
          <w:szCs w:val="28"/>
        </w:rPr>
        <w:t xml:space="preserve"> </w:t>
      </w:r>
      <w:r w:rsidRPr="00E16686">
        <w:rPr>
          <w:rFonts w:ascii="Times New Roman" w:hAnsi="Times New Roman" w:cs="Times New Roman"/>
          <w:sz w:val="28"/>
          <w:szCs w:val="28"/>
        </w:rPr>
        <w:t>for its presentation today.</w:t>
      </w:r>
    </w:p>
    <w:p w14:paraId="2A5CACA7" w14:textId="5CEDDC4C" w:rsidR="00D31867" w:rsidRDefault="00D7456A" w:rsidP="00D7456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welcome </w:t>
      </w:r>
      <w:r w:rsidR="00DD5D9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progress made </w:t>
      </w:r>
      <w:r w:rsidR="00AD186A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 xml:space="preserve">Belarus on </w:t>
      </w:r>
      <w:r w:rsidR="00DD5D9F">
        <w:rPr>
          <w:rFonts w:ascii="Times New Roman" w:hAnsi="Times New Roman" w:cs="Times New Roman"/>
          <w:sz w:val="28"/>
          <w:szCs w:val="28"/>
        </w:rPr>
        <w:t xml:space="preserve">many fields, including </w:t>
      </w:r>
      <w:r w:rsidR="00D31867" w:rsidRPr="00D31867">
        <w:rPr>
          <w:rFonts w:ascii="Times New Roman" w:hAnsi="Times New Roman" w:cs="Times New Roman"/>
          <w:sz w:val="28"/>
          <w:szCs w:val="28"/>
        </w:rPr>
        <w:t>health services, education</w:t>
      </w:r>
      <w:r w:rsidR="000859B0">
        <w:rPr>
          <w:rFonts w:ascii="Times New Roman" w:hAnsi="Times New Roman" w:cs="Times New Roman"/>
          <w:sz w:val="28"/>
          <w:szCs w:val="28"/>
        </w:rPr>
        <w:t xml:space="preserve">, </w:t>
      </w:r>
      <w:r w:rsidR="00D31867" w:rsidRPr="00D31867">
        <w:rPr>
          <w:rFonts w:ascii="Times New Roman" w:hAnsi="Times New Roman" w:cs="Times New Roman"/>
          <w:sz w:val="28"/>
          <w:szCs w:val="28"/>
        </w:rPr>
        <w:t xml:space="preserve">decent work conditions and </w:t>
      </w:r>
      <w:r w:rsidR="00CD36D1">
        <w:rPr>
          <w:rFonts w:ascii="Times New Roman" w:hAnsi="Times New Roman" w:cs="Times New Roman"/>
          <w:sz w:val="28"/>
          <w:szCs w:val="28"/>
        </w:rPr>
        <w:t>protecting the rights of</w:t>
      </w:r>
      <w:r w:rsidR="00D31867" w:rsidRPr="00D31867">
        <w:rPr>
          <w:rFonts w:ascii="Times New Roman" w:hAnsi="Times New Roman" w:cs="Times New Roman"/>
          <w:sz w:val="28"/>
          <w:szCs w:val="28"/>
        </w:rPr>
        <w:t xml:space="preserve"> vulnerable groups</w:t>
      </w:r>
      <w:r w:rsidR="00DD5D9F">
        <w:rPr>
          <w:rFonts w:ascii="Times New Roman" w:hAnsi="Times New Roman" w:cs="Times New Roman"/>
          <w:sz w:val="28"/>
          <w:szCs w:val="28"/>
        </w:rPr>
        <w:t>…</w:t>
      </w:r>
    </w:p>
    <w:p w14:paraId="12A01F13" w14:textId="2C293776" w:rsidR="00747311" w:rsidRPr="00747311" w:rsidRDefault="00260FA0" w:rsidP="0074731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recognize</w:t>
      </w:r>
      <w:r w:rsidR="00747311">
        <w:rPr>
          <w:rFonts w:ascii="Times New Roman" w:hAnsi="Times New Roman" w:cs="Times New Roman"/>
          <w:sz w:val="28"/>
          <w:szCs w:val="28"/>
        </w:rPr>
        <w:t xml:space="preserve"> the </w:t>
      </w:r>
      <w:r w:rsidR="001706F8">
        <w:rPr>
          <w:rFonts w:ascii="Times New Roman" w:hAnsi="Times New Roman" w:cs="Times New Roman"/>
          <w:sz w:val="28"/>
          <w:szCs w:val="28"/>
        </w:rPr>
        <w:t>strong</w:t>
      </w:r>
      <w:r w:rsidR="00747311">
        <w:rPr>
          <w:rFonts w:ascii="Times New Roman" w:hAnsi="Times New Roman" w:cs="Times New Roman"/>
          <w:sz w:val="28"/>
          <w:szCs w:val="28"/>
        </w:rPr>
        <w:t xml:space="preserve"> commitment of Belarus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311" w:rsidRPr="00747311">
        <w:rPr>
          <w:rFonts w:ascii="Times New Roman" w:hAnsi="Times New Roman" w:cs="Times New Roman"/>
          <w:sz w:val="28"/>
          <w:szCs w:val="28"/>
        </w:rPr>
        <w:t>core international human rights treaties</w:t>
      </w:r>
      <w:r w:rsidR="00747311">
        <w:rPr>
          <w:rFonts w:ascii="Times New Roman" w:hAnsi="Times New Roman" w:cs="Times New Roman"/>
          <w:sz w:val="28"/>
          <w:szCs w:val="28"/>
        </w:rPr>
        <w:t xml:space="preserve"> since the second cycle of the UPR</w:t>
      </w:r>
      <w:r w:rsidR="00747311" w:rsidRPr="00747311">
        <w:rPr>
          <w:rFonts w:ascii="Times New Roman" w:hAnsi="Times New Roman" w:cs="Times New Roman"/>
          <w:sz w:val="28"/>
          <w:szCs w:val="28"/>
        </w:rPr>
        <w:t xml:space="preserve">, </w:t>
      </w:r>
      <w:r w:rsidR="00747311">
        <w:rPr>
          <w:rFonts w:ascii="Times New Roman" w:hAnsi="Times New Roman" w:cs="Times New Roman"/>
          <w:sz w:val="28"/>
          <w:szCs w:val="28"/>
        </w:rPr>
        <w:t>notably</w:t>
      </w:r>
      <w:r w:rsidR="00747311" w:rsidRPr="00747311">
        <w:rPr>
          <w:rFonts w:ascii="Times New Roman" w:hAnsi="Times New Roman" w:cs="Times New Roman"/>
          <w:sz w:val="28"/>
          <w:szCs w:val="28"/>
        </w:rPr>
        <w:t xml:space="preserve"> the entry into force of the Convention on the Rights of Persons with Disabilities</w:t>
      </w:r>
      <w:r w:rsidR="00747311">
        <w:rPr>
          <w:rFonts w:ascii="Times New Roman" w:hAnsi="Times New Roman" w:cs="Times New Roman"/>
          <w:sz w:val="28"/>
          <w:szCs w:val="28"/>
        </w:rPr>
        <w:t xml:space="preserve"> on </w:t>
      </w:r>
      <w:r w:rsidR="00747311" w:rsidRPr="00747311">
        <w:rPr>
          <w:rFonts w:ascii="Times New Roman" w:hAnsi="Times New Roman" w:cs="Times New Roman"/>
          <w:sz w:val="28"/>
          <w:szCs w:val="28"/>
        </w:rPr>
        <w:t>29 November 2016</w:t>
      </w:r>
      <w:r w:rsidR="00747311">
        <w:rPr>
          <w:rFonts w:ascii="Times New Roman" w:hAnsi="Times New Roman" w:cs="Times New Roman"/>
          <w:sz w:val="28"/>
          <w:szCs w:val="28"/>
        </w:rPr>
        <w:t>.</w:t>
      </w:r>
    </w:p>
    <w:p w14:paraId="2CBCB3F5" w14:textId="6061F786" w:rsidR="00A16905" w:rsidRDefault="00A16905" w:rsidP="00260FA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05">
        <w:rPr>
          <w:rFonts w:ascii="Times New Roman" w:hAnsi="Times New Roman" w:cs="Times New Roman"/>
          <w:sz w:val="28"/>
          <w:szCs w:val="28"/>
        </w:rPr>
        <w:t xml:space="preserve">In a spirit of constructive dialogue, </w:t>
      </w:r>
      <w:r w:rsidR="00B95E7A">
        <w:rPr>
          <w:rFonts w:ascii="Times New Roman" w:hAnsi="Times New Roman" w:cs="Times New Roman"/>
          <w:sz w:val="28"/>
          <w:szCs w:val="28"/>
        </w:rPr>
        <w:t>Viet Nam</w:t>
      </w:r>
      <w:r w:rsidR="00B95E7A" w:rsidRPr="00B95E7A">
        <w:rPr>
          <w:rFonts w:ascii="Times New Roman" w:hAnsi="Times New Roman" w:cs="Times New Roman"/>
          <w:sz w:val="28"/>
          <w:szCs w:val="28"/>
        </w:rPr>
        <w:t xml:space="preserve"> makes the following recommendations to </w:t>
      </w:r>
      <w:r w:rsidR="00B95E7A">
        <w:rPr>
          <w:rFonts w:ascii="Times New Roman" w:hAnsi="Times New Roman" w:cs="Times New Roman"/>
          <w:sz w:val="28"/>
          <w:szCs w:val="28"/>
        </w:rPr>
        <w:t>Belarus</w:t>
      </w:r>
      <w:r w:rsidR="00B95E7A" w:rsidRPr="00B95E7A">
        <w:rPr>
          <w:rFonts w:ascii="Times New Roman" w:hAnsi="Times New Roman" w:cs="Times New Roman"/>
          <w:sz w:val="28"/>
          <w:szCs w:val="28"/>
        </w:rPr>
        <w:t>:</w:t>
      </w:r>
    </w:p>
    <w:p w14:paraId="7F1E10FB" w14:textId="77777777" w:rsidR="00D24782" w:rsidRPr="00D24782" w:rsidRDefault="002E6E26" w:rsidP="00D2478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4782" w:rsidRPr="00D24782">
        <w:rPr>
          <w:rFonts w:ascii="Times New Roman" w:hAnsi="Times New Roman" w:cs="Times New Roman"/>
          <w:sz w:val="28"/>
          <w:szCs w:val="28"/>
        </w:rPr>
        <w:t>Take further measures aimed at the implementation of the Sustainable Development Goals, including from a human-rights perspective.</w:t>
      </w:r>
    </w:p>
    <w:p w14:paraId="0B59045C" w14:textId="44417A44" w:rsidR="002E6E26" w:rsidRPr="00A16905" w:rsidRDefault="00D24782" w:rsidP="00EE7B3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4782">
        <w:rPr>
          <w:rFonts w:ascii="Times New Roman" w:hAnsi="Times New Roman" w:cs="Times New Roman"/>
          <w:sz w:val="28"/>
          <w:szCs w:val="28"/>
        </w:rPr>
        <w:t>Continue strengthening its cooperation with thematic procedures of the Human Rights Council and providing them with the information upon requests.</w:t>
      </w:r>
    </w:p>
    <w:p w14:paraId="7FE5225C" w14:textId="1EEB549D" w:rsidR="00992ED2" w:rsidRDefault="00CD2A30" w:rsidP="00B651E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w</w:t>
      </w:r>
      <w:r w:rsidR="00992ED2" w:rsidRPr="00992ED2">
        <w:rPr>
          <w:rFonts w:ascii="Times New Roman" w:hAnsi="Times New Roman" w:cs="Times New Roman"/>
          <w:sz w:val="28"/>
          <w:szCs w:val="28"/>
        </w:rPr>
        <w:t xml:space="preserve">e wish </w:t>
      </w:r>
      <w:r w:rsidR="00992ED2">
        <w:rPr>
          <w:rFonts w:ascii="Times New Roman" w:hAnsi="Times New Roman" w:cs="Times New Roman"/>
          <w:sz w:val="28"/>
          <w:szCs w:val="28"/>
        </w:rPr>
        <w:t>Belarus</w:t>
      </w:r>
      <w:r w:rsidR="00992ED2" w:rsidRPr="00992ED2">
        <w:rPr>
          <w:rFonts w:ascii="Times New Roman" w:hAnsi="Times New Roman" w:cs="Times New Roman"/>
          <w:sz w:val="28"/>
          <w:szCs w:val="28"/>
        </w:rPr>
        <w:t xml:space="preserve"> every success with this UPR cycle.</w:t>
      </w:r>
    </w:p>
    <w:p w14:paraId="2213C3AA" w14:textId="5B5C52E6" w:rsidR="00E16627" w:rsidRPr="00185AF7" w:rsidRDefault="00A16905" w:rsidP="00B651E7">
      <w:pPr>
        <w:spacing w:after="12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I thank you, Madam President./.</w:t>
      </w:r>
    </w:p>
    <w:p w14:paraId="1BC49C79" w14:textId="385F9438" w:rsidR="00732F2A" w:rsidRPr="00732F2A" w:rsidRDefault="00732F2A" w:rsidP="00732F2A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F2A" w:rsidRPr="00732F2A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A4B96" w14:textId="77777777" w:rsidR="0037583A" w:rsidRDefault="0037583A">
      <w:r>
        <w:separator/>
      </w:r>
    </w:p>
  </w:endnote>
  <w:endnote w:type="continuationSeparator" w:id="0">
    <w:p w14:paraId="3B286874" w14:textId="77777777" w:rsidR="0037583A" w:rsidRDefault="0037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F045E" w14:textId="77777777" w:rsidR="0037583A" w:rsidRDefault="0037583A">
      <w:r>
        <w:separator/>
      </w:r>
    </w:p>
  </w:footnote>
  <w:footnote w:type="continuationSeparator" w:id="0">
    <w:p w14:paraId="72E07BB0" w14:textId="77777777" w:rsidR="0037583A" w:rsidRDefault="0037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35F0"/>
    <w:rsid w:val="00036FF0"/>
    <w:rsid w:val="000735B1"/>
    <w:rsid w:val="00075753"/>
    <w:rsid w:val="000859B0"/>
    <w:rsid w:val="000976E6"/>
    <w:rsid w:val="000B7BCC"/>
    <w:rsid w:val="000E5C8D"/>
    <w:rsid w:val="001011DA"/>
    <w:rsid w:val="0010527B"/>
    <w:rsid w:val="00131B98"/>
    <w:rsid w:val="00133408"/>
    <w:rsid w:val="00162B0A"/>
    <w:rsid w:val="001706F8"/>
    <w:rsid w:val="00180869"/>
    <w:rsid w:val="00185AF7"/>
    <w:rsid w:val="00260FA0"/>
    <w:rsid w:val="002618A3"/>
    <w:rsid w:val="00265DD3"/>
    <w:rsid w:val="002C59A1"/>
    <w:rsid w:val="002E6E26"/>
    <w:rsid w:val="002F5416"/>
    <w:rsid w:val="003170AB"/>
    <w:rsid w:val="003447FA"/>
    <w:rsid w:val="0037583A"/>
    <w:rsid w:val="00375E7C"/>
    <w:rsid w:val="00382B5E"/>
    <w:rsid w:val="00385A6C"/>
    <w:rsid w:val="00406160"/>
    <w:rsid w:val="00416E8B"/>
    <w:rsid w:val="00452112"/>
    <w:rsid w:val="00477BF2"/>
    <w:rsid w:val="004D2DE4"/>
    <w:rsid w:val="0053417A"/>
    <w:rsid w:val="005410B0"/>
    <w:rsid w:val="006164E3"/>
    <w:rsid w:val="006572A4"/>
    <w:rsid w:val="006A48F3"/>
    <w:rsid w:val="006C2D35"/>
    <w:rsid w:val="00707457"/>
    <w:rsid w:val="00731805"/>
    <w:rsid w:val="00732F2A"/>
    <w:rsid w:val="00747311"/>
    <w:rsid w:val="007628E4"/>
    <w:rsid w:val="007F761C"/>
    <w:rsid w:val="00847173"/>
    <w:rsid w:val="008503EB"/>
    <w:rsid w:val="008556D6"/>
    <w:rsid w:val="0087763F"/>
    <w:rsid w:val="008C0F32"/>
    <w:rsid w:val="008F574B"/>
    <w:rsid w:val="00904308"/>
    <w:rsid w:val="00907C5E"/>
    <w:rsid w:val="0091192E"/>
    <w:rsid w:val="00974615"/>
    <w:rsid w:val="00992ED2"/>
    <w:rsid w:val="009B43E8"/>
    <w:rsid w:val="009C051E"/>
    <w:rsid w:val="009E5655"/>
    <w:rsid w:val="00A11FAB"/>
    <w:rsid w:val="00A16905"/>
    <w:rsid w:val="00A805EF"/>
    <w:rsid w:val="00A83D95"/>
    <w:rsid w:val="00A8447F"/>
    <w:rsid w:val="00AB656E"/>
    <w:rsid w:val="00AC3B46"/>
    <w:rsid w:val="00AD186A"/>
    <w:rsid w:val="00B638AE"/>
    <w:rsid w:val="00B6458A"/>
    <w:rsid w:val="00B651E7"/>
    <w:rsid w:val="00B8028F"/>
    <w:rsid w:val="00B95E7A"/>
    <w:rsid w:val="00BA2BBC"/>
    <w:rsid w:val="00C11786"/>
    <w:rsid w:val="00C54B88"/>
    <w:rsid w:val="00CA2679"/>
    <w:rsid w:val="00CB5FA6"/>
    <w:rsid w:val="00CC194D"/>
    <w:rsid w:val="00CD068F"/>
    <w:rsid w:val="00CD2A30"/>
    <w:rsid w:val="00CD36D1"/>
    <w:rsid w:val="00CF1A78"/>
    <w:rsid w:val="00D20F00"/>
    <w:rsid w:val="00D24782"/>
    <w:rsid w:val="00D30962"/>
    <w:rsid w:val="00D31867"/>
    <w:rsid w:val="00D7052E"/>
    <w:rsid w:val="00D72137"/>
    <w:rsid w:val="00D7456A"/>
    <w:rsid w:val="00DA11B6"/>
    <w:rsid w:val="00DA4CD0"/>
    <w:rsid w:val="00DB0ADB"/>
    <w:rsid w:val="00DB40A1"/>
    <w:rsid w:val="00DC5238"/>
    <w:rsid w:val="00DD5D9F"/>
    <w:rsid w:val="00DF0EB1"/>
    <w:rsid w:val="00E16627"/>
    <w:rsid w:val="00E16686"/>
    <w:rsid w:val="00E37AE5"/>
    <w:rsid w:val="00E72B3E"/>
    <w:rsid w:val="00E753B6"/>
    <w:rsid w:val="00EE7B31"/>
    <w:rsid w:val="00EF27F2"/>
    <w:rsid w:val="00F12AE7"/>
    <w:rsid w:val="00FD3432"/>
    <w:rsid w:val="00FE25BD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8327C-4D66-45F5-86D4-6DB47325713D}"/>
</file>

<file path=customXml/itemProps2.xml><?xml version="1.0" encoding="utf-8"?>
<ds:datastoreItem xmlns:ds="http://schemas.openxmlformats.org/officeDocument/2006/customXml" ds:itemID="{BCE0C5BA-1F06-44BC-8B19-849549F93170}"/>
</file>

<file path=customXml/itemProps3.xml><?xml version="1.0" encoding="utf-8"?>
<ds:datastoreItem xmlns:ds="http://schemas.openxmlformats.org/officeDocument/2006/customXml" ds:itemID="{02CC34EF-6BCB-4714-A3EB-75AD3207F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phai doan</dc:creator>
  <dc:description/>
  <cp:lastModifiedBy>Work</cp:lastModifiedBy>
  <cp:revision>125</cp:revision>
  <cp:lastPrinted>2020-10-29T10:55:00Z</cp:lastPrinted>
  <dcterms:created xsi:type="dcterms:W3CDTF">2020-09-16T15:11:00Z</dcterms:created>
  <dcterms:modified xsi:type="dcterms:W3CDTF">2020-11-01T20:15:00Z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