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8ADB" w14:textId="236199F5" w:rsidR="00824C8C" w:rsidRDefault="00824C8C" w:rsidP="00585E70">
      <w:pPr>
        <w:pStyle w:val="Title"/>
        <w:spacing w:before="240" w:after="0"/>
        <w:jc w:val="center"/>
      </w:pPr>
      <w:r>
        <w:t>36th session of the UPR Working Group</w:t>
      </w:r>
    </w:p>
    <w:p w14:paraId="725C0014" w14:textId="773492E1" w:rsidR="00824C8C" w:rsidRDefault="00824C8C" w:rsidP="00A610AF">
      <w:pPr>
        <w:pStyle w:val="Heading1"/>
        <w:numPr>
          <w:ilvl w:val="0"/>
          <w:numId w:val="0"/>
        </w:numPr>
        <w:jc w:val="center"/>
        <w:rPr>
          <w:lang w:val="en-US"/>
        </w:rPr>
      </w:pPr>
      <w:r>
        <w:rPr>
          <w:lang w:val="en-US"/>
        </w:rPr>
        <w:t>Review of Belarus</w:t>
      </w:r>
    </w:p>
    <w:p w14:paraId="36F3A971" w14:textId="3069B436" w:rsidR="00824C8C" w:rsidRDefault="00585E70" w:rsidP="00585E70">
      <w:pPr>
        <w:pStyle w:val="Rubrik3utannumrering"/>
        <w:jc w:val="center"/>
        <w:rPr>
          <w:lang w:val="en-US"/>
        </w:rPr>
      </w:pPr>
      <w:r>
        <w:rPr>
          <w:lang w:val="en-US"/>
        </w:rPr>
        <w:t>Statement by Sweden</w:t>
      </w:r>
    </w:p>
    <w:p w14:paraId="63967B60" w14:textId="77777777" w:rsidR="00585E70" w:rsidRPr="00585E70" w:rsidRDefault="00585E70" w:rsidP="00585E70">
      <w:pPr>
        <w:pStyle w:val="Rubrik3utannumrering"/>
        <w:jc w:val="center"/>
        <w:rPr>
          <w:lang w:val="en-US"/>
        </w:rPr>
      </w:pPr>
      <w:r w:rsidRPr="00585E70">
        <w:rPr>
          <w:lang w:val="en-US"/>
        </w:rPr>
        <w:t xml:space="preserve">Delivered </w:t>
      </w:r>
      <w:proofErr w:type="gramStart"/>
      <w:r w:rsidRPr="00585E70">
        <w:rPr>
          <w:lang w:val="en-US"/>
        </w:rPr>
        <w:t>by:</w:t>
      </w:r>
      <w:proofErr w:type="gramEnd"/>
      <w:r w:rsidRPr="00585E70">
        <w:rPr>
          <w:lang w:val="en-US"/>
        </w:rPr>
        <w:t xml:space="preserve"> H.E. Ms Anna Jardfelt, Ambassador, Permanent Representative</w:t>
      </w:r>
    </w:p>
    <w:p w14:paraId="4E067B72" w14:textId="7F22AB54" w:rsidR="00824C8C" w:rsidRPr="00824C8C" w:rsidRDefault="00824C8C" w:rsidP="00585E70">
      <w:pPr>
        <w:pStyle w:val="Rubrik5utannumrering"/>
        <w:spacing w:before="0"/>
        <w:jc w:val="center"/>
        <w:rPr>
          <w:lang w:val="en-US"/>
        </w:rPr>
      </w:pPr>
      <w:r>
        <w:rPr>
          <w:lang w:val="en-US"/>
        </w:rPr>
        <w:t>2 November 2020</w:t>
      </w:r>
    </w:p>
    <w:p w14:paraId="01A8C59C" w14:textId="7013B291" w:rsidR="00B31BFB" w:rsidRDefault="00B31BFB" w:rsidP="00E96532">
      <w:pPr>
        <w:pStyle w:val="BodyText"/>
        <w:rPr>
          <w:lang w:val="en-US"/>
        </w:rPr>
      </w:pPr>
      <w:bookmarkStart w:id="0" w:name="_GoBack"/>
      <w:bookmarkEnd w:id="0"/>
    </w:p>
    <w:p w14:paraId="40D0D073" w14:textId="5DB3CA50" w:rsidR="001C5E7F" w:rsidRDefault="001C5E7F" w:rsidP="00E96532">
      <w:pPr>
        <w:pStyle w:val="BodyText"/>
        <w:rPr>
          <w:lang w:val="en-US"/>
        </w:rPr>
      </w:pPr>
      <w:r>
        <w:rPr>
          <w:lang w:val="en-US"/>
        </w:rPr>
        <w:t xml:space="preserve">Madam President, </w:t>
      </w:r>
    </w:p>
    <w:p w14:paraId="3EB66B06" w14:textId="2CC0C114" w:rsidR="00824C8C" w:rsidRPr="008210A6" w:rsidRDefault="00824C8C" w:rsidP="00E96532">
      <w:pPr>
        <w:pStyle w:val="BodyText"/>
        <w:rPr>
          <w:lang w:val="en-US"/>
        </w:rPr>
      </w:pPr>
      <w:r>
        <w:rPr>
          <w:lang w:val="en-US"/>
        </w:rPr>
        <w:t>Sweden welcomes Belarus’ participation in the UPR</w:t>
      </w:r>
      <w:r w:rsidR="008210A6">
        <w:rPr>
          <w:lang w:val="en-US"/>
        </w:rPr>
        <w:t xml:space="preserve"> cycle</w:t>
      </w:r>
      <w:r>
        <w:rPr>
          <w:lang w:val="en-US"/>
        </w:rPr>
        <w:t xml:space="preserve">. However, we </w:t>
      </w:r>
      <w:r w:rsidR="008210A6">
        <w:rPr>
          <w:lang w:val="en-US"/>
        </w:rPr>
        <w:t xml:space="preserve">join the international community in expressing deep concern </w:t>
      </w:r>
      <w:r>
        <w:rPr>
          <w:lang w:val="en-US"/>
        </w:rPr>
        <w:t xml:space="preserve">over the unprecedented violations and abuses of human rights and the deteriorating situation regarding democracy and rule of law in Belarus during the run-up to the 2020 presidential election and its aftermath. The elections were neither free nor fair. The violations include undue restrictions on the rights to freedom of assembly and expression, and arbitrary detention </w:t>
      </w:r>
      <w:r w:rsidRPr="008210A6">
        <w:rPr>
          <w:lang w:val="en-US"/>
        </w:rPr>
        <w:t xml:space="preserve">of peaceful protesters, opposition, union representatives and journalists as well as credible reports of torture and ill-treatment against persons detained by the Belarusian security forces in the days following the election. </w:t>
      </w:r>
    </w:p>
    <w:p w14:paraId="5078F85E" w14:textId="161B19EE" w:rsidR="00824C8C" w:rsidRDefault="00824C8C" w:rsidP="00E96532">
      <w:pPr>
        <w:pStyle w:val="BodyText"/>
        <w:rPr>
          <w:lang w:val="en-US"/>
        </w:rPr>
      </w:pPr>
      <w:r>
        <w:rPr>
          <w:lang w:val="en-US"/>
        </w:rPr>
        <w:t xml:space="preserve">Sweden would therefore like to make the following recommendations: </w:t>
      </w:r>
    </w:p>
    <w:p w14:paraId="28BE6D18" w14:textId="565AB7EE" w:rsidR="00824C8C" w:rsidRDefault="00824C8C" w:rsidP="00824C8C">
      <w:pPr>
        <w:pStyle w:val="BodyText"/>
        <w:numPr>
          <w:ilvl w:val="0"/>
          <w:numId w:val="44"/>
        </w:numPr>
        <w:rPr>
          <w:lang w:val="en-US"/>
        </w:rPr>
      </w:pPr>
      <w:r>
        <w:rPr>
          <w:lang w:val="en-US"/>
        </w:rPr>
        <w:t>Implement all the el</w:t>
      </w:r>
      <w:r w:rsidR="00A610AF">
        <w:rPr>
          <w:lang w:val="en-US"/>
        </w:rPr>
        <w:t>ec</w:t>
      </w:r>
      <w:r>
        <w:rPr>
          <w:lang w:val="en-US"/>
        </w:rPr>
        <w:t xml:space="preserve">toral recommendations from OSCE/ODIHR, as stated in their observation mission reports. </w:t>
      </w:r>
    </w:p>
    <w:p w14:paraId="10D5993C" w14:textId="3C186EE7" w:rsidR="00824C8C" w:rsidRDefault="00824C8C" w:rsidP="00824C8C">
      <w:pPr>
        <w:pStyle w:val="BodyText"/>
        <w:numPr>
          <w:ilvl w:val="0"/>
          <w:numId w:val="44"/>
        </w:numPr>
        <w:rPr>
          <w:lang w:val="en-US"/>
        </w:rPr>
      </w:pPr>
      <w:r>
        <w:rPr>
          <w:lang w:val="en-US"/>
        </w:rPr>
        <w:t xml:space="preserve">Guarantee freedom of expression and media freedom by ensuring the safety of journalists and other media workers as well as refraining from interference and censorship. </w:t>
      </w:r>
    </w:p>
    <w:p w14:paraId="106379E6" w14:textId="1C152BF0" w:rsidR="00824C8C" w:rsidRDefault="00824C8C" w:rsidP="00824C8C">
      <w:pPr>
        <w:pStyle w:val="BodyText"/>
        <w:numPr>
          <w:ilvl w:val="0"/>
          <w:numId w:val="44"/>
        </w:numPr>
        <w:rPr>
          <w:lang w:val="en-US"/>
        </w:rPr>
      </w:pPr>
      <w:r>
        <w:rPr>
          <w:lang w:val="en-US"/>
        </w:rPr>
        <w:t>Guarantee the freedom of assembly and ensure that all those who have been arbitrar</w:t>
      </w:r>
      <w:r w:rsidR="00A610AF">
        <w:rPr>
          <w:lang w:val="en-US"/>
        </w:rPr>
        <w:t>i</w:t>
      </w:r>
      <w:r>
        <w:rPr>
          <w:lang w:val="en-US"/>
        </w:rPr>
        <w:t xml:space="preserve">ly detained are immediately and unconditionally released. </w:t>
      </w:r>
    </w:p>
    <w:p w14:paraId="1B588702" w14:textId="761B8E5D" w:rsidR="00824C8C" w:rsidRDefault="00824C8C" w:rsidP="00824C8C">
      <w:pPr>
        <w:pStyle w:val="BodyText"/>
        <w:numPr>
          <w:ilvl w:val="0"/>
          <w:numId w:val="44"/>
        </w:numPr>
        <w:rPr>
          <w:lang w:val="en-US"/>
        </w:rPr>
      </w:pPr>
      <w:r>
        <w:rPr>
          <w:lang w:val="en-US"/>
        </w:rPr>
        <w:t xml:space="preserve">Introduce a national moratorium on the use of death penalty, as a first step towards is abolition. </w:t>
      </w:r>
    </w:p>
    <w:p w14:paraId="428694FB" w14:textId="6E776348" w:rsidR="00D85BE7" w:rsidRPr="00824C8C" w:rsidRDefault="00D85BE7" w:rsidP="00D85BE7">
      <w:pPr>
        <w:pStyle w:val="BodyText"/>
        <w:rPr>
          <w:lang w:val="en-US"/>
        </w:rPr>
      </w:pPr>
      <w:r>
        <w:rPr>
          <w:lang w:val="en-US"/>
        </w:rPr>
        <w:t>Thank you.</w:t>
      </w:r>
    </w:p>
    <w:sectPr w:rsidR="00D85BE7" w:rsidRPr="00824C8C" w:rsidSect="00A610AF">
      <w:footerReference w:type="default" r:id="rId9"/>
      <w:headerReference w:type="first" r:id="rId10"/>
      <w:pgSz w:w="11906" w:h="16838" w:code="9"/>
      <w:pgMar w:top="236" w:right="1985" w:bottom="709"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1A22" w14:textId="77777777" w:rsidR="00824C8C" w:rsidRDefault="00824C8C" w:rsidP="00A87A54">
      <w:pPr>
        <w:spacing w:after="0" w:line="240" w:lineRule="auto"/>
      </w:pPr>
      <w:r>
        <w:separator/>
      </w:r>
    </w:p>
  </w:endnote>
  <w:endnote w:type="continuationSeparator" w:id="0">
    <w:p w14:paraId="35D3DE4A" w14:textId="77777777" w:rsidR="00824C8C" w:rsidRDefault="00824C8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5287D2C" w14:textId="77777777" w:rsidTr="006A26EC">
      <w:trPr>
        <w:trHeight w:val="227"/>
        <w:jc w:val="right"/>
      </w:trPr>
      <w:tc>
        <w:tcPr>
          <w:tcW w:w="708" w:type="dxa"/>
          <w:vAlign w:val="bottom"/>
        </w:tcPr>
        <w:p w14:paraId="0C369616"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22AF0088" w14:textId="77777777" w:rsidTr="006A26EC">
      <w:trPr>
        <w:trHeight w:val="850"/>
        <w:jc w:val="right"/>
      </w:trPr>
      <w:tc>
        <w:tcPr>
          <w:tcW w:w="708" w:type="dxa"/>
          <w:vAlign w:val="bottom"/>
        </w:tcPr>
        <w:p w14:paraId="1D56B6C9" w14:textId="77777777" w:rsidR="005606BC" w:rsidRPr="00347E11" w:rsidRDefault="005606BC" w:rsidP="005606BC">
          <w:pPr>
            <w:pStyle w:val="Footer"/>
            <w:spacing w:line="276" w:lineRule="auto"/>
            <w:jc w:val="right"/>
          </w:pPr>
        </w:p>
      </w:tc>
    </w:tr>
  </w:tbl>
  <w:p w14:paraId="2EB42E22" w14:textId="77777777" w:rsidR="005606BC" w:rsidRPr="005606BC" w:rsidRDefault="005606BC" w:rsidP="005606B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8A35D" w14:textId="77777777" w:rsidR="00824C8C" w:rsidRDefault="00824C8C" w:rsidP="00A87A54">
      <w:pPr>
        <w:spacing w:after="0" w:line="240" w:lineRule="auto"/>
      </w:pPr>
      <w:r>
        <w:separator/>
      </w:r>
    </w:p>
  </w:footnote>
  <w:footnote w:type="continuationSeparator" w:id="0">
    <w:p w14:paraId="022FF62A" w14:textId="77777777" w:rsidR="00824C8C" w:rsidRDefault="00824C8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86"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449"/>
      <w:gridCol w:w="3121"/>
      <w:gridCol w:w="1116"/>
    </w:tblGrid>
    <w:tr w:rsidR="00824C8C" w14:paraId="3BA355B4" w14:textId="77777777" w:rsidTr="00A610AF">
      <w:trPr>
        <w:trHeight w:val="58"/>
      </w:trPr>
      <w:tc>
        <w:tcPr>
          <w:tcW w:w="5449" w:type="dxa"/>
        </w:tcPr>
        <w:p w14:paraId="1DF3317A" w14:textId="77777777" w:rsidR="00824C8C" w:rsidRPr="007D73AB" w:rsidRDefault="00824C8C">
          <w:pPr>
            <w:pStyle w:val="Header"/>
          </w:pPr>
        </w:p>
      </w:tc>
      <w:sdt>
        <w:sdtPr>
          <w:alias w:val="Status"/>
          <w:tag w:val="ccRKShow_Status"/>
          <w:id w:val="1789383027"/>
          <w:lock w:val="contentLocked"/>
          <w:placeholder>
            <w:docPart w:val="E1A2ED46B1F940B4A2FA347101EF4247"/>
          </w:placeholder>
          <w:text/>
        </w:sdtPr>
        <w:sdtEndPr/>
        <w:sdtContent>
          <w:tc>
            <w:tcPr>
              <w:tcW w:w="3121" w:type="dxa"/>
              <w:vAlign w:val="bottom"/>
            </w:tcPr>
            <w:p w14:paraId="15BDC859" w14:textId="77777777" w:rsidR="00824C8C" w:rsidRPr="007D73AB" w:rsidRDefault="00824C8C" w:rsidP="00340DE0">
              <w:pPr>
                <w:pStyle w:val="Header"/>
              </w:pPr>
              <w:r>
                <w:t xml:space="preserve"> </w:t>
              </w:r>
            </w:p>
          </w:tc>
        </w:sdtContent>
      </w:sdt>
      <w:tc>
        <w:tcPr>
          <w:tcW w:w="1116" w:type="dxa"/>
        </w:tcPr>
        <w:p w14:paraId="2CBBCC8F" w14:textId="77777777" w:rsidR="00824C8C" w:rsidRDefault="00824C8C" w:rsidP="005A703A">
          <w:pPr>
            <w:pStyle w:val="Header"/>
          </w:pPr>
        </w:p>
      </w:tc>
    </w:tr>
    <w:tr w:rsidR="00824C8C" w14:paraId="6C0022B5" w14:textId="77777777" w:rsidTr="00A610AF">
      <w:trPr>
        <w:trHeight w:val="498"/>
      </w:trPr>
      <w:tc>
        <w:tcPr>
          <w:tcW w:w="5449" w:type="dxa"/>
        </w:tcPr>
        <w:p w14:paraId="041BA65F" w14:textId="77777777" w:rsidR="00824C8C" w:rsidRPr="00340DE0" w:rsidRDefault="00824C8C" w:rsidP="00340DE0">
          <w:pPr>
            <w:pStyle w:val="Header"/>
          </w:pPr>
          <w:r>
            <w:rPr>
              <w:noProof/>
            </w:rPr>
            <w:drawing>
              <wp:inline distT="0" distB="0" distL="0" distR="0" wp14:anchorId="08ED49DA" wp14:editId="1236D2AA">
                <wp:extent cx="2708940" cy="505162"/>
                <wp:effectExtent l="0" t="0" r="0" b="9525"/>
                <wp:docPr id="73" name="Picture 73"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8940" cy="505162"/>
                        </a:xfrm>
                        <a:prstGeom prst="rect">
                          <a:avLst/>
                        </a:prstGeom>
                      </pic:spPr>
                    </pic:pic>
                  </a:graphicData>
                </a:graphic>
              </wp:inline>
            </w:drawing>
          </w:r>
        </w:p>
      </w:tc>
      <w:tc>
        <w:tcPr>
          <w:tcW w:w="3121" w:type="dxa"/>
        </w:tcPr>
        <w:sdt>
          <w:sdtPr>
            <w:rPr>
              <w:b/>
            </w:rPr>
            <w:alias w:val="DocTypeShowName"/>
            <w:tag w:val="ccRK"/>
            <w:id w:val="-1564713842"/>
            <w:placeholder>
              <w:docPart w:val="26D61ADBE35048498A08BFA2DAC80F04"/>
            </w:placeholder>
            <w:dataBinding w:prefixMappings="xmlns:ns0='http://lp/documentinfo/RK' " w:xpath="/ns0:DocumentInfo[1]/ns0:BaseInfo[1]/ns0:DocTypeShowName[1]" w:storeItemID="{FEAD8CC2-6143-432E-99E3-D4127F3E3295}"/>
            <w:text/>
          </w:sdtPr>
          <w:sdtEndPr/>
          <w:sdtContent>
            <w:p w14:paraId="33CA4508" w14:textId="33974FBE" w:rsidR="00824C8C" w:rsidRPr="00710A6C" w:rsidRDefault="00824C8C" w:rsidP="00EE3C0F">
              <w:pPr>
                <w:pStyle w:val="Header"/>
                <w:rPr>
                  <w:b/>
                </w:rPr>
              </w:pPr>
              <w:r>
                <w:rPr>
                  <w:b/>
                </w:rPr>
                <w:t xml:space="preserve"> </w:t>
              </w:r>
            </w:p>
          </w:sdtContent>
        </w:sdt>
        <w:p w14:paraId="71C7186C" w14:textId="77777777" w:rsidR="00824C8C" w:rsidRDefault="00824C8C" w:rsidP="00EE3C0F">
          <w:pPr>
            <w:pStyle w:val="Header"/>
          </w:pPr>
        </w:p>
        <w:p w14:paraId="7E00E33D" w14:textId="77777777" w:rsidR="00824C8C" w:rsidRDefault="00824C8C" w:rsidP="00EE3C0F">
          <w:pPr>
            <w:pStyle w:val="Header"/>
          </w:pPr>
        </w:p>
        <w:p w14:paraId="031A8CAE" w14:textId="77777777" w:rsidR="00824C8C" w:rsidRDefault="00824C8C" w:rsidP="00EE3C0F">
          <w:pPr>
            <w:pStyle w:val="Header"/>
          </w:pPr>
        </w:p>
        <w:p w14:paraId="2C93A9E2" w14:textId="77777777" w:rsidR="00824C8C" w:rsidRDefault="00824C8C" w:rsidP="00EE3C0F">
          <w:pPr>
            <w:pStyle w:val="Header"/>
          </w:pPr>
        </w:p>
        <w:sdt>
          <w:sdtPr>
            <w:alias w:val="DocNumber"/>
            <w:tag w:val="DocNumber"/>
            <w:id w:val="-1563547122"/>
            <w:placeholder>
              <w:docPart w:val="49B650BA443A476A98035921ED2AA709"/>
            </w:placeholder>
            <w:showingPlcHdr/>
            <w:dataBinding w:prefixMappings="xmlns:ns0='http://lp/documentinfo/RK' " w:xpath="/ns0:DocumentInfo[1]/ns0:BaseInfo[1]/ns0:DocNumber[1]" w:storeItemID="{FEAD8CC2-6143-432E-99E3-D4127F3E3295}"/>
            <w:text/>
          </w:sdtPr>
          <w:sdtEndPr/>
          <w:sdtContent>
            <w:p w14:paraId="37E8FF32" w14:textId="77777777" w:rsidR="00824C8C" w:rsidRDefault="00824C8C" w:rsidP="00EE3C0F">
              <w:pPr>
                <w:pStyle w:val="Header"/>
              </w:pPr>
              <w:r>
                <w:rPr>
                  <w:rStyle w:val="PlaceholderText"/>
                </w:rPr>
                <w:t xml:space="preserve"> </w:t>
              </w:r>
            </w:p>
          </w:sdtContent>
        </w:sdt>
        <w:p w14:paraId="00930592" w14:textId="77777777" w:rsidR="00824C8C" w:rsidRDefault="00824C8C" w:rsidP="00EE3C0F">
          <w:pPr>
            <w:pStyle w:val="Header"/>
          </w:pPr>
        </w:p>
      </w:tc>
      <w:tc>
        <w:tcPr>
          <w:tcW w:w="1116" w:type="dxa"/>
        </w:tcPr>
        <w:p w14:paraId="234974CD" w14:textId="77777777" w:rsidR="00824C8C" w:rsidRDefault="00824C8C" w:rsidP="0094502D">
          <w:pPr>
            <w:pStyle w:val="Header"/>
          </w:pPr>
        </w:p>
        <w:sdt>
          <w:sdtPr>
            <w:alias w:val="Bilagor"/>
            <w:tag w:val="ccRKShow_Bilagor"/>
            <w:id w:val="1351614755"/>
            <w:placeholder>
              <w:docPart w:val="A6F94FCCF1D34C7EA550F779FCF5BC5D"/>
            </w:placeholder>
            <w:showingPlcHdr/>
            <w:dataBinding w:prefixMappings="xmlns:ns0='http://lp/documentinfo/RK' " w:xpath="/ns0:DocumentInfo[1]/ns0:BaseInfo[1]/ns0:Appendix[1]" w:storeItemID="{FEAD8CC2-6143-432E-99E3-D4127F3E3295}"/>
            <w:text/>
          </w:sdtPr>
          <w:sdtEndPr/>
          <w:sdtContent>
            <w:p w14:paraId="5412B03E" w14:textId="77777777" w:rsidR="00824C8C" w:rsidRPr="0094502D" w:rsidRDefault="00824C8C" w:rsidP="00EC71A6">
              <w:pPr>
                <w:pStyle w:val="Header"/>
              </w:pPr>
              <w:r>
                <w:rPr>
                  <w:rStyle w:val="PlaceholderText"/>
                </w:rPr>
                <w:t xml:space="preserve"> </w:t>
              </w:r>
            </w:p>
          </w:sdtContent>
        </w:sdt>
      </w:tc>
    </w:tr>
    <w:tr w:rsidR="00824C8C" w14:paraId="7DAD9CE2" w14:textId="77777777" w:rsidTr="00A610AF">
      <w:trPr>
        <w:trHeight w:val="586"/>
      </w:trPr>
      <w:sdt>
        <w:sdtPr>
          <w:rPr>
            <w:b/>
          </w:rPr>
          <w:alias w:val="SenderText"/>
          <w:tag w:val="ccRK"/>
          <w:id w:val="-1113133475"/>
          <w:placeholder>
            <w:docPart w:val="B462819BDDB348E39353E04C2BF8A436"/>
          </w:placeholder>
        </w:sdtPr>
        <w:sdtEndPr/>
        <w:sdtContent>
          <w:tc>
            <w:tcPr>
              <w:tcW w:w="5449" w:type="dxa"/>
              <w:tcMar>
                <w:right w:w="1134" w:type="dxa"/>
              </w:tcMar>
            </w:tcPr>
            <w:p w14:paraId="5C407CBA" w14:textId="77777777" w:rsidR="00824C8C" w:rsidRPr="00824C8C" w:rsidRDefault="00824C8C" w:rsidP="00340DE0">
              <w:pPr>
                <w:pStyle w:val="Header"/>
                <w:rPr>
                  <w:b/>
                </w:rPr>
              </w:pPr>
              <w:r w:rsidRPr="00824C8C">
                <w:rPr>
                  <w:b/>
                </w:rPr>
                <w:t>Geneva</w:t>
              </w:r>
            </w:p>
          </w:tc>
        </w:sdtContent>
      </w:sdt>
      <w:sdt>
        <w:sdtPr>
          <w:alias w:val="Recipient"/>
          <w:tag w:val="ccRKShow_Recipient"/>
          <w:id w:val="-934290281"/>
          <w:placeholder>
            <w:docPart w:val="8280E203D5AB462DAC778D3D2D60C379"/>
          </w:placeholder>
          <w:showingPlcHdr/>
          <w:dataBinding w:prefixMappings="xmlns:ns0='http://lp/documentinfo/RK' " w:xpath="/ns0:DocumentInfo[1]/ns0:BaseInfo[1]/ns0:Recipient[1]" w:storeItemID="{FEAD8CC2-6143-432E-99E3-D4127F3E3295}"/>
          <w:text w:multiLine="1"/>
        </w:sdtPr>
        <w:sdtEndPr/>
        <w:sdtContent>
          <w:tc>
            <w:tcPr>
              <w:tcW w:w="3121" w:type="dxa"/>
            </w:tcPr>
            <w:p w14:paraId="30FDD8E4" w14:textId="77777777" w:rsidR="00824C8C" w:rsidRDefault="00824C8C" w:rsidP="00547B89">
              <w:pPr>
                <w:pStyle w:val="Header"/>
              </w:pPr>
              <w:r>
                <w:rPr>
                  <w:rStyle w:val="PlaceholderText"/>
                </w:rPr>
                <w:t xml:space="preserve"> </w:t>
              </w:r>
            </w:p>
          </w:tc>
        </w:sdtContent>
      </w:sdt>
      <w:tc>
        <w:tcPr>
          <w:tcW w:w="1116" w:type="dxa"/>
        </w:tcPr>
        <w:p w14:paraId="15767D32" w14:textId="77777777" w:rsidR="00824C8C" w:rsidRDefault="00824C8C" w:rsidP="003E6020">
          <w:pPr>
            <w:pStyle w:val="Header"/>
          </w:pPr>
        </w:p>
      </w:tc>
    </w:tr>
  </w:tbl>
  <w:p w14:paraId="08689360"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0B5A2C"/>
    <w:multiLevelType w:val="hybridMultilevel"/>
    <w:tmpl w:val="79F074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8C"/>
    <w:rsid w:val="00000290"/>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5E7F"/>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428A"/>
    <w:rsid w:val="002B6849"/>
    <w:rsid w:val="002C476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3E73"/>
    <w:rsid w:val="005650D5"/>
    <w:rsid w:val="00565792"/>
    <w:rsid w:val="00567799"/>
    <w:rsid w:val="005710DE"/>
    <w:rsid w:val="00571A0B"/>
    <w:rsid w:val="00573DFD"/>
    <w:rsid w:val="005747D0"/>
    <w:rsid w:val="00582918"/>
    <w:rsid w:val="005850D7"/>
    <w:rsid w:val="0058522F"/>
    <w:rsid w:val="00585E70"/>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00D8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10A6"/>
    <w:rsid w:val="0082249C"/>
    <w:rsid w:val="00824C8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2211"/>
    <w:rsid w:val="00973084"/>
    <w:rsid w:val="00984EA2"/>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10AF"/>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467F"/>
    <w:rsid w:val="00D55837"/>
    <w:rsid w:val="00D56A9F"/>
    <w:rsid w:val="00D60F51"/>
    <w:rsid w:val="00D65E43"/>
    <w:rsid w:val="00D6730A"/>
    <w:rsid w:val="00D674A6"/>
    <w:rsid w:val="00D7168E"/>
    <w:rsid w:val="00D74B7C"/>
    <w:rsid w:val="00D76068"/>
    <w:rsid w:val="00D76B01"/>
    <w:rsid w:val="00D804A2"/>
    <w:rsid w:val="00D84704"/>
    <w:rsid w:val="00D85BE7"/>
    <w:rsid w:val="00D921FD"/>
    <w:rsid w:val="00D93714"/>
    <w:rsid w:val="00D95424"/>
    <w:rsid w:val="00DA4084"/>
    <w:rsid w:val="00DA5A54"/>
    <w:rsid w:val="00DA5C0D"/>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765BE"/>
  <w15:docId w15:val="{EAABBAEA-3572-4902-B72B-2280133B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A2ED46B1F940B4A2FA347101EF4247"/>
        <w:category>
          <w:name w:val="General"/>
          <w:gallery w:val="placeholder"/>
        </w:category>
        <w:types>
          <w:type w:val="bbPlcHdr"/>
        </w:types>
        <w:behaviors>
          <w:behavior w:val="content"/>
        </w:behaviors>
        <w:guid w:val="{24D80CA4-2F78-4FCB-8BE8-196F89DA7F90}"/>
      </w:docPartPr>
      <w:docPartBody>
        <w:p w:rsidR="00286AD1" w:rsidRDefault="00060A55" w:rsidP="00060A55">
          <w:pPr>
            <w:pStyle w:val="E1A2ED46B1F940B4A2FA347101EF4247"/>
          </w:pPr>
          <w:r>
            <w:t xml:space="preserve"> </w:t>
          </w:r>
        </w:p>
      </w:docPartBody>
    </w:docPart>
    <w:docPart>
      <w:docPartPr>
        <w:name w:val="26D61ADBE35048498A08BFA2DAC80F04"/>
        <w:category>
          <w:name w:val="General"/>
          <w:gallery w:val="placeholder"/>
        </w:category>
        <w:types>
          <w:type w:val="bbPlcHdr"/>
        </w:types>
        <w:behaviors>
          <w:behavior w:val="content"/>
        </w:behaviors>
        <w:guid w:val="{7FE350F5-2C04-4577-8484-5118D418D4B6}"/>
      </w:docPartPr>
      <w:docPartBody>
        <w:p w:rsidR="00286AD1" w:rsidRDefault="00060A55" w:rsidP="00060A55">
          <w:pPr>
            <w:pStyle w:val="26D61ADBE35048498A08BFA2DAC80F04"/>
          </w:pPr>
          <w:r w:rsidRPr="00710A6C">
            <w:rPr>
              <w:rStyle w:val="PlaceholderText"/>
              <w:b/>
            </w:rPr>
            <w:t xml:space="preserve"> </w:t>
          </w:r>
        </w:p>
      </w:docPartBody>
    </w:docPart>
    <w:docPart>
      <w:docPartPr>
        <w:name w:val="49B650BA443A476A98035921ED2AA709"/>
        <w:category>
          <w:name w:val="General"/>
          <w:gallery w:val="placeholder"/>
        </w:category>
        <w:types>
          <w:type w:val="bbPlcHdr"/>
        </w:types>
        <w:behaviors>
          <w:behavior w:val="content"/>
        </w:behaviors>
        <w:guid w:val="{CDCEBC0B-7CE4-4502-A0E7-260402F9AFDA}"/>
      </w:docPartPr>
      <w:docPartBody>
        <w:p w:rsidR="00286AD1" w:rsidRDefault="00060A55" w:rsidP="00060A55">
          <w:pPr>
            <w:pStyle w:val="49B650BA443A476A98035921ED2AA7091"/>
          </w:pPr>
          <w:r>
            <w:rPr>
              <w:rStyle w:val="PlaceholderText"/>
            </w:rPr>
            <w:t xml:space="preserve"> </w:t>
          </w:r>
        </w:p>
      </w:docPartBody>
    </w:docPart>
    <w:docPart>
      <w:docPartPr>
        <w:name w:val="A6F94FCCF1D34C7EA550F779FCF5BC5D"/>
        <w:category>
          <w:name w:val="General"/>
          <w:gallery w:val="placeholder"/>
        </w:category>
        <w:types>
          <w:type w:val="bbPlcHdr"/>
        </w:types>
        <w:behaviors>
          <w:behavior w:val="content"/>
        </w:behaviors>
        <w:guid w:val="{8F918A9A-1649-41CC-BB53-9A921C1F7EAA}"/>
      </w:docPartPr>
      <w:docPartBody>
        <w:p w:rsidR="00286AD1" w:rsidRDefault="00060A55" w:rsidP="00060A55">
          <w:pPr>
            <w:pStyle w:val="A6F94FCCF1D34C7EA550F779FCF5BC5D1"/>
          </w:pPr>
          <w:r>
            <w:rPr>
              <w:rStyle w:val="PlaceholderText"/>
            </w:rPr>
            <w:t xml:space="preserve"> </w:t>
          </w:r>
        </w:p>
      </w:docPartBody>
    </w:docPart>
    <w:docPart>
      <w:docPartPr>
        <w:name w:val="B462819BDDB348E39353E04C2BF8A436"/>
        <w:category>
          <w:name w:val="General"/>
          <w:gallery w:val="placeholder"/>
        </w:category>
        <w:types>
          <w:type w:val="bbPlcHdr"/>
        </w:types>
        <w:behaviors>
          <w:behavior w:val="content"/>
        </w:behaviors>
        <w:guid w:val="{B563FC8C-F28A-4F79-98C3-FF3E45092314}"/>
      </w:docPartPr>
      <w:docPartBody>
        <w:p w:rsidR="00286AD1" w:rsidRDefault="00060A55" w:rsidP="00060A55">
          <w:pPr>
            <w:pStyle w:val="B462819BDDB348E39353E04C2BF8A4361"/>
          </w:pPr>
          <w:r>
            <w:rPr>
              <w:rStyle w:val="PlaceholderText"/>
            </w:rPr>
            <w:t xml:space="preserve"> </w:t>
          </w:r>
        </w:p>
      </w:docPartBody>
    </w:docPart>
    <w:docPart>
      <w:docPartPr>
        <w:name w:val="8280E203D5AB462DAC778D3D2D60C379"/>
        <w:category>
          <w:name w:val="General"/>
          <w:gallery w:val="placeholder"/>
        </w:category>
        <w:types>
          <w:type w:val="bbPlcHdr"/>
        </w:types>
        <w:behaviors>
          <w:behavior w:val="content"/>
        </w:behaviors>
        <w:guid w:val="{B55D3F89-C9C7-4CE6-81B7-8F96EA98BA1F}"/>
      </w:docPartPr>
      <w:docPartBody>
        <w:p w:rsidR="00286AD1" w:rsidRDefault="00060A55" w:rsidP="00060A55">
          <w:pPr>
            <w:pStyle w:val="8280E203D5AB462DAC778D3D2D60C379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55"/>
    <w:rsid w:val="00060A55"/>
    <w:rsid w:val="00286A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A2ED46B1F940B4A2FA347101EF4247">
    <w:name w:val="E1A2ED46B1F940B4A2FA347101EF4247"/>
    <w:rsid w:val="00060A55"/>
  </w:style>
  <w:style w:type="character" w:styleId="PlaceholderText">
    <w:name w:val="Placeholder Text"/>
    <w:basedOn w:val="DefaultParagraphFont"/>
    <w:uiPriority w:val="99"/>
    <w:semiHidden/>
    <w:rsid w:val="00060A55"/>
    <w:rPr>
      <w:noProof w:val="0"/>
      <w:color w:val="808080"/>
    </w:rPr>
  </w:style>
  <w:style w:type="paragraph" w:customStyle="1" w:styleId="26D61ADBE35048498A08BFA2DAC80F04">
    <w:name w:val="26D61ADBE35048498A08BFA2DAC80F04"/>
    <w:rsid w:val="00060A55"/>
  </w:style>
  <w:style w:type="paragraph" w:customStyle="1" w:styleId="646D36E88DA54B56926A3979043A2F14">
    <w:name w:val="646D36E88DA54B56926A3979043A2F14"/>
    <w:rsid w:val="00060A55"/>
  </w:style>
  <w:style w:type="paragraph" w:customStyle="1" w:styleId="7DD2DA6C370D42DB8C18FD1A8545B41A">
    <w:name w:val="7DD2DA6C370D42DB8C18FD1A8545B41A"/>
    <w:rsid w:val="00060A55"/>
  </w:style>
  <w:style w:type="paragraph" w:customStyle="1" w:styleId="F60EF07ABA1C43F8AFF4F582E9DE94E1">
    <w:name w:val="F60EF07ABA1C43F8AFF4F582E9DE94E1"/>
    <w:rsid w:val="00060A55"/>
  </w:style>
  <w:style w:type="paragraph" w:customStyle="1" w:styleId="E4194BC82B084A3DBF9DF30FD4D6FB7A">
    <w:name w:val="E4194BC82B084A3DBF9DF30FD4D6FB7A"/>
    <w:rsid w:val="00060A55"/>
  </w:style>
  <w:style w:type="paragraph" w:customStyle="1" w:styleId="49B650BA443A476A98035921ED2AA709">
    <w:name w:val="49B650BA443A476A98035921ED2AA709"/>
    <w:rsid w:val="00060A55"/>
  </w:style>
  <w:style w:type="paragraph" w:customStyle="1" w:styleId="1E75F87E56614ADE9CBA51B8EEE1111F">
    <w:name w:val="1E75F87E56614ADE9CBA51B8EEE1111F"/>
    <w:rsid w:val="00060A55"/>
  </w:style>
  <w:style w:type="paragraph" w:customStyle="1" w:styleId="4C92318D9CA54AC6A498414B785195FA">
    <w:name w:val="4C92318D9CA54AC6A498414B785195FA"/>
    <w:rsid w:val="00060A55"/>
  </w:style>
  <w:style w:type="paragraph" w:customStyle="1" w:styleId="A6F94FCCF1D34C7EA550F779FCF5BC5D">
    <w:name w:val="A6F94FCCF1D34C7EA550F779FCF5BC5D"/>
    <w:rsid w:val="00060A55"/>
  </w:style>
  <w:style w:type="paragraph" w:customStyle="1" w:styleId="B462819BDDB348E39353E04C2BF8A436">
    <w:name w:val="B462819BDDB348E39353E04C2BF8A436"/>
    <w:rsid w:val="00060A55"/>
  </w:style>
  <w:style w:type="paragraph" w:customStyle="1" w:styleId="8280E203D5AB462DAC778D3D2D60C379">
    <w:name w:val="8280E203D5AB462DAC778D3D2D60C379"/>
    <w:rsid w:val="00060A55"/>
  </w:style>
  <w:style w:type="paragraph" w:customStyle="1" w:styleId="49B650BA443A476A98035921ED2AA7091">
    <w:name w:val="49B650BA443A476A98035921ED2AA7091"/>
    <w:rsid w:val="00060A5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A6F94FCCF1D34C7EA550F779FCF5BC5D1">
    <w:name w:val="A6F94FCCF1D34C7EA550F779FCF5BC5D1"/>
    <w:rsid w:val="00060A5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B462819BDDB348E39353E04C2BF8A4361">
    <w:name w:val="B462819BDDB348E39353E04C2BF8A4361"/>
    <w:rsid w:val="00060A5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8280E203D5AB462DAC778D3D2D60C3791">
    <w:name w:val="8280E203D5AB462DAC778D3D2D60C3791"/>
    <w:rsid w:val="00060A55"/>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57E8144A82E6438397D52D2D7BA96BEF">
    <w:name w:val="57E8144A82E6438397D52D2D7BA96BEF"/>
    <w:rsid w:val="00060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12</RkTemplate>
    <DocType>Note</DocType>
    <DocTypeShowNam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22/10/2020</HeaderDate>
    <Office/>
    <Dnr>UM2020/xxxx/GENE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D8CC2-6143-432E-99E3-D4127F3E3295}"/>
</file>

<file path=customXml/itemProps2.xml><?xml version="1.0" encoding="utf-8"?>
<ds:datastoreItem xmlns:ds="http://schemas.openxmlformats.org/officeDocument/2006/customXml" ds:itemID="{00E40D53-779D-404A-8025-84BA9BA20AD0}"/>
</file>

<file path=customXml/itemProps3.xml><?xml version="1.0" encoding="utf-8"?>
<ds:datastoreItem xmlns:ds="http://schemas.openxmlformats.org/officeDocument/2006/customXml" ds:itemID="{1D3A70FB-66AF-417D-9D24-E2DE2C419A99}"/>
</file>

<file path=customXml/itemProps4.xml><?xml version="1.0" encoding="utf-8"?>
<ds:datastoreItem xmlns:ds="http://schemas.openxmlformats.org/officeDocument/2006/customXml" ds:itemID="{0EEDB82A-D59D-4E12-ABDC-B7BFE2B49EF6}"/>
</file>

<file path=customXml/itemProps5.xml><?xml version="1.0" encoding="utf-8"?>
<ds:datastoreItem xmlns:ds="http://schemas.openxmlformats.org/officeDocument/2006/customXml" ds:itemID="{3C0FB8C4-91F1-4DF6-9C47-3DBD958CF04E}"/>
</file>

<file path=docProps/app.xml><?xml version="1.0" encoding="utf-8"?>
<Properties xmlns="http://schemas.openxmlformats.org/officeDocument/2006/extended-properties" xmlns:vt="http://schemas.openxmlformats.org/officeDocument/2006/docPropsVTypes">
  <Template>UM Basmall.dotx</Template>
  <TotalTime>0</TotalTime>
  <Pages>1</Pages>
  <Words>240</Words>
  <Characters>1273</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Malin Sundström</cp:lastModifiedBy>
  <cp:revision>5</cp:revision>
  <dcterms:created xsi:type="dcterms:W3CDTF">2020-10-22T13:31:00Z</dcterms:created>
  <dcterms:modified xsi:type="dcterms:W3CDTF">2020-10-30T13:28:00Z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0x01010037C5AC3008AAB14799B0F32C039A8199</vt:lpwstr>
  </property>
</Properties>
</file>