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32" w:rsidRDefault="00A02632" w:rsidP="00A02632">
      <w:pPr>
        <w:pStyle w:val="paragraph"/>
        <w:spacing w:before="0" w:beforeAutospacing="0" w:after="0" w:afterAutospacing="0"/>
        <w:jc w:val="center"/>
        <w:textAlignment w:val="baseline"/>
        <w:rPr>
          <w:rFonts w:ascii="Arial" w:hAnsi="Arial" w:cs="Times New Roman"/>
          <w:sz w:val="18"/>
          <w:szCs w:val="18"/>
        </w:rPr>
      </w:pPr>
      <w:bookmarkStart w:id="0" w:name="_GoBack"/>
      <w:r>
        <w:rPr>
          <w:rStyle w:val="normaltextrun"/>
          <w:rFonts w:ascii="Times New Roman" w:hAnsi="Times New Roman" w:cs="Times New Roman"/>
          <w:b/>
          <w:bCs/>
          <w:sz w:val="28"/>
          <w:szCs w:val="28"/>
        </w:rPr>
        <w:t>U.S. Statement at the Universal Periodic Review of Andorra,</w:t>
      </w:r>
      <w:r>
        <w:rPr>
          <w:rStyle w:val="eop"/>
          <w:rFonts w:ascii="Times New Roman" w:hAnsi="Times New Roman" w:cs="Times New Roman"/>
          <w:sz w:val="28"/>
          <w:szCs w:val="28"/>
        </w:rPr>
        <w:t> </w:t>
      </w:r>
    </w:p>
    <w:p w:rsidR="00A02632" w:rsidRDefault="00A02632" w:rsidP="00A02632">
      <w:pPr>
        <w:pStyle w:val="paragraph"/>
        <w:spacing w:before="0" w:beforeAutospacing="0" w:after="0" w:afterAutospacing="0"/>
        <w:jc w:val="center"/>
        <w:textAlignment w:val="baseline"/>
        <w:rPr>
          <w:rFonts w:ascii="Arial" w:hAnsi="Arial" w:cs="Times New Roman"/>
          <w:sz w:val="18"/>
          <w:szCs w:val="18"/>
        </w:rPr>
      </w:pPr>
      <w:r>
        <w:rPr>
          <w:rStyle w:val="normaltextrun"/>
          <w:rFonts w:ascii="Times New Roman" w:hAnsi="Times New Roman" w:cs="Times New Roman"/>
          <w:b/>
          <w:bCs/>
          <w:sz w:val="28"/>
          <w:szCs w:val="28"/>
        </w:rPr>
        <w:t>36</w:t>
      </w:r>
      <w:r>
        <w:rPr>
          <w:rStyle w:val="normaltextrun"/>
          <w:rFonts w:ascii="Times New Roman" w:hAnsi="Times New Roman" w:cs="Times New Roman"/>
          <w:b/>
          <w:bCs/>
          <w:sz w:val="22"/>
          <w:szCs w:val="22"/>
          <w:vertAlign w:val="superscript"/>
        </w:rPr>
        <w:t>th</w:t>
      </w:r>
      <w:r>
        <w:rPr>
          <w:rStyle w:val="normaltextrun"/>
          <w:rFonts w:ascii="Times New Roman" w:hAnsi="Times New Roman" w:cs="Times New Roman"/>
          <w:b/>
          <w:bCs/>
          <w:sz w:val="28"/>
          <w:szCs w:val="28"/>
        </w:rPr>
        <w:t> Session, November 5, 2020</w:t>
      </w:r>
      <w:r>
        <w:rPr>
          <w:rStyle w:val="eop"/>
          <w:rFonts w:ascii="Times New Roman" w:hAnsi="Times New Roman" w:cs="Times New Roman"/>
          <w:sz w:val="28"/>
          <w:szCs w:val="28"/>
        </w:rPr>
        <w:t> </w:t>
      </w:r>
    </w:p>
    <w:bookmarkEnd w:id="0"/>
    <w:p w:rsidR="00A02632" w:rsidRDefault="00A02632" w:rsidP="00A02632">
      <w:pPr>
        <w:pStyle w:val="paragraph"/>
        <w:spacing w:before="0" w:beforeAutospacing="0" w:after="0" w:afterAutospacing="0"/>
        <w:jc w:val="center"/>
        <w:textAlignment w:val="baseline"/>
        <w:rPr>
          <w:rFonts w:ascii="Arial" w:hAnsi="Arial" w:cs="Times New Roman"/>
          <w:sz w:val="18"/>
          <w:szCs w:val="18"/>
        </w:rPr>
      </w:pPr>
      <w:r>
        <w:rPr>
          <w:rStyle w:val="eop"/>
          <w:rFonts w:ascii="Times New Roman" w:hAnsi="Times New Roman" w:cs="Times New Roman"/>
          <w:sz w:val="28"/>
          <w:szCs w:val="28"/>
        </w:rPr>
        <w:t> </w:t>
      </w:r>
    </w:p>
    <w:p w:rsidR="00A02632" w:rsidRDefault="00A02632" w:rsidP="00A02632">
      <w:pPr>
        <w:pStyle w:val="paragraph"/>
        <w:spacing w:before="0" w:beforeAutospacing="0" w:after="0" w:afterAutospacing="0"/>
        <w:jc w:val="center"/>
        <w:textAlignment w:val="baseline"/>
        <w:rPr>
          <w:rFonts w:ascii="Arial" w:hAnsi="Arial" w:cs="Times New Roman"/>
          <w:sz w:val="18"/>
          <w:szCs w:val="18"/>
        </w:rPr>
      </w:pPr>
      <w:r>
        <w:rPr>
          <w:rStyle w:val="eop"/>
          <w:rFonts w:ascii="Times New Roman" w:hAnsi="Times New Roman" w:cs="Times New Roman"/>
          <w:sz w:val="28"/>
          <w:szCs w:val="28"/>
        </w:rPr>
        <w:t> </w:t>
      </w:r>
    </w:p>
    <w:p w:rsidR="00A02632" w:rsidRDefault="00A02632" w:rsidP="00A02632">
      <w:pPr>
        <w:pStyle w:val="paragraph"/>
        <w:spacing w:before="0" w:beforeAutospacing="0" w:after="0" w:afterAutospacing="0"/>
        <w:textAlignment w:val="baseline"/>
        <w:rPr>
          <w:rFonts w:ascii="Arial" w:hAnsi="Arial" w:cs="Times New Roman"/>
          <w:sz w:val="18"/>
          <w:szCs w:val="18"/>
        </w:rPr>
      </w:pPr>
      <w:r>
        <w:rPr>
          <w:rStyle w:val="eop"/>
          <w:rFonts w:ascii="Times New Roman" w:hAnsi="Times New Roman" w:cs="Times New Roman"/>
          <w:sz w:val="28"/>
          <w:szCs w:val="28"/>
        </w:rPr>
        <w:t> </w:t>
      </w:r>
    </w:p>
    <w:p w:rsidR="00A02632" w:rsidRDefault="00A02632" w:rsidP="00A02632">
      <w:pPr>
        <w:pStyle w:val="paragraph"/>
        <w:spacing w:before="0" w:beforeAutospacing="0" w:after="0" w:afterAutospacing="0"/>
        <w:textAlignment w:val="baseline"/>
        <w:rPr>
          <w:rFonts w:ascii="Arial" w:hAnsi="Arial" w:cs="Times New Roman"/>
          <w:sz w:val="18"/>
          <w:szCs w:val="18"/>
        </w:rPr>
      </w:pPr>
      <w:r>
        <w:rPr>
          <w:rStyle w:val="normaltextrun"/>
          <w:rFonts w:ascii="Times New Roman" w:hAnsi="Times New Roman" w:cs="Times New Roman"/>
          <w:sz w:val="28"/>
          <w:szCs w:val="28"/>
        </w:rPr>
        <w:t>The United States welcomes the delegation of Andorra.</w:t>
      </w:r>
      <w:r>
        <w:rPr>
          <w:rStyle w:val="eop"/>
          <w:rFonts w:ascii="Times New Roman" w:hAnsi="Times New Roman" w:cs="Times New Roman"/>
          <w:sz w:val="28"/>
          <w:szCs w:val="28"/>
        </w:rPr>
        <w:t> </w:t>
      </w:r>
    </w:p>
    <w:p w:rsidR="00A02632" w:rsidRDefault="00A02632" w:rsidP="00A02632">
      <w:pPr>
        <w:pStyle w:val="paragraph"/>
        <w:spacing w:before="0" w:beforeAutospacing="0" w:after="0" w:afterAutospacing="0"/>
        <w:textAlignment w:val="baseline"/>
        <w:rPr>
          <w:rFonts w:ascii="Arial" w:hAnsi="Arial" w:cs="Times New Roman"/>
          <w:sz w:val="18"/>
          <w:szCs w:val="18"/>
        </w:rPr>
      </w:pPr>
      <w:r>
        <w:rPr>
          <w:rStyle w:val="eop"/>
          <w:rFonts w:ascii="Times New Roman" w:hAnsi="Times New Roman" w:cs="Times New Roman"/>
          <w:sz w:val="28"/>
          <w:szCs w:val="28"/>
        </w:rPr>
        <w:t> </w:t>
      </w:r>
    </w:p>
    <w:p w:rsidR="00A02632" w:rsidRDefault="00A02632" w:rsidP="00A02632">
      <w:pPr>
        <w:pStyle w:val="paragraph"/>
        <w:spacing w:before="0" w:beforeAutospacing="0" w:after="0" w:afterAutospacing="0"/>
        <w:textAlignment w:val="baseline"/>
        <w:rPr>
          <w:rFonts w:ascii="Arial" w:hAnsi="Arial" w:cs="Times New Roman"/>
          <w:sz w:val="18"/>
          <w:szCs w:val="18"/>
        </w:rPr>
      </w:pPr>
      <w:r>
        <w:rPr>
          <w:rStyle w:val="normaltextrun"/>
          <w:rFonts w:ascii="Times New Roman" w:hAnsi="Times New Roman" w:cs="Times New Roman"/>
          <w:sz w:val="28"/>
          <w:szCs w:val="28"/>
        </w:rPr>
        <w:t>The United States recommends that Andorra:</w:t>
      </w:r>
      <w:r>
        <w:rPr>
          <w:rStyle w:val="eop"/>
          <w:rFonts w:ascii="Times New Roman" w:hAnsi="Times New Roman" w:cs="Times New Roman"/>
          <w:sz w:val="28"/>
          <w:szCs w:val="28"/>
        </w:rPr>
        <w:t> </w:t>
      </w:r>
    </w:p>
    <w:p w:rsidR="00A02632" w:rsidRDefault="00A02632" w:rsidP="00A02632">
      <w:pPr>
        <w:pStyle w:val="paragraph"/>
        <w:spacing w:before="0" w:beforeAutospacing="0" w:after="0" w:afterAutospacing="0"/>
        <w:textAlignment w:val="baseline"/>
        <w:rPr>
          <w:rFonts w:ascii="Arial" w:hAnsi="Arial" w:cs="Times New Roman"/>
          <w:sz w:val="18"/>
          <w:szCs w:val="18"/>
        </w:rPr>
      </w:pPr>
      <w:r>
        <w:rPr>
          <w:rStyle w:val="eop"/>
          <w:rFonts w:ascii="Times New Roman" w:hAnsi="Times New Roman" w:cs="Times New Roman"/>
          <w:sz w:val="28"/>
          <w:szCs w:val="28"/>
        </w:rPr>
        <w:t> </w:t>
      </w:r>
    </w:p>
    <w:p w:rsidR="00A02632" w:rsidRDefault="00A02632" w:rsidP="00A02632">
      <w:pPr>
        <w:pStyle w:val="paragraph"/>
        <w:numPr>
          <w:ilvl w:val="0"/>
          <w:numId w:val="1"/>
        </w:numPr>
        <w:spacing w:before="0" w:beforeAutospacing="0" w:after="0" w:afterAutospacing="0"/>
        <w:ind w:left="360" w:firstLine="0"/>
        <w:textAlignment w:val="baseline"/>
        <w:rPr>
          <w:rFonts w:ascii="Times New Roman" w:hAnsi="Times New Roman" w:cs="Times New Roman"/>
          <w:sz w:val="28"/>
          <w:szCs w:val="28"/>
        </w:rPr>
      </w:pPr>
      <w:r>
        <w:rPr>
          <w:rStyle w:val="normaltextrun"/>
          <w:rFonts w:ascii="Times New Roman" w:hAnsi="Times New Roman" w:cs="Times New Roman"/>
          <w:sz w:val="28"/>
          <w:szCs w:val="28"/>
        </w:rPr>
        <w:t>Develop a legal process to ensure the protection of refugees and asylum seekers, with appropriate safeguards for unaccompanied children;</w:t>
      </w:r>
      <w:r>
        <w:rPr>
          <w:rStyle w:val="eop"/>
          <w:rFonts w:ascii="Times New Roman" w:hAnsi="Times New Roman" w:cs="Times New Roman"/>
          <w:sz w:val="28"/>
          <w:szCs w:val="28"/>
        </w:rPr>
        <w:t> </w:t>
      </w:r>
    </w:p>
    <w:p w:rsidR="00A02632" w:rsidRDefault="00A02632" w:rsidP="00A02632">
      <w:pPr>
        <w:pStyle w:val="paragraph"/>
        <w:spacing w:before="0" w:beforeAutospacing="0" w:after="0" w:afterAutospacing="0"/>
        <w:ind w:left="720"/>
        <w:textAlignment w:val="baseline"/>
        <w:rPr>
          <w:rFonts w:ascii="Arial" w:hAnsi="Arial" w:cs="Times New Roman"/>
          <w:sz w:val="18"/>
          <w:szCs w:val="18"/>
        </w:rPr>
      </w:pPr>
      <w:r>
        <w:rPr>
          <w:rStyle w:val="eop"/>
          <w:rFonts w:ascii="Times New Roman" w:hAnsi="Times New Roman" w:cs="Times New Roman"/>
          <w:sz w:val="28"/>
          <w:szCs w:val="28"/>
        </w:rPr>
        <w:t> </w:t>
      </w:r>
    </w:p>
    <w:p w:rsidR="00A02632" w:rsidRDefault="00A02632" w:rsidP="00A02632">
      <w:pPr>
        <w:pStyle w:val="paragraph"/>
        <w:numPr>
          <w:ilvl w:val="0"/>
          <w:numId w:val="2"/>
        </w:numPr>
        <w:spacing w:before="0" w:beforeAutospacing="0" w:after="0" w:afterAutospacing="0"/>
        <w:ind w:left="360" w:firstLine="0"/>
        <w:textAlignment w:val="baseline"/>
        <w:rPr>
          <w:rFonts w:ascii="Times New Roman" w:hAnsi="Times New Roman" w:cs="Times New Roman"/>
          <w:sz w:val="28"/>
          <w:szCs w:val="28"/>
        </w:rPr>
      </w:pPr>
      <w:r>
        <w:rPr>
          <w:rStyle w:val="normaltextrun"/>
          <w:rFonts w:ascii="Times New Roman" w:hAnsi="Times New Roman" w:cs="Times New Roman"/>
          <w:sz w:val="28"/>
          <w:szCs w:val="28"/>
        </w:rPr>
        <w:t>Continue to work to end workplace discrimination and income inequality based on sex. </w:t>
      </w:r>
      <w:r>
        <w:rPr>
          <w:rStyle w:val="eop"/>
          <w:rFonts w:ascii="Times New Roman" w:hAnsi="Times New Roman" w:cs="Times New Roman"/>
          <w:sz w:val="28"/>
          <w:szCs w:val="28"/>
        </w:rPr>
        <w:t> </w:t>
      </w:r>
    </w:p>
    <w:p w:rsidR="00A02632" w:rsidRDefault="00A02632" w:rsidP="00A02632">
      <w:pPr>
        <w:pStyle w:val="paragraph"/>
        <w:spacing w:before="0" w:beforeAutospacing="0" w:after="0" w:afterAutospacing="0"/>
        <w:ind w:left="720"/>
        <w:textAlignment w:val="baseline"/>
        <w:rPr>
          <w:rFonts w:ascii="Arial" w:hAnsi="Arial" w:cs="Times New Roman"/>
          <w:sz w:val="18"/>
          <w:szCs w:val="18"/>
        </w:rPr>
      </w:pPr>
      <w:r>
        <w:rPr>
          <w:rStyle w:val="eop"/>
          <w:rFonts w:ascii="Times New Roman" w:hAnsi="Times New Roman" w:cs="Times New Roman"/>
          <w:sz w:val="28"/>
          <w:szCs w:val="28"/>
        </w:rPr>
        <w:t> </w:t>
      </w:r>
    </w:p>
    <w:p w:rsidR="00A02632" w:rsidRDefault="00A02632" w:rsidP="00A02632">
      <w:pPr>
        <w:pStyle w:val="paragraph"/>
        <w:spacing w:before="0" w:beforeAutospacing="0" w:after="0" w:afterAutospacing="0"/>
        <w:textAlignment w:val="baseline"/>
        <w:rPr>
          <w:rFonts w:ascii="Arial" w:hAnsi="Arial" w:cs="Times New Roman"/>
          <w:sz w:val="18"/>
          <w:szCs w:val="18"/>
        </w:rPr>
      </w:pPr>
      <w:r>
        <w:rPr>
          <w:rStyle w:val="normaltextrun"/>
          <w:rFonts w:ascii="Times New Roman" w:hAnsi="Times New Roman" w:cs="Times New Roman"/>
          <w:sz w:val="28"/>
          <w:szCs w:val="28"/>
        </w:rPr>
        <w:t>The United States applauds Andorra for its excellent human rights record.  Its new Equality and Nondiscrimination Law takes concrete steps to ensure equal treatment before the law and provides remedies for those suffering from discrimination.</w:t>
      </w:r>
      <w:r>
        <w:rPr>
          <w:rStyle w:val="eop"/>
          <w:rFonts w:ascii="Times New Roman" w:hAnsi="Times New Roman" w:cs="Times New Roman"/>
          <w:sz w:val="28"/>
          <w:szCs w:val="28"/>
        </w:rPr>
        <w:t> </w:t>
      </w:r>
    </w:p>
    <w:p w:rsidR="00A02632" w:rsidRDefault="00A02632" w:rsidP="00A02632">
      <w:pPr>
        <w:pStyle w:val="paragraph"/>
        <w:spacing w:before="0" w:beforeAutospacing="0" w:after="0" w:afterAutospacing="0"/>
        <w:textAlignment w:val="baseline"/>
        <w:rPr>
          <w:rFonts w:ascii="Arial" w:hAnsi="Arial" w:cs="Times New Roman"/>
          <w:sz w:val="18"/>
          <w:szCs w:val="18"/>
        </w:rPr>
      </w:pPr>
      <w:r>
        <w:rPr>
          <w:rStyle w:val="eop"/>
          <w:rFonts w:ascii="Times New Roman" w:hAnsi="Times New Roman" w:cs="Times New Roman"/>
          <w:sz w:val="28"/>
          <w:szCs w:val="28"/>
        </w:rPr>
        <w:t> </w:t>
      </w:r>
    </w:p>
    <w:p w:rsidR="00536CEA" w:rsidRDefault="00536CEA"/>
    <w:sectPr w:rsidR="00536CEA" w:rsidSect="009A30D0">
      <w:pgSz w:w="12240" w:h="15840"/>
      <w:pgMar w:top="1440" w:right="1080" w:bottom="144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900FB"/>
    <w:multiLevelType w:val="multilevel"/>
    <w:tmpl w:val="8F007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C52561"/>
    <w:multiLevelType w:val="multilevel"/>
    <w:tmpl w:val="52DE7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32"/>
    <w:rsid w:val="00536CEA"/>
    <w:rsid w:val="009A30D0"/>
    <w:rsid w:val="00A02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CE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263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A02632"/>
  </w:style>
  <w:style w:type="character" w:customStyle="1" w:styleId="eop">
    <w:name w:val="eop"/>
    <w:basedOn w:val="DefaultParagraphFont"/>
    <w:rsid w:val="00A026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263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A02632"/>
  </w:style>
  <w:style w:type="character" w:customStyle="1" w:styleId="eop">
    <w:name w:val="eop"/>
    <w:basedOn w:val="DefaultParagraphFont"/>
    <w:rsid w:val="00A0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5269">
      <w:bodyDiv w:val="1"/>
      <w:marLeft w:val="0"/>
      <w:marRight w:val="0"/>
      <w:marTop w:val="0"/>
      <w:marBottom w:val="0"/>
      <w:divBdr>
        <w:top w:val="none" w:sz="0" w:space="0" w:color="auto"/>
        <w:left w:val="none" w:sz="0" w:space="0" w:color="auto"/>
        <w:bottom w:val="none" w:sz="0" w:space="0" w:color="auto"/>
        <w:right w:val="none" w:sz="0" w:space="0" w:color="auto"/>
      </w:divBdr>
      <w:divsChild>
        <w:div w:id="1493134447">
          <w:marLeft w:val="0"/>
          <w:marRight w:val="0"/>
          <w:marTop w:val="0"/>
          <w:marBottom w:val="0"/>
          <w:divBdr>
            <w:top w:val="none" w:sz="0" w:space="0" w:color="auto"/>
            <w:left w:val="none" w:sz="0" w:space="0" w:color="auto"/>
            <w:bottom w:val="none" w:sz="0" w:space="0" w:color="auto"/>
            <w:right w:val="none" w:sz="0" w:space="0" w:color="auto"/>
          </w:divBdr>
        </w:div>
        <w:div w:id="2001151024">
          <w:marLeft w:val="0"/>
          <w:marRight w:val="0"/>
          <w:marTop w:val="0"/>
          <w:marBottom w:val="0"/>
          <w:divBdr>
            <w:top w:val="none" w:sz="0" w:space="0" w:color="auto"/>
            <w:left w:val="none" w:sz="0" w:space="0" w:color="auto"/>
            <w:bottom w:val="none" w:sz="0" w:space="0" w:color="auto"/>
            <w:right w:val="none" w:sz="0" w:space="0" w:color="auto"/>
          </w:divBdr>
        </w:div>
        <w:div w:id="1501384078">
          <w:marLeft w:val="0"/>
          <w:marRight w:val="0"/>
          <w:marTop w:val="0"/>
          <w:marBottom w:val="0"/>
          <w:divBdr>
            <w:top w:val="none" w:sz="0" w:space="0" w:color="auto"/>
            <w:left w:val="none" w:sz="0" w:space="0" w:color="auto"/>
            <w:bottom w:val="none" w:sz="0" w:space="0" w:color="auto"/>
            <w:right w:val="none" w:sz="0" w:space="0" w:color="auto"/>
          </w:divBdr>
        </w:div>
        <w:div w:id="1738478048">
          <w:marLeft w:val="0"/>
          <w:marRight w:val="0"/>
          <w:marTop w:val="0"/>
          <w:marBottom w:val="0"/>
          <w:divBdr>
            <w:top w:val="none" w:sz="0" w:space="0" w:color="auto"/>
            <w:left w:val="none" w:sz="0" w:space="0" w:color="auto"/>
            <w:bottom w:val="none" w:sz="0" w:space="0" w:color="auto"/>
            <w:right w:val="none" w:sz="0" w:space="0" w:color="auto"/>
          </w:divBdr>
        </w:div>
        <w:div w:id="1330985276">
          <w:marLeft w:val="0"/>
          <w:marRight w:val="0"/>
          <w:marTop w:val="0"/>
          <w:marBottom w:val="0"/>
          <w:divBdr>
            <w:top w:val="none" w:sz="0" w:space="0" w:color="auto"/>
            <w:left w:val="none" w:sz="0" w:space="0" w:color="auto"/>
            <w:bottom w:val="none" w:sz="0" w:space="0" w:color="auto"/>
            <w:right w:val="none" w:sz="0" w:space="0" w:color="auto"/>
          </w:divBdr>
        </w:div>
        <w:div w:id="2040159365">
          <w:marLeft w:val="0"/>
          <w:marRight w:val="0"/>
          <w:marTop w:val="0"/>
          <w:marBottom w:val="0"/>
          <w:divBdr>
            <w:top w:val="none" w:sz="0" w:space="0" w:color="auto"/>
            <w:left w:val="none" w:sz="0" w:space="0" w:color="auto"/>
            <w:bottom w:val="none" w:sz="0" w:space="0" w:color="auto"/>
            <w:right w:val="none" w:sz="0" w:space="0" w:color="auto"/>
          </w:divBdr>
          <w:divsChild>
            <w:div w:id="1467821837">
              <w:marLeft w:val="0"/>
              <w:marRight w:val="0"/>
              <w:marTop w:val="0"/>
              <w:marBottom w:val="0"/>
              <w:divBdr>
                <w:top w:val="none" w:sz="0" w:space="0" w:color="auto"/>
                <w:left w:val="none" w:sz="0" w:space="0" w:color="auto"/>
                <w:bottom w:val="none" w:sz="0" w:space="0" w:color="auto"/>
                <w:right w:val="none" w:sz="0" w:space="0" w:color="auto"/>
              </w:divBdr>
            </w:div>
            <w:div w:id="283078744">
              <w:marLeft w:val="0"/>
              <w:marRight w:val="0"/>
              <w:marTop w:val="0"/>
              <w:marBottom w:val="0"/>
              <w:divBdr>
                <w:top w:val="none" w:sz="0" w:space="0" w:color="auto"/>
                <w:left w:val="none" w:sz="0" w:space="0" w:color="auto"/>
                <w:bottom w:val="none" w:sz="0" w:space="0" w:color="auto"/>
                <w:right w:val="none" w:sz="0" w:space="0" w:color="auto"/>
              </w:divBdr>
            </w:div>
            <w:div w:id="49888719">
              <w:marLeft w:val="0"/>
              <w:marRight w:val="0"/>
              <w:marTop w:val="0"/>
              <w:marBottom w:val="0"/>
              <w:divBdr>
                <w:top w:val="none" w:sz="0" w:space="0" w:color="auto"/>
                <w:left w:val="none" w:sz="0" w:space="0" w:color="auto"/>
                <w:bottom w:val="none" w:sz="0" w:space="0" w:color="auto"/>
                <w:right w:val="none" w:sz="0" w:space="0" w:color="auto"/>
              </w:divBdr>
            </w:div>
            <w:div w:id="1482038609">
              <w:marLeft w:val="0"/>
              <w:marRight w:val="0"/>
              <w:marTop w:val="0"/>
              <w:marBottom w:val="0"/>
              <w:divBdr>
                <w:top w:val="none" w:sz="0" w:space="0" w:color="auto"/>
                <w:left w:val="none" w:sz="0" w:space="0" w:color="auto"/>
                <w:bottom w:val="none" w:sz="0" w:space="0" w:color="auto"/>
                <w:right w:val="none" w:sz="0" w:space="0" w:color="auto"/>
              </w:divBdr>
            </w:div>
            <w:div w:id="1137529555">
              <w:marLeft w:val="0"/>
              <w:marRight w:val="0"/>
              <w:marTop w:val="0"/>
              <w:marBottom w:val="0"/>
              <w:divBdr>
                <w:top w:val="none" w:sz="0" w:space="0" w:color="auto"/>
                <w:left w:val="none" w:sz="0" w:space="0" w:color="auto"/>
                <w:bottom w:val="none" w:sz="0" w:space="0" w:color="auto"/>
                <w:right w:val="none" w:sz="0" w:space="0" w:color="auto"/>
              </w:divBdr>
            </w:div>
          </w:divsChild>
        </w:div>
        <w:div w:id="1433286433">
          <w:marLeft w:val="0"/>
          <w:marRight w:val="0"/>
          <w:marTop w:val="0"/>
          <w:marBottom w:val="0"/>
          <w:divBdr>
            <w:top w:val="none" w:sz="0" w:space="0" w:color="auto"/>
            <w:left w:val="none" w:sz="0" w:space="0" w:color="auto"/>
            <w:bottom w:val="none" w:sz="0" w:space="0" w:color="auto"/>
            <w:right w:val="none" w:sz="0" w:space="0" w:color="auto"/>
          </w:divBdr>
          <w:divsChild>
            <w:div w:id="219753423">
              <w:marLeft w:val="0"/>
              <w:marRight w:val="0"/>
              <w:marTop w:val="0"/>
              <w:marBottom w:val="0"/>
              <w:divBdr>
                <w:top w:val="none" w:sz="0" w:space="0" w:color="auto"/>
                <w:left w:val="none" w:sz="0" w:space="0" w:color="auto"/>
                <w:bottom w:val="none" w:sz="0" w:space="0" w:color="auto"/>
                <w:right w:val="none" w:sz="0" w:space="0" w:color="auto"/>
              </w:divBdr>
            </w:div>
            <w:div w:id="615915609">
              <w:marLeft w:val="0"/>
              <w:marRight w:val="0"/>
              <w:marTop w:val="0"/>
              <w:marBottom w:val="0"/>
              <w:divBdr>
                <w:top w:val="none" w:sz="0" w:space="0" w:color="auto"/>
                <w:left w:val="none" w:sz="0" w:space="0" w:color="auto"/>
                <w:bottom w:val="none" w:sz="0" w:space="0" w:color="auto"/>
                <w:right w:val="none" w:sz="0" w:space="0" w:color="auto"/>
              </w:divBdr>
            </w:div>
            <w:div w:id="8533679">
              <w:marLeft w:val="0"/>
              <w:marRight w:val="0"/>
              <w:marTop w:val="0"/>
              <w:marBottom w:val="0"/>
              <w:divBdr>
                <w:top w:val="none" w:sz="0" w:space="0" w:color="auto"/>
                <w:left w:val="none" w:sz="0" w:space="0" w:color="auto"/>
                <w:bottom w:val="none" w:sz="0" w:space="0" w:color="auto"/>
                <w:right w:val="none" w:sz="0" w:space="0" w:color="auto"/>
              </w:divBdr>
            </w:div>
            <w:div w:id="2054696150">
              <w:marLeft w:val="0"/>
              <w:marRight w:val="0"/>
              <w:marTop w:val="0"/>
              <w:marBottom w:val="0"/>
              <w:divBdr>
                <w:top w:val="none" w:sz="0" w:space="0" w:color="auto"/>
                <w:left w:val="none" w:sz="0" w:space="0" w:color="auto"/>
                <w:bottom w:val="none" w:sz="0" w:space="0" w:color="auto"/>
                <w:right w:val="none" w:sz="0" w:space="0" w:color="auto"/>
              </w:divBdr>
            </w:div>
            <w:div w:id="8717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57713-41A6-43C2-B1BC-E147DDC7604E}"/>
</file>

<file path=customXml/itemProps2.xml><?xml version="1.0" encoding="utf-8"?>
<ds:datastoreItem xmlns:ds="http://schemas.openxmlformats.org/officeDocument/2006/customXml" ds:itemID="{F0AB98CC-F20F-49E4-8D26-551AF8A925BE}"/>
</file>

<file path=customXml/itemProps3.xml><?xml version="1.0" encoding="utf-8"?>
<ds:datastoreItem xmlns:ds="http://schemas.openxmlformats.org/officeDocument/2006/customXml" ds:itemID="{3F60AB3C-67A6-4596-A8E2-8B4335A7D8E7}"/>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Application>Microsoft Macintosh Word</Application>
  <DocSecurity>0</DocSecurity>
  <Lines>4</Lines>
  <Paragraphs>1</Paragraphs>
  <ScaleCrop>false</ScaleCrop>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Puzniak</dc:creator>
  <cp:keywords/>
  <dc:description/>
  <cp:lastModifiedBy>Carly Puzniak</cp:lastModifiedBy>
  <cp:revision>1</cp:revision>
  <dcterms:created xsi:type="dcterms:W3CDTF">2020-11-02T11:52:00Z</dcterms:created>
  <dcterms:modified xsi:type="dcterms:W3CDTF">2020-11-02T11:53:00Z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