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59638" w14:textId="1015E730" w:rsidR="00C43A86" w:rsidRPr="00976A23" w:rsidRDefault="00836D38" w:rsidP="00C43A86">
      <w:pPr>
        <w:spacing w:line="360" w:lineRule="auto"/>
        <w:rPr>
          <w:rFonts w:ascii="Arial" w:hAnsi="Arial" w:cs="Arial"/>
          <w:b/>
          <w:bCs/>
          <w:sz w:val="34"/>
          <w:szCs w:val="34"/>
        </w:rPr>
      </w:pPr>
      <w:r w:rsidRPr="00976A23">
        <w:rPr>
          <w:rFonts w:ascii="Arial" w:hAnsi="Arial" w:cs="Arial"/>
          <w:noProof/>
          <w:sz w:val="20"/>
          <w:szCs w:val="20"/>
          <w:lang w:val="en-US" w:bidi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A1DF4" wp14:editId="1C94915F">
                <wp:simplePos x="0" y="0"/>
                <wp:positionH relativeFrom="column">
                  <wp:posOffset>584200</wp:posOffset>
                </wp:positionH>
                <wp:positionV relativeFrom="paragraph">
                  <wp:posOffset>-273050</wp:posOffset>
                </wp:positionV>
                <wp:extent cx="5549900" cy="5651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22765" w14:textId="77777777" w:rsidR="00C43A86" w:rsidRPr="00836D38" w:rsidRDefault="00C43A86" w:rsidP="00C43A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P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ERMANENT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M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ISSION OF THE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K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INGDOM OF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C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AMBODIA </w:t>
                            </w:r>
                          </w:p>
                          <w:p w14:paraId="65CE05E3" w14:textId="77777777" w:rsidR="00C43A86" w:rsidRPr="00836D38" w:rsidRDefault="00C43A86" w:rsidP="00C43A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Fill>
                                  <w14:noFill/>
                                </w14:textFill>
                              </w:rPr>
                            </w:pP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TO THE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U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NITED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N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ATIONS AT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G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ENEVA </w:t>
                            </w:r>
                          </w:p>
                          <w:p w14:paraId="2BC4B826" w14:textId="77777777" w:rsidR="00C43A86" w:rsidRPr="00836D38" w:rsidRDefault="00C43A86" w:rsidP="00C43A8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84A1D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pt;margin-top:-21.5pt;width:437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" filled="f" stroked="f" strokeweight=".5pt">
                <v:textbox>
                  <w:txbxContent>
                    <w:p w14:paraId="16A22765" w14:textId="77777777" w:rsidR="00C43A86" w:rsidRPr="00836D38" w:rsidRDefault="00C43A86" w:rsidP="00C43A8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P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ERMANENT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M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ISSION OF THE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K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INGDOM OF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C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AMBODIA </w:t>
                      </w:r>
                    </w:p>
                    <w:p w14:paraId="65CE05E3" w14:textId="77777777" w:rsidR="00C43A86" w:rsidRPr="00836D38" w:rsidRDefault="00C43A86" w:rsidP="00C43A8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0"/>
                          <w:szCs w:val="30"/>
                          <w14:textFill>
                            <w14:noFill/>
                          </w14:textFill>
                        </w:rPr>
                      </w:pP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TO THE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U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NITED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N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ATIONS AT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G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ENEVA </w:t>
                      </w:r>
                    </w:p>
                    <w:p w14:paraId="2BC4B826" w14:textId="77777777" w:rsidR="00C43A86" w:rsidRPr="00836D38" w:rsidRDefault="00C43A86" w:rsidP="00C43A8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6BF" w:rsidRPr="00976A23">
        <w:rPr>
          <w:rFonts w:ascii="Arial" w:hAnsi="Arial" w:cs="Arial"/>
          <w:b/>
          <w:bCs/>
          <w:noProof/>
          <w:sz w:val="28"/>
          <w:szCs w:val="28"/>
          <w:lang w:val="en-US"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B0E3D" wp14:editId="24EBC5EA">
                <wp:simplePos x="0" y="0"/>
                <wp:positionH relativeFrom="column">
                  <wp:posOffset>711200</wp:posOffset>
                </wp:positionH>
                <wp:positionV relativeFrom="paragraph">
                  <wp:posOffset>302895</wp:posOffset>
                </wp:positionV>
                <wp:extent cx="51130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302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02019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23.85pt" to="458.6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" strokecolor="#4472c4 [3204]" strokeweight="1.25pt">
                <v:stroke joinstyle="miter"/>
              </v:line>
            </w:pict>
          </mc:Fallback>
        </mc:AlternateContent>
      </w:r>
      <w:r w:rsidR="00C43A86" w:rsidRPr="00976A23">
        <w:rPr>
          <w:rFonts w:ascii="Arial" w:hAnsi="Arial" w:cs="Arial"/>
          <w:noProof/>
          <w:sz w:val="20"/>
          <w:szCs w:val="20"/>
          <w:lang w:val="en-US" w:bidi="km-KH"/>
        </w:rPr>
        <w:drawing>
          <wp:anchor distT="0" distB="0" distL="114300" distR="114300" simplePos="0" relativeHeight="251659264" behindDoc="0" locked="0" layoutInCell="1" allowOverlap="1" wp14:anchorId="67530F0F" wp14:editId="00E4E43C">
            <wp:simplePos x="0" y="0"/>
            <wp:positionH relativeFrom="column">
              <wp:posOffset>-281940</wp:posOffset>
            </wp:positionH>
            <wp:positionV relativeFrom="paragraph">
              <wp:posOffset>-600710</wp:posOffset>
            </wp:positionV>
            <wp:extent cx="935355" cy="923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314EB" w14:textId="3DF8AFD3" w:rsidR="00C43A86" w:rsidRPr="00396B87" w:rsidRDefault="00C43A86" w:rsidP="00396B87">
      <w:pPr>
        <w:spacing w:after="0" w:line="240" w:lineRule="auto"/>
        <w:jc w:val="center"/>
        <w:rPr>
          <w:rFonts w:ascii="Palatino Linotype" w:hAnsi="Palatino Linotype" w:cs="Arial"/>
          <w:b/>
          <w:bCs/>
          <w:sz w:val="28"/>
          <w:szCs w:val="28"/>
          <w:lang w:val="en-US"/>
        </w:rPr>
      </w:pPr>
      <w:r w:rsidRPr="00910A56">
        <w:rPr>
          <w:rFonts w:ascii="Palatino Linotype" w:hAnsi="Palatino Linotype" w:cs="Arial"/>
          <w:b/>
          <w:bCs/>
          <w:sz w:val="26"/>
          <w:szCs w:val="26"/>
          <w:lang w:val="en-US"/>
        </w:rPr>
        <w:t>S</w:t>
      </w:r>
      <w:r w:rsidRPr="00396B87">
        <w:rPr>
          <w:rFonts w:ascii="Palatino Linotype" w:hAnsi="Palatino Linotype" w:cs="Arial"/>
          <w:b/>
          <w:bCs/>
          <w:sz w:val="28"/>
          <w:szCs w:val="28"/>
          <w:lang w:val="en-US"/>
        </w:rPr>
        <w:t>tatement by</w:t>
      </w:r>
    </w:p>
    <w:p w14:paraId="27565F2D" w14:textId="32CFA787" w:rsidR="00C43A86" w:rsidRPr="00396B87" w:rsidRDefault="00177EF8" w:rsidP="00396B87">
      <w:pPr>
        <w:spacing w:after="0" w:line="240" w:lineRule="auto"/>
        <w:jc w:val="center"/>
        <w:rPr>
          <w:rFonts w:ascii="Palatino Linotype" w:hAnsi="Palatino Linotype" w:cs="Arial"/>
          <w:b/>
          <w:bCs/>
          <w:sz w:val="28"/>
          <w:szCs w:val="28"/>
          <w:lang w:val="en-US"/>
        </w:rPr>
      </w:pPr>
      <w:r>
        <w:rPr>
          <w:rFonts w:ascii="Palatino Linotype" w:hAnsi="Palatino Linotype" w:cs="Arial"/>
          <w:b/>
          <w:bCs/>
          <w:sz w:val="28"/>
          <w:szCs w:val="28"/>
          <w:lang w:val="en-US"/>
        </w:rPr>
        <w:t>Mr. Phadora SOKHA, Second Secretary</w:t>
      </w:r>
    </w:p>
    <w:p w14:paraId="05BAFDD7" w14:textId="230EFB5D" w:rsidR="00EA4E61" w:rsidRPr="00396B87" w:rsidRDefault="00163A1E" w:rsidP="00396B87">
      <w:pPr>
        <w:spacing w:after="0" w:line="240" w:lineRule="auto"/>
        <w:jc w:val="center"/>
        <w:rPr>
          <w:rFonts w:ascii="Palatino Linotype" w:hAnsi="Palatino Linotype" w:cs="Arial"/>
          <w:b/>
          <w:bCs/>
          <w:sz w:val="28"/>
          <w:szCs w:val="28"/>
          <w:lang w:val="en-US"/>
        </w:rPr>
      </w:pPr>
      <w:r w:rsidRPr="00396B87">
        <w:rPr>
          <w:rFonts w:ascii="Palatino Linotype" w:hAnsi="Palatino Linotype" w:cs="Arial"/>
          <w:b/>
          <w:bCs/>
          <w:sz w:val="28"/>
          <w:szCs w:val="28"/>
          <w:lang w:val="en-US"/>
        </w:rPr>
        <w:t>Recommendations by Cambodia for Croatia a</w:t>
      </w:r>
      <w:r w:rsidR="00C43A86" w:rsidRPr="00396B87"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t the </w:t>
      </w:r>
      <w:r w:rsidR="003F3971" w:rsidRPr="00396B87">
        <w:rPr>
          <w:rFonts w:ascii="Palatino Linotype" w:hAnsi="Palatino Linotype" w:cs="Arial"/>
          <w:b/>
          <w:bCs/>
          <w:sz w:val="28"/>
          <w:szCs w:val="28"/>
          <w:lang w:val="en-US"/>
        </w:rPr>
        <w:t>36</w:t>
      </w:r>
      <w:r w:rsidR="003F3971" w:rsidRPr="00396B87">
        <w:rPr>
          <w:rFonts w:ascii="Palatino Linotype" w:hAnsi="Palatino Linotype" w:cs="Arial"/>
          <w:b/>
          <w:bCs/>
          <w:sz w:val="28"/>
          <w:szCs w:val="28"/>
          <w:vertAlign w:val="superscript"/>
          <w:lang w:val="en-US"/>
        </w:rPr>
        <w:t>th</w:t>
      </w:r>
      <w:r w:rsidR="003F3971" w:rsidRPr="00396B87"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 Session of the Universal Periodic Review Working Group</w:t>
      </w:r>
    </w:p>
    <w:p w14:paraId="3D687DDC" w14:textId="475A28F1" w:rsidR="00C43A86" w:rsidRPr="00396B87" w:rsidRDefault="003F3971" w:rsidP="00396B87">
      <w:pPr>
        <w:spacing w:after="0" w:line="240" w:lineRule="auto"/>
        <w:jc w:val="center"/>
        <w:rPr>
          <w:rFonts w:ascii="Palatino Linotype" w:hAnsi="Palatino Linotype" w:cs="Arial"/>
          <w:b/>
          <w:bCs/>
          <w:sz w:val="28"/>
          <w:szCs w:val="28"/>
          <w:lang w:val="en-US"/>
        </w:rPr>
      </w:pPr>
      <w:r w:rsidRPr="00396B87">
        <w:rPr>
          <w:rFonts w:ascii="Palatino Linotype" w:hAnsi="Palatino Linotype" w:cs="Arial"/>
          <w:b/>
          <w:bCs/>
          <w:sz w:val="28"/>
          <w:szCs w:val="28"/>
          <w:lang w:val="en-US"/>
        </w:rPr>
        <w:t>Tuesday, 10</w:t>
      </w:r>
      <w:r w:rsidR="00C43A86" w:rsidRPr="00396B87"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 </w:t>
      </w:r>
      <w:r w:rsidRPr="00396B87">
        <w:rPr>
          <w:rFonts w:ascii="Palatino Linotype" w:hAnsi="Palatino Linotype" w:cs="Arial"/>
          <w:b/>
          <w:bCs/>
          <w:sz w:val="28"/>
          <w:szCs w:val="28"/>
          <w:lang w:val="en-US"/>
        </w:rPr>
        <w:t>November</w:t>
      </w:r>
      <w:r w:rsidR="00C43A86" w:rsidRPr="00396B87"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 2020</w:t>
      </w:r>
    </w:p>
    <w:p w14:paraId="6CB1428D" w14:textId="0A3E8D6A" w:rsidR="00C43A86" w:rsidRPr="00396B87" w:rsidRDefault="00C43A86" w:rsidP="00396B87">
      <w:pPr>
        <w:spacing w:after="0" w:line="240" w:lineRule="auto"/>
        <w:jc w:val="center"/>
        <w:rPr>
          <w:rFonts w:ascii="Palatino Linotype" w:hAnsi="Palatino Linotype" w:cs="Arial"/>
          <w:sz w:val="28"/>
          <w:szCs w:val="28"/>
          <w:lang w:val="en-US"/>
        </w:rPr>
      </w:pPr>
      <w:r w:rsidRPr="00396B87"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[Speaking Time: </w:t>
      </w:r>
      <w:r w:rsidR="007B6B8E" w:rsidRPr="00396B87">
        <w:rPr>
          <w:rFonts w:ascii="Palatino Linotype" w:hAnsi="Palatino Linotype" w:cs="Arial"/>
          <w:b/>
          <w:bCs/>
          <w:sz w:val="28"/>
          <w:szCs w:val="28"/>
          <w:lang w:val="en-US"/>
        </w:rPr>
        <w:t>1</w:t>
      </w:r>
      <w:r w:rsidRPr="00396B87"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 min</w:t>
      </w:r>
      <w:r w:rsidR="003F3971" w:rsidRPr="00396B87">
        <w:rPr>
          <w:rFonts w:ascii="Palatino Linotype" w:hAnsi="Palatino Linotype" w:cs="Arial"/>
          <w:b/>
          <w:bCs/>
          <w:sz w:val="28"/>
          <w:szCs w:val="28"/>
          <w:lang w:val="en-US"/>
        </w:rPr>
        <w:t>. and 15</w:t>
      </w:r>
      <w:r w:rsidR="007B6B8E" w:rsidRPr="00396B87"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 sec.</w:t>
      </w:r>
      <w:r w:rsidRPr="00396B87">
        <w:rPr>
          <w:rFonts w:ascii="Palatino Linotype" w:hAnsi="Palatino Linotype" w:cs="Arial"/>
          <w:b/>
          <w:bCs/>
          <w:sz w:val="28"/>
          <w:szCs w:val="28"/>
          <w:lang w:val="en-US"/>
        </w:rPr>
        <w:t>]</w:t>
      </w:r>
    </w:p>
    <w:p w14:paraId="6394E087" w14:textId="77777777" w:rsidR="00396B87" w:rsidRDefault="00396B87" w:rsidP="00396B87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</w:p>
    <w:p w14:paraId="5320DEB3" w14:textId="0BA593DE" w:rsidR="00EA4E61" w:rsidRPr="00396B87" w:rsidRDefault="003F3971" w:rsidP="00214210">
      <w:pPr>
        <w:spacing w:line="276" w:lineRule="auto"/>
        <w:jc w:val="both"/>
        <w:rPr>
          <w:rFonts w:ascii="Palatino Linotype" w:hAnsi="Palatino Linotype"/>
          <w:sz w:val="28"/>
          <w:szCs w:val="28"/>
        </w:rPr>
      </w:pPr>
      <w:r w:rsidRPr="00396B87">
        <w:rPr>
          <w:rFonts w:ascii="Palatino Linotype" w:hAnsi="Palatino Linotype"/>
          <w:sz w:val="28"/>
          <w:szCs w:val="28"/>
        </w:rPr>
        <w:t>Madam</w:t>
      </w:r>
      <w:r w:rsidR="00CE14C8" w:rsidRPr="00396B87">
        <w:rPr>
          <w:rFonts w:ascii="Palatino Linotype" w:hAnsi="Palatino Linotype"/>
          <w:sz w:val="28"/>
          <w:szCs w:val="28"/>
        </w:rPr>
        <w:t xml:space="preserve"> President!</w:t>
      </w:r>
    </w:p>
    <w:p w14:paraId="35AC3E5A" w14:textId="30E06D82" w:rsidR="00CE14C8" w:rsidRPr="00396B87" w:rsidRDefault="00CE14C8" w:rsidP="00214210">
      <w:pPr>
        <w:spacing w:before="240" w:line="276" w:lineRule="auto"/>
        <w:ind w:firstLine="720"/>
        <w:jc w:val="both"/>
        <w:rPr>
          <w:rFonts w:ascii="Palatino Linotype" w:hAnsi="Palatino Linotype"/>
          <w:sz w:val="28"/>
          <w:szCs w:val="28"/>
        </w:rPr>
      </w:pPr>
      <w:r w:rsidRPr="00396B87">
        <w:rPr>
          <w:rFonts w:ascii="Palatino Linotype" w:hAnsi="Palatino Linotype"/>
          <w:sz w:val="28"/>
          <w:szCs w:val="28"/>
        </w:rPr>
        <w:t xml:space="preserve">Cambodia welcomes the delegation of Croatia to the Third Cycle of </w:t>
      </w:r>
      <w:r w:rsidR="00865520" w:rsidRPr="00396B87">
        <w:rPr>
          <w:rFonts w:ascii="Palatino Linotype" w:hAnsi="Palatino Linotype"/>
          <w:sz w:val="28"/>
          <w:szCs w:val="28"/>
        </w:rPr>
        <w:t xml:space="preserve">the Universal Periodic Review and </w:t>
      </w:r>
      <w:r w:rsidR="00303285">
        <w:rPr>
          <w:rFonts w:ascii="Palatino Linotype" w:hAnsi="Palatino Linotype"/>
          <w:sz w:val="28"/>
          <w:szCs w:val="28"/>
        </w:rPr>
        <w:t>takes note of</w:t>
      </w:r>
      <w:r w:rsidR="00865520" w:rsidRPr="00396B87">
        <w:rPr>
          <w:rFonts w:ascii="Palatino Linotype" w:hAnsi="Palatino Linotype"/>
          <w:sz w:val="28"/>
          <w:szCs w:val="28"/>
        </w:rPr>
        <w:t xml:space="preserve"> the Croatian national report presented.</w:t>
      </w:r>
    </w:p>
    <w:p w14:paraId="61D06730" w14:textId="2877C49A" w:rsidR="00C75E23" w:rsidRPr="00396B87" w:rsidRDefault="00865520" w:rsidP="00214210">
      <w:pPr>
        <w:spacing w:before="240" w:line="276" w:lineRule="auto"/>
        <w:ind w:firstLine="720"/>
        <w:jc w:val="both"/>
        <w:rPr>
          <w:rFonts w:ascii="Palatino Linotype" w:hAnsi="Palatino Linotype"/>
          <w:sz w:val="28"/>
          <w:szCs w:val="28"/>
        </w:rPr>
      </w:pPr>
      <w:r w:rsidRPr="00396B87">
        <w:rPr>
          <w:rFonts w:ascii="Palatino Linotype" w:hAnsi="Palatino Linotype"/>
          <w:sz w:val="28"/>
          <w:szCs w:val="28"/>
        </w:rPr>
        <w:t xml:space="preserve">Cambodia </w:t>
      </w:r>
      <w:r w:rsidR="00303285">
        <w:rPr>
          <w:rFonts w:ascii="Palatino Linotype" w:hAnsi="Palatino Linotype"/>
          <w:sz w:val="28"/>
          <w:szCs w:val="28"/>
        </w:rPr>
        <w:t>recognizes</w:t>
      </w:r>
      <w:r w:rsidR="00C75E23" w:rsidRPr="00396B87">
        <w:rPr>
          <w:rFonts w:ascii="Palatino Linotype" w:hAnsi="Palatino Linotype"/>
          <w:sz w:val="28"/>
          <w:szCs w:val="28"/>
        </w:rPr>
        <w:t xml:space="preserve"> the efforts taken by the Croatian government</w:t>
      </w:r>
      <w:r w:rsidR="00303285">
        <w:rPr>
          <w:rFonts w:ascii="Palatino Linotype" w:hAnsi="Palatino Linotype"/>
          <w:sz w:val="28"/>
          <w:szCs w:val="28"/>
        </w:rPr>
        <w:t xml:space="preserve"> to address</w:t>
      </w:r>
      <w:r w:rsidR="00C75E23" w:rsidRPr="00396B87">
        <w:rPr>
          <w:rFonts w:ascii="Palatino Linotype" w:hAnsi="Palatino Linotype"/>
          <w:sz w:val="28"/>
          <w:szCs w:val="28"/>
        </w:rPr>
        <w:t xml:space="preserve"> gender-based violence, and </w:t>
      </w:r>
      <w:r w:rsidR="00303285">
        <w:rPr>
          <w:rFonts w:ascii="Palatino Linotype" w:hAnsi="Palatino Linotype"/>
          <w:sz w:val="28"/>
          <w:szCs w:val="28"/>
        </w:rPr>
        <w:t xml:space="preserve">to </w:t>
      </w:r>
      <w:r w:rsidR="00C75E23" w:rsidRPr="00396B87">
        <w:rPr>
          <w:rFonts w:ascii="Palatino Linotype" w:hAnsi="Palatino Linotype"/>
          <w:sz w:val="28"/>
          <w:szCs w:val="28"/>
        </w:rPr>
        <w:t>combat poverty and social exclusion.</w:t>
      </w:r>
    </w:p>
    <w:p w14:paraId="1DD583A7" w14:textId="011D20B2" w:rsidR="00315CBD" w:rsidRPr="00396B87" w:rsidRDefault="00285943" w:rsidP="00214210">
      <w:pPr>
        <w:spacing w:before="240" w:line="276" w:lineRule="auto"/>
        <w:ind w:firstLine="720"/>
        <w:jc w:val="both"/>
        <w:rPr>
          <w:rFonts w:ascii="Palatino Linotype" w:hAnsi="Palatino Linotype"/>
          <w:sz w:val="28"/>
          <w:szCs w:val="28"/>
        </w:rPr>
      </w:pPr>
      <w:r w:rsidRPr="00396B87">
        <w:rPr>
          <w:rFonts w:ascii="Palatino Linotype" w:hAnsi="Palatino Linotype"/>
          <w:sz w:val="28"/>
          <w:szCs w:val="28"/>
        </w:rPr>
        <w:t xml:space="preserve">Cambodia </w:t>
      </w:r>
      <w:r w:rsidR="00303285">
        <w:rPr>
          <w:rFonts w:ascii="Palatino Linotype" w:hAnsi="Palatino Linotype"/>
          <w:sz w:val="28"/>
          <w:szCs w:val="28"/>
        </w:rPr>
        <w:t xml:space="preserve">also </w:t>
      </w:r>
      <w:r w:rsidRPr="00396B87">
        <w:rPr>
          <w:rFonts w:ascii="Palatino Linotype" w:hAnsi="Palatino Linotype"/>
          <w:sz w:val="28"/>
          <w:szCs w:val="28"/>
        </w:rPr>
        <w:t>welcome</w:t>
      </w:r>
      <w:r w:rsidR="00303285">
        <w:rPr>
          <w:rFonts w:ascii="Palatino Linotype" w:hAnsi="Palatino Linotype"/>
          <w:sz w:val="28"/>
          <w:szCs w:val="28"/>
        </w:rPr>
        <w:t>s</w:t>
      </w:r>
      <w:r w:rsidRPr="00396B87">
        <w:rPr>
          <w:rFonts w:ascii="Palatino Linotype" w:hAnsi="Palatino Linotype"/>
          <w:sz w:val="28"/>
          <w:szCs w:val="28"/>
        </w:rPr>
        <w:t xml:space="preserve"> </w:t>
      </w:r>
      <w:r w:rsidR="00303285" w:rsidRPr="00005613">
        <w:rPr>
          <w:rFonts w:ascii="Palatino Linotype" w:hAnsi="Palatino Linotype"/>
          <w:sz w:val="28"/>
          <w:szCs w:val="28"/>
        </w:rPr>
        <w:t>the adoption</w:t>
      </w:r>
      <w:r w:rsidR="00303285">
        <w:rPr>
          <w:rFonts w:ascii="Palatino Linotype" w:hAnsi="Palatino Linotype"/>
          <w:sz w:val="28"/>
          <w:szCs w:val="28"/>
        </w:rPr>
        <w:t xml:space="preserve"> of </w:t>
      </w:r>
      <w:r w:rsidRPr="00396B87">
        <w:rPr>
          <w:rFonts w:ascii="Palatino Linotype" w:hAnsi="Palatino Linotype"/>
          <w:sz w:val="28"/>
          <w:szCs w:val="28"/>
        </w:rPr>
        <w:t>the new law on Protection A</w:t>
      </w:r>
      <w:r w:rsidR="00163A1E" w:rsidRPr="00396B87">
        <w:rPr>
          <w:rFonts w:ascii="Palatino Linotype" w:hAnsi="Palatino Linotype"/>
          <w:sz w:val="28"/>
          <w:szCs w:val="28"/>
        </w:rPr>
        <w:t>gainst Domestic Violence, with broad</w:t>
      </w:r>
      <w:r w:rsidR="00315CBD" w:rsidRPr="00396B87">
        <w:rPr>
          <w:rFonts w:ascii="Palatino Linotype" w:hAnsi="Palatino Linotype"/>
          <w:sz w:val="28"/>
          <w:szCs w:val="28"/>
        </w:rPr>
        <w:t xml:space="preserve"> range</w:t>
      </w:r>
      <w:r w:rsidR="002F5550" w:rsidRPr="00396B87">
        <w:rPr>
          <w:rFonts w:ascii="Palatino Linotype" w:hAnsi="Palatino Linotype"/>
          <w:sz w:val="28"/>
          <w:szCs w:val="28"/>
        </w:rPr>
        <w:t xml:space="preserve"> </w:t>
      </w:r>
      <w:r w:rsidR="00163A1E" w:rsidRPr="00396B87">
        <w:rPr>
          <w:rFonts w:ascii="Palatino Linotype" w:hAnsi="Palatino Linotype"/>
          <w:sz w:val="28"/>
          <w:szCs w:val="28"/>
        </w:rPr>
        <w:t>the definition of domestic violence</w:t>
      </w:r>
      <w:r w:rsidR="00303285">
        <w:rPr>
          <w:rFonts w:ascii="Palatino Linotype" w:hAnsi="Palatino Linotype"/>
          <w:sz w:val="28"/>
          <w:szCs w:val="28"/>
        </w:rPr>
        <w:t>. T</w:t>
      </w:r>
      <w:r w:rsidR="00315CBD" w:rsidRPr="00396B87">
        <w:rPr>
          <w:rFonts w:ascii="Palatino Linotype" w:hAnsi="Palatino Linotype"/>
          <w:sz w:val="28"/>
          <w:szCs w:val="28"/>
        </w:rPr>
        <w:t>he increasing number of women participating in government sector</w:t>
      </w:r>
      <w:r w:rsidR="00303285">
        <w:rPr>
          <w:rFonts w:ascii="Palatino Linotype" w:hAnsi="Palatino Linotype"/>
          <w:sz w:val="28"/>
          <w:szCs w:val="28"/>
        </w:rPr>
        <w:t xml:space="preserve"> is commendable. </w:t>
      </w:r>
      <w:r w:rsidR="00315CBD" w:rsidRPr="00396B87">
        <w:rPr>
          <w:rFonts w:ascii="Palatino Linotype" w:hAnsi="Palatino Linotype"/>
          <w:sz w:val="28"/>
          <w:szCs w:val="28"/>
        </w:rPr>
        <w:t xml:space="preserve"> </w:t>
      </w:r>
    </w:p>
    <w:p w14:paraId="0682331C" w14:textId="0C86321E" w:rsidR="00315CBD" w:rsidRPr="00396B87" w:rsidRDefault="00315CBD" w:rsidP="00214210">
      <w:pPr>
        <w:spacing w:before="240" w:line="276" w:lineRule="auto"/>
        <w:jc w:val="both"/>
        <w:rPr>
          <w:rFonts w:ascii="Palatino Linotype" w:hAnsi="Palatino Linotype"/>
          <w:sz w:val="28"/>
          <w:szCs w:val="28"/>
        </w:rPr>
      </w:pPr>
      <w:r w:rsidRPr="00396B87">
        <w:rPr>
          <w:rFonts w:ascii="Palatino Linotype" w:hAnsi="Palatino Linotype"/>
          <w:sz w:val="28"/>
          <w:szCs w:val="28"/>
        </w:rPr>
        <w:tab/>
      </w:r>
      <w:r w:rsidRPr="00766E1C">
        <w:rPr>
          <w:rFonts w:ascii="Palatino Linotype" w:hAnsi="Palatino Linotype"/>
          <w:sz w:val="28"/>
          <w:szCs w:val="28"/>
        </w:rPr>
        <w:t>In the constructive spirit, Cambodia would like to put forward two recommendations</w:t>
      </w:r>
      <w:r w:rsidRPr="00396B8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396B87">
        <w:rPr>
          <w:rFonts w:ascii="Palatino Linotype" w:hAnsi="Palatino Linotype"/>
          <w:sz w:val="28"/>
          <w:szCs w:val="28"/>
        </w:rPr>
        <w:t>to Croatia as</w:t>
      </w:r>
      <w:bookmarkStart w:id="0" w:name="_GoBack"/>
      <w:bookmarkEnd w:id="0"/>
      <w:r w:rsidRPr="00396B87">
        <w:rPr>
          <w:rFonts w:ascii="Palatino Linotype" w:hAnsi="Palatino Linotype"/>
          <w:sz w:val="28"/>
          <w:szCs w:val="28"/>
        </w:rPr>
        <w:t xml:space="preserve"> follow:</w:t>
      </w:r>
    </w:p>
    <w:p w14:paraId="4C206C81" w14:textId="241341C9" w:rsidR="00A00D0B" w:rsidRPr="00396B87" w:rsidRDefault="0089396F" w:rsidP="0021421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Consider enhancing</w:t>
      </w:r>
      <w:r w:rsidR="00303285">
        <w:rPr>
          <w:rFonts w:ascii="Palatino Linotype" w:hAnsi="Palatino Linotype"/>
          <w:sz w:val="28"/>
          <w:szCs w:val="28"/>
        </w:rPr>
        <w:t xml:space="preserve"> additional steps </w:t>
      </w:r>
      <w:r w:rsidR="00910A56" w:rsidRPr="00396B87">
        <w:rPr>
          <w:rFonts w:ascii="Palatino Linotype" w:hAnsi="Palatino Linotype"/>
          <w:sz w:val="28"/>
          <w:szCs w:val="28"/>
        </w:rPr>
        <w:t>to</w:t>
      </w:r>
      <w:r w:rsidR="008E1CF3">
        <w:rPr>
          <w:rFonts w:ascii="Palatino Linotype" w:hAnsi="Palatino Linotype"/>
          <w:sz w:val="28"/>
          <w:szCs w:val="28"/>
        </w:rPr>
        <w:t xml:space="preserve"> </w:t>
      </w:r>
      <w:r w:rsidR="00910A56" w:rsidRPr="00396B87">
        <w:rPr>
          <w:rFonts w:ascii="Palatino Linotype" w:hAnsi="Palatino Linotype"/>
          <w:sz w:val="28"/>
          <w:szCs w:val="28"/>
        </w:rPr>
        <w:t>eliminate gender-based discrimination in the work environment</w:t>
      </w:r>
    </w:p>
    <w:p w14:paraId="2FE1024A" w14:textId="3AA8503A" w:rsidR="00A00D0B" w:rsidRPr="00396B87" w:rsidRDefault="00A00D0B" w:rsidP="0021421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Palatino Linotype" w:hAnsi="Palatino Linotype"/>
          <w:sz w:val="28"/>
          <w:szCs w:val="28"/>
        </w:rPr>
      </w:pPr>
      <w:r w:rsidRPr="00396B87">
        <w:rPr>
          <w:rFonts w:ascii="Palatino Linotype" w:hAnsi="Palatino Linotype"/>
          <w:sz w:val="28"/>
          <w:szCs w:val="28"/>
        </w:rPr>
        <w:t>Enhance further efforts to prevent and eliminate all forms of hate speech and hate crimes for members of national minorities</w:t>
      </w:r>
    </w:p>
    <w:p w14:paraId="2B8F61CE" w14:textId="1A7FB21F" w:rsidR="002F5550" w:rsidRPr="00396B87" w:rsidRDefault="002F5550" w:rsidP="00214210">
      <w:pPr>
        <w:spacing w:line="276" w:lineRule="auto"/>
        <w:ind w:firstLine="720"/>
        <w:jc w:val="both"/>
        <w:rPr>
          <w:rFonts w:ascii="Palatino Linotype" w:hAnsi="Palatino Linotype"/>
          <w:sz w:val="28"/>
          <w:szCs w:val="28"/>
        </w:rPr>
      </w:pPr>
      <w:r w:rsidRPr="00396B87">
        <w:rPr>
          <w:rFonts w:ascii="Palatino Linotype" w:hAnsi="Palatino Linotype"/>
          <w:sz w:val="28"/>
          <w:szCs w:val="28"/>
        </w:rPr>
        <w:t>Finally, I wish the delegation of Croatia every success in this review.</w:t>
      </w:r>
    </w:p>
    <w:p w14:paraId="3898A27A" w14:textId="77777777" w:rsidR="00214210" w:rsidRDefault="00214210" w:rsidP="00214210">
      <w:pPr>
        <w:spacing w:before="240" w:line="276" w:lineRule="auto"/>
        <w:jc w:val="both"/>
        <w:rPr>
          <w:rFonts w:ascii="Palatino Linotype" w:hAnsi="Palatino Linotype"/>
          <w:sz w:val="28"/>
          <w:szCs w:val="28"/>
        </w:rPr>
      </w:pPr>
    </w:p>
    <w:p w14:paraId="6E446A48" w14:textId="3B1BE7CE" w:rsidR="00D956BF" w:rsidRPr="00396B87" w:rsidRDefault="00EA4E61" w:rsidP="00214210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396B87">
        <w:rPr>
          <w:rFonts w:ascii="Palatino Linotype" w:hAnsi="Palatino Linotype"/>
          <w:sz w:val="28"/>
          <w:szCs w:val="28"/>
        </w:rPr>
        <w:t>I Thank you</w:t>
      </w:r>
      <w:r w:rsidR="002F5550" w:rsidRPr="00396B87">
        <w:rPr>
          <w:rFonts w:ascii="Palatino Linotype" w:hAnsi="Palatino Linotype"/>
          <w:sz w:val="28"/>
          <w:szCs w:val="28"/>
        </w:rPr>
        <w:t>,</w:t>
      </w:r>
      <w:r w:rsidRPr="00396B87">
        <w:rPr>
          <w:rFonts w:ascii="Palatino Linotype" w:hAnsi="Palatino Linotype"/>
          <w:sz w:val="28"/>
          <w:szCs w:val="28"/>
        </w:rPr>
        <w:t xml:space="preserve"> M</w:t>
      </w:r>
      <w:r w:rsidR="002F5550" w:rsidRPr="00396B87">
        <w:rPr>
          <w:rFonts w:ascii="Palatino Linotype" w:hAnsi="Palatino Linotype"/>
          <w:sz w:val="28"/>
          <w:szCs w:val="28"/>
        </w:rPr>
        <w:t>adam</w:t>
      </w:r>
      <w:r w:rsidR="00007C08" w:rsidRPr="00396B87">
        <w:rPr>
          <w:rFonts w:ascii="Palatino Linotype" w:hAnsi="Palatino Linotype"/>
          <w:sz w:val="28"/>
          <w:szCs w:val="28"/>
        </w:rPr>
        <w:t xml:space="preserve"> President!</w:t>
      </w:r>
    </w:p>
    <w:sectPr w:rsidR="00D956BF" w:rsidRPr="00396B87" w:rsidSect="00105824">
      <w:footerReference w:type="default" r:id="rId8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B0625" w14:textId="77777777" w:rsidR="00481E60" w:rsidRDefault="00481E60" w:rsidP="00105824">
      <w:pPr>
        <w:spacing w:after="0" w:line="240" w:lineRule="auto"/>
      </w:pPr>
      <w:r>
        <w:separator/>
      </w:r>
    </w:p>
  </w:endnote>
  <w:endnote w:type="continuationSeparator" w:id="0">
    <w:p w14:paraId="145255D3" w14:textId="77777777" w:rsidR="00481E60" w:rsidRDefault="00481E60" w:rsidP="0010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5520419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ECAB3D" w14:textId="33FF4C5D" w:rsidR="00105824" w:rsidRPr="005831D2" w:rsidRDefault="00105824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1D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561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831D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561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5F7948" w14:textId="77777777" w:rsidR="00105824" w:rsidRPr="005831D2" w:rsidRDefault="0010582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AA515" w14:textId="77777777" w:rsidR="00481E60" w:rsidRDefault="00481E60" w:rsidP="00105824">
      <w:pPr>
        <w:spacing w:after="0" w:line="240" w:lineRule="auto"/>
      </w:pPr>
      <w:r>
        <w:separator/>
      </w:r>
    </w:p>
  </w:footnote>
  <w:footnote w:type="continuationSeparator" w:id="0">
    <w:p w14:paraId="01385545" w14:textId="77777777" w:rsidR="00481E60" w:rsidRDefault="00481E60" w:rsidP="00105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1088"/>
    <w:multiLevelType w:val="hybridMultilevel"/>
    <w:tmpl w:val="DAF45C0A"/>
    <w:lvl w:ilvl="0" w:tplc="D3806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3F0CE3"/>
    <w:multiLevelType w:val="hybridMultilevel"/>
    <w:tmpl w:val="4CBE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B5AF4"/>
    <w:multiLevelType w:val="hybridMultilevel"/>
    <w:tmpl w:val="D428BDEE"/>
    <w:lvl w:ilvl="0" w:tplc="A15CC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60BE5"/>
    <w:multiLevelType w:val="hybridMultilevel"/>
    <w:tmpl w:val="F5683842"/>
    <w:lvl w:ilvl="0" w:tplc="890E62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D2EDB"/>
    <w:multiLevelType w:val="hybridMultilevel"/>
    <w:tmpl w:val="5F825FE6"/>
    <w:lvl w:ilvl="0" w:tplc="298417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7E84D05"/>
    <w:multiLevelType w:val="hybridMultilevel"/>
    <w:tmpl w:val="B9B03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D7BC4"/>
    <w:multiLevelType w:val="hybridMultilevel"/>
    <w:tmpl w:val="4CBE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953A2"/>
    <w:multiLevelType w:val="hybridMultilevel"/>
    <w:tmpl w:val="0278233E"/>
    <w:lvl w:ilvl="0" w:tplc="12661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tjCzMDIwMbM0NjFT0lEKTi0uzszPAykwrAUAFyShcSwAAAA="/>
  </w:docVars>
  <w:rsids>
    <w:rsidRoot w:val="003C7A36"/>
    <w:rsid w:val="00005613"/>
    <w:rsid w:val="00007C08"/>
    <w:rsid w:val="00022877"/>
    <w:rsid w:val="00024E24"/>
    <w:rsid w:val="000265AC"/>
    <w:rsid w:val="000349EB"/>
    <w:rsid w:val="000932A4"/>
    <w:rsid w:val="00096653"/>
    <w:rsid w:val="00097D46"/>
    <w:rsid w:val="000A0793"/>
    <w:rsid w:val="000A3291"/>
    <w:rsid w:val="000A7527"/>
    <w:rsid w:val="000B1FD1"/>
    <w:rsid w:val="000B46E1"/>
    <w:rsid w:val="000B63BA"/>
    <w:rsid w:val="000B6B12"/>
    <w:rsid w:val="000E2696"/>
    <w:rsid w:val="000E299F"/>
    <w:rsid w:val="000F1C8B"/>
    <w:rsid w:val="000F2336"/>
    <w:rsid w:val="000F3469"/>
    <w:rsid w:val="000F48ED"/>
    <w:rsid w:val="00105824"/>
    <w:rsid w:val="00132684"/>
    <w:rsid w:val="0013768F"/>
    <w:rsid w:val="001428E6"/>
    <w:rsid w:val="00144542"/>
    <w:rsid w:val="00145970"/>
    <w:rsid w:val="00154FF6"/>
    <w:rsid w:val="00163A1E"/>
    <w:rsid w:val="00171599"/>
    <w:rsid w:val="00177EF8"/>
    <w:rsid w:val="00185A05"/>
    <w:rsid w:val="00192F04"/>
    <w:rsid w:val="001A0431"/>
    <w:rsid w:val="001B45BB"/>
    <w:rsid w:val="001C11C8"/>
    <w:rsid w:val="001D3EAA"/>
    <w:rsid w:val="001D79F8"/>
    <w:rsid w:val="001E1281"/>
    <w:rsid w:val="001E224C"/>
    <w:rsid w:val="001E2481"/>
    <w:rsid w:val="001E35CA"/>
    <w:rsid w:val="00201993"/>
    <w:rsid w:val="002024CB"/>
    <w:rsid w:val="0020286E"/>
    <w:rsid w:val="0020396F"/>
    <w:rsid w:val="00214210"/>
    <w:rsid w:val="0022220C"/>
    <w:rsid w:val="00230424"/>
    <w:rsid w:val="002345BF"/>
    <w:rsid w:val="00253541"/>
    <w:rsid w:val="00263FAE"/>
    <w:rsid w:val="0027053A"/>
    <w:rsid w:val="00274780"/>
    <w:rsid w:val="002749B6"/>
    <w:rsid w:val="00282114"/>
    <w:rsid w:val="00285943"/>
    <w:rsid w:val="0028771A"/>
    <w:rsid w:val="00291ED1"/>
    <w:rsid w:val="00296188"/>
    <w:rsid w:val="002A100B"/>
    <w:rsid w:val="002A4BC8"/>
    <w:rsid w:val="002B1525"/>
    <w:rsid w:val="002B5FF5"/>
    <w:rsid w:val="002C2637"/>
    <w:rsid w:val="002D2627"/>
    <w:rsid w:val="002D51CE"/>
    <w:rsid w:val="002F5550"/>
    <w:rsid w:val="002F68EA"/>
    <w:rsid w:val="00300C67"/>
    <w:rsid w:val="003031B5"/>
    <w:rsid w:val="00303285"/>
    <w:rsid w:val="00310E05"/>
    <w:rsid w:val="00312229"/>
    <w:rsid w:val="00313E7E"/>
    <w:rsid w:val="00315CBD"/>
    <w:rsid w:val="003206D9"/>
    <w:rsid w:val="00322502"/>
    <w:rsid w:val="003249B4"/>
    <w:rsid w:val="0032530E"/>
    <w:rsid w:val="0032582B"/>
    <w:rsid w:val="00330FCA"/>
    <w:rsid w:val="00337EF5"/>
    <w:rsid w:val="00340DDC"/>
    <w:rsid w:val="003446FA"/>
    <w:rsid w:val="00350FDC"/>
    <w:rsid w:val="00351192"/>
    <w:rsid w:val="00352554"/>
    <w:rsid w:val="00352C4A"/>
    <w:rsid w:val="00380D16"/>
    <w:rsid w:val="00393B66"/>
    <w:rsid w:val="00396B87"/>
    <w:rsid w:val="003A0C30"/>
    <w:rsid w:val="003A4BE7"/>
    <w:rsid w:val="003A6843"/>
    <w:rsid w:val="003C2475"/>
    <w:rsid w:val="003C7A36"/>
    <w:rsid w:val="003D21FB"/>
    <w:rsid w:val="003D2DCF"/>
    <w:rsid w:val="003F3971"/>
    <w:rsid w:val="003F6C66"/>
    <w:rsid w:val="003F7DBB"/>
    <w:rsid w:val="00415B6D"/>
    <w:rsid w:val="00420309"/>
    <w:rsid w:val="00430FF7"/>
    <w:rsid w:val="004349BD"/>
    <w:rsid w:val="004441BF"/>
    <w:rsid w:val="004502E0"/>
    <w:rsid w:val="004523FD"/>
    <w:rsid w:val="0046181A"/>
    <w:rsid w:val="00462F3C"/>
    <w:rsid w:val="004700EA"/>
    <w:rsid w:val="00470114"/>
    <w:rsid w:val="00471348"/>
    <w:rsid w:val="00481E60"/>
    <w:rsid w:val="0048299B"/>
    <w:rsid w:val="00491582"/>
    <w:rsid w:val="00492928"/>
    <w:rsid w:val="004A458C"/>
    <w:rsid w:val="004A6EDE"/>
    <w:rsid w:val="004B50D0"/>
    <w:rsid w:val="004E2222"/>
    <w:rsid w:val="004E78D1"/>
    <w:rsid w:val="004F2B0D"/>
    <w:rsid w:val="00500DF6"/>
    <w:rsid w:val="0050586F"/>
    <w:rsid w:val="0050691A"/>
    <w:rsid w:val="005108F0"/>
    <w:rsid w:val="005137AA"/>
    <w:rsid w:val="00514283"/>
    <w:rsid w:val="0052159C"/>
    <w:rsid w:val="00536A3B"/>
    <w:rsid w:val="00541159"/>
    <w:rsid w:val="00552524"/>
    <w:rsid w:val="00565789"/>
    <w:rsid w:val="00577575"/>
    <w:rsid w:val="00577709"/>
    <w:rsid w:val="005831D2"/>
    <w:rsid w:val="005845AD"/>
    <w:rsid w:val="00587D65"/>
    <w:rsid w:val="005A0519"/>
    <w:rsid w:val="005A0A87"/>
    <w:rsid w:val="005A2CA8"/>
    <w:rsid w:val="005A3913"/>
    <w:rsid w:val="005B03C5"/>
    <w:rsid w:val="005B0C11"/>
    <w:rsid w:val="005C71A6"/>
    <w:rsid w:val="005C73EC"/>
    <w:rsid w:val="005E10A2"/>
    <w:rsid w:val="005F1274"/>
    <w:rsid w:val="005F3A92"/>
    <w:rsid w:val="005F44AD"/>
    <w:rsid w:val="00603245"/>
    <w:rsid w:val="0062094A"/>
    <w:rsid w:val="00622D56"/>
    <w:rsid w:val="00636B60"/>
    <w:rsid w:val="00645FB6"/>
    <w:rsid w:val="00646AAE"/>
    <w:rsid w:val="00652C48"/>
    <w:rsid w:val="006572ED"/>
    <w:rsid w:val="00670436"/>
    <w:rsid w:val="00670527"/>
    <w:rsid w:val="00670A86"/>
    <w:rsid w:val="00680C85"/>
    <w:rsid w:val="00681A89"/>
    <w:rsid w:val="00681EC4"/>
    <w:rsid w:val="006824CE"/>
    <w:rsid w:val="00686305"/>
    <w:rsid w:val="00686D9C"/>
    <w:rsid w:val="00691313"/>
    <w:rsid w:val="006938E8"/>
    <w:rsid w:val="00696BA8"/>
    <w:rsid w:val="006B2C65"/>
    <w:rsid w:val="006B4FA8"/>
    <w:rsid w:val="006B714C"/>
    <w:rsid w:val="006B77D8"/>
    <w:rsid w:val="006C6008"/>
    <w:rsid w:val="006D0F7E"/>
    <w:rsid w:val="006D4B69"/>
    <w:rsid w:val="006D4FBB"/>
    <w:rsid w:val="006D4FBF"/>
    <w:rsid w:val="006D7E91"/>
    <w:rsid w:val="006E45EC"/>
    <w:rsid w:val="006E5C93"/>
    <w:rsid w:val="006E68F2"/>
    <w:rsid w:val="006E771E"/>
    <w:rsid w:val="006F1452"/>
    <w:rsid w:val="006F1AD9"/>
    <w:rsid w:val="006F4196"/>
    <w:rsid w:val="007018B5"/>
    <w:rsid w:val="00702151"/>
    <w:rsid w:val="00703FD1"/>
    <w:rsid w:val="007243BE"/>
    <w:rsid w:val="00727D30"/>
    <w:rsid w:val="00734412"/>
    <w:rsid w:val="00735377"/>
    <w:rsid w:val="0073718E"/>
    <w:rsid w:val="00745562"/>
    <w:rsid w:val="00752975"/>
    <w:rsid w:val="00766E1C"/>
    <w:rsid w:val="00784557"/>
    <w:rsid w:val="007917AE"/>
    <w:rsid w:val="007918EB"/>
    <w:rsid w:val="007949D9"/>
    <w:rsid w:val="00794FC7"/>
    <w:rsid w:val="007A32FD"/>
    <w:rsid w:val="007B09A0"/>
    <w:rsid w:val="007B6B8E"/>
    <w:rsid w:val="007C00AF"/>
    <w:rsid w:val="007C6EF0"/>
    <w:rsid w:val="007D3559"/>
    <w:rsid w:val="007D3B47"/>
    <w:rsid w:val="007F33F2"/>
    <w:rsid w:val="007F657A"/>
    <w:rsid w:val="00802C5E"/>
    <w:rsid w:val="008053AD"/>
    <w:rsid w:val="008077FF"/>
    <w:rsid w:val="008158A7"/>
    <w:rsid w:val="00824FE9"/>
    <w:rsid w:val="0083062F"/>
    <w:rsid w:val="0083138A"/>
    <w:rsid w:val="00836D38"/>
    <w:rsid w:val="0084607A"/>
    <w:rsid w:val="00856DDF"/>
    <w:rsid w:val="00860298"/>
    <w:rsid w:val="00865520"/>
    <w:rsid w:val="0086656A"/>
    <w:rsid w:val="00884058"/>
    <w:rsid w:val="00886018"/>
    <w:rsid w:val="00890931"/>
    <w:rsid w:val="0089396F"/>
    <w:rsid w:val="00896740"/>
    <w:rsid w:val="008A0E52"/>
    <w:rsid w:val="008A68FE"/>
    <w:rsid w:val="008B0742"/>
    <w:rsid w:val="008B1286"/>
    <w:rsid w:val="008B4ADD"/>
    <w:rsid w:val="008C121B"/>
    <w:rsid w:val="008D2AC8"/>
    <w:rsid w:val="008D57FF"/>
    <w:rsid w:val="008D79DF"/>
    <w:rsid w:val="008D79F9"/>
    <w:rsid w:val="008E1CF3"/>
    <w:rsid w:val="00905B52"/>
    <w:rsid w:val="0090602E"/>
    <w:rsid w:val="00910A56"/>
    <w:rsid w:val="00916FAE"/>
    <w:rsid w:val="0092090B"/>
    <w:rsid w:val="00921C9A"/>
    <w:rsid w:val="009369B9"/>
    <w:rsid w:val="00956CB4"/>
    <w:rsid w:val="00956D50"/>
    <w:rsid w:val="0097086D"/>
    <w:rsid w:val="00972718"/>
    <w:rsid w:val="0097305A"/>
    <w:rsid w:val="00976A23"/>
    <w:rsid w:val="00980250"/>
    <w:rsid w:val="00985ABB"/>
    <w:rsid w:val="009B09F7"/>
    <w:rsid w:val="009C2FA5"/>
    <w:rsid w:val="009C7CA3"/>
    <w:rsid w:val="009D1966"/>
    <w:rsid w:val="009E4380"/>
    <w:rsid w:val="009F74F6"/>
    <w:rsid w:val="00A002F6"/>
    <w:rsid w:val="00A00871"/>
    <w:rsid w:val="00A00D0B"/>
    <w:rsid w:val="00A05E96"/>
    <w:rsid w:val="00A1338A"/>
    <w:rsid w:val="00A2545C"/>
    <w:rsid w:val="00A2789D"/>
    <w:rsid w:val="00A43504"/>
    <w:rsid w:val="00A43AE8"/>
    <w:rsid w:val="00A50A29"/>
    <w:rsid w:val="00A55B17"/>
    <w:rsid w:val="00A629FD"/>
    <w:rsid w:val="00A645AB"/>
    <w:rsid w:val="00A65B8E"/>
    <w:rsid w:val="00A67444"/>
    <w:rsid w:val="00A81256"/>
    <w:rsid w:val="00A826FE"/>
    <w:rsid w:val="00AC24CF"/>
    <w:rsid w:val="00AC427D"/>
    <w:rsid w:val="00AD576E"/>
    <w:rsid w:val="00AD5F1D"/>
    <w:rsid w:val="00AD6790"/>
    <w:rsid w:val="00AF311F"/>
    <w:rsid w:val="00AF5036"/>
    <w:rsid w:val="00B016B5"/>
    <w:rsid w:val="00B10491"/>
    <w:rsid w:val="00B204CC"/>
    <w:rsid w:val="00B213FD"/>
    <w:rsid w:val="00B24287"/>
    <w:rsid w:val="00B2566B"/>
    <w:rsid w:val="00B27C0A"/>
    <w:rsid w:val="00B305E7"/>
    <w:rsid w:val="00B378DC"/>
    <w:rsid w:val="00B44DCC"/>
    <w:rsid w:val="00B53B63"/>
    <w:rsid w:val="00B5614D"/>
    <w:rsid w:val="00B63849"/>
    <w:rsid w:val="00B65624"/>
    <w:rsid w:val="00B75A81"/>
    <w:rsid w:val="00B77307"/>
    <w:rsid w:val="00B77494"/>
    <w:rsid w:val="00B840E6"/>
    <w:rsid w:val="00B8569B"/>
    <w:rsid w:val="00B85D41"/>
    <w:rsid w:val="00B869C4"/>
    <w:rsid w:val="00B9020D"/>
    <w:rsid w:val="00B95C9A"/>
    <w:rsid w:val="00BA5911"/>
    <w:rsid w:val="00BB03CB"/>
    <w:rsid w:val="00BB21B3"/>
    <w:rsid w:val="00BB22C8"/>
    <w:rsid w:val="00BB2562"/>
    <w:rsid w:val="00BB4DAC"/>
    <w:rsid w:val="00BC13BC"/>
    <w:rsid w:val="00BC7D3A"/>
    <w:rsid w:val="00BE453D"/>
    <w:rsid w:val="00BE57C9"/>
    <w:rsid w:val="00BE6CFF"/>
    <w:rsid w:val="00BF2BBD"/>
    <w:rsid w:val="00BF2FD8"/>
    <w:rsid w:val="00BF52CF"/>
    <w:rsid w:val="00BF55E1"/>
    <w:rsid w:val="00C00B40"/>
    <w:rsid w:val="00C042DA"/>
    <w:rsid w:val="00C12EC1"/>
    <w:rsid w:val="00C226A2"/>
    <w:rsid w:val="00C22994"/>
    <w:rsid w:val="00C337F8"/>
    <w:rsid w:val="00C34F3C"/>
    <w:rsid w:val="00C377DF"/>
    <w:rsid w:val="00C422E4"/>
    <w:rsid w:val="00C43A86"/>
    <w:rsid w:val="00C51D0F"/>
    <w:rsid w:val="00C5217B"/>
    <w:rsid w:val="00C54101"/>
    <w:rsid w:val="00C550FF"/>
    <w:rsid w:val="00C568D0"/>
    <w:rsid w:val="00C64D28"/>
    <w:rsid w:val="00C65377"/>
    <w:rsid w:val="00C67E9F"/>
    <w:rsid w:val="00C67F75"/>
    <w:rsid w:val="00C713E6"/>
    <w:rsid w:val="00C75E23"/>
    <w:rsid w:val="00C773E0"/>
    <w:rsid w:val="00C7773A"/>
    <w:rsid w:val="00C924CD"/>
    <w:rsid w:val="00C940B6"/>
    <w:rsid w:val="00CA47EC"/>
    <w:rsid w:val="00CA7EAB"/>
    <w:rsid w:val="00CB1CB6"/>
    <w:rsid w:val="00CB7C31"/>
    <w:rsid w:val="00CE14C8"/>
    <w:rsid w:val="00CE2FE6"/>
    <w:rsid w:val="00CF21CB"/>
    <w:rsid w:val="00CF571A"/>
    <w:rsid w:val="00D06BFC"/>
    <w:rsid w:val="00D11926"/>
    <w:rsid w:val="00D144C2"/>
    <w:rsid w:val="00D14FF1"/>
    <w:rsid w:val="00D35673"/>
    <w:rsid w:val="00D404FC"/>
    <w:rsid w:val="00D41C08"/>
    <w:rsid w:val="00D6312E"/>
    <w:rsid w:val="00D66A15"/>
    <w:rsid w:val="00D719AE"/>
    <w:rsid w:val="00D76F7E"/>
    <w:rsid w:val="00D82E2C"/>
    <w:rsid w:val="00D956BF"/>
    <w:rsid w:val="00D967E9"/>
    <w:rsid w:val="00DB212D"/>
    <w:rsid w:val="00DB7521"/>
    <w:rsid w:val="00DD48EB"/>
    <w:rsid w:val="00DD4DDB"/>
    <w:rsid w:val="00DE1058"/>
    <w:rsid w:val="00DE257F"/>
    <w:rsid w:val="00DE4264"/>
    <w:rsid w:val="00DE73AE"/>
    <w:rsid w:val="00DF252E"/>
    <w:rsid w:val="00E0622D"/>
    <w:rsid w:val="00E06BB5"/>
    <w:rsid w:val="00E12343"/>
    <w:rsid w:val="00E226C1"/>
    <w:rsid w:val="00E25EF7"/>
    <w:rsid w:val="00E46355"/>
    <w:rsid w:val="00E6506D"/>
    <w:rsid w:val="00E6596C"/>
    <w:rsid w:val="00E677C6"/>
    <w:rsid w:val="00E71BEF"/>
    <w:rsid w:val="00E7243B"/>
    <w:rsid w:val="00E869F5"/>
    <w:rsid w:val="00E875F7"/>
    <w:rsid w:val="00EA4E61"/>
    <w:rsid w:val="00EB778D"/>
    <w:rsid w:val="00EC71E9"/>
    <w:rsid w:val="00ED3425"/>
    <w:rsid w:val="00ED3B5A"/>
    <w:rsid w:val="00ED498C"/>
    <w:rsid w:val="00ED7C6A"/>
    <w:rsid w:val="00ED7DE3"/>
    <w:rsid w:val="00EF129E"/>
    <w:rsid w:val="00F11796"/>
    <w:rsid w:val="00F11C37"/>
    <w:rsid w:val="00F245FA"/>
    <w:rsid w:val="00F27765"/>
    <w:rsid w:val="00F60751"/>
    <w:rsid w:val="00F62DCE"/>
    <w:rsid w:val="00F67544"/>
    <w:rsid w:val="00F720AC"/>
    <w:rsid w:val="00F724F4"/>
    <w:rsid w:val="00F748CD"/>
    <w:rsid w:val="00F74A43"/>
    <w:rsid w:val="00F77A7D"/>
    <w:rsid w:val="00F82A8D"/>
    <w:rsid w:val="00F83235"/>
    <w:rsid w:val="00F930B2"/>
    <w:rsid w:val="00F94AB1"/>
    <w:rsid w:val="00F95751"/>
    <w:rsid w:val="00FA1DF3"/>
    <w:rsid w:val="00FA34F2"/>
    <w:rsid w:val="00FB0E88"/>
    <w:rsid w:val="00FB2C8F"/>
    <w:rsid w:val="00FC7BEE"/>
    <w:rsid w:val="00FD3AF6"/>
    <w:rsid w:val="00FE19A0"/>
    <w:rsid w:val="00FE3BDB"/>
    <w:rsid w:val="00FE4C07"/>
    <w:rsid w:val="00FE51D2"/>
    <w:rsid w:val="00FE5B32"/>
    <w:rsid w:val="00FE6979"/>
    <w:rsid w:val="00FF366B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44DB4"/>
  <w15:chartTrackingRefBased/>
  <w15:docId w15:val="{B6EFFAB4-B503-400E-B104-4AB92E2A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A3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824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0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824"/>
    <w:rPr>
      <w:szCs w:val="22"/>
      <w:lang w:bidi="ar-SA"/>
    </w:rPr>
  </w:style>
  <w:style w:type="paragraph" w:styleId="NormalWeb">
    <w:name w:val="Normal (Web)"/>
    <w:basedOn w:val="Normal"/>
    <w:uiPriority w:val="99"/>
    <w:rsid w:val="000B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5108F0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108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Hyperlink">
    <w:name w:val="Hyperlink"/>
    <w:basedOn w:val="DefaultParagraphFont"/>
    <w:uiPriority w:val="99"/>
    <w:semiHidden/>
    <w:unhideWhenUsed/>
    <w:rsid w:val="0055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B69676-9B15-40D1-AC84-0BFE3B0341CF}"/>
</file>

<file path=customXml/itemProps2.xml><?xml version="1.0" encoding="utf-8"?>
<ds:datastoreItem xmlns:ds="http://schemas.openxmlformats.org/officeDocument/2006/customXml" ds:itemID="{B6778A38-7E1C-42C6-8C3E-0303DE099E5A}"/>
</file>

<file path=customXml/itemProps3.xml><?xml version="1.0" encoding="utf-8"?>
<ds:datastoreItem xmlns:ds="http://schemas.openxmlformats.org/officeDocument/2006/customXml" ds:itemID="{A7E71EC2-09F0-4412-9CF0-67CD63F98B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Phadora Sokha</dc:creator>
  <cp:keywords/>
  <dc:description/>
  <cp:lastModifiedBy>Phadora Sokha</cp:lastModifiedBy>
  <cp:revision>9</cp:revision>
  <cp:lastPrinted>2020-07-03T09:12:00Z</cp:lastPrinted>
  <dcterms:created xsi:type="dcterms:W3CDTF">2020-11-05T12:36:00Z</dcterms:created>
  <dcterms:modified xsi:type="dcterms:W3CDTF">2020-11-06T08:03:00Z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