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0BC6" w14:textId="30B4D4AD" w:rsidR="00D44A93" w:rsidRPr="009B4203" w:rsidRDefault="00D44A93" w:rsidP="00D44A93">
      <w:pPr>
        <w:jc w:val="lowKashida"/>
        <w:rPr>
          <w:rFonts w:cstheme="minorHAnsi"/>
          <w:b/>
          <w:bCs/>
          <w:sz w:val="28"/>
          <w:szCs w:val="28"/>
          <w:u w:val="single"/>
        </w:rPr>
      </w:pPr>
      <w:r w:rsidRPr="009B4203">
        <w:rPr>
          <w:rFonts w:cstheme="minorHAnsi"/>
          <w:b/>
          <w:bCs/>
          <w:sz w:val="28"/>
          <w:szCs w:val="28"/>
          <w:u w:val="single"/>
        </w:rPr>
        <w:t xml:space="preserve">Statement by the State of Palestine at the Universal Periodic Review of </w:t>
      </w:r>
      <w:r w:rsidR="009F5BE8" w:rsidRPr="009B4203">
        <w:rPr>
          <w:rFonts w:cstheme="minorHAnsi"/>
          <w:b/>
          <w:bCs/>
          <w:sz w:val="28"/>
          <w:szCs w:val="28"/>
          <w:u w:val="single"/>
        </w:rPr>
        <w:t>Libya</w:t>
      </w:r>
      <w:r w:rsidRPr="009B4203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9F5BE8" w:rsidRPr="009B4203">
        <w:rPr>
          <w:rFonts w:cstheme="minorHAnsi"/>
          <w:b/>
          <w:bCs/>
          <w:sz w:val="28"/>
          <w:szCs w:val="28"/>
          <w:u w:val="single"/>
        </w:rPr>
        <w:t>11</w:t>
      </w:r>
      <w:r w:rsidR="009F5BE8" w:rsidRPr="009B4203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Pr="009B4203">
        <w:rPr>
          <w:rFonts w:cstheme="minorHAnsi"/>
          <w:b/>
          <w:bCs/>
          <w:sz w:val="28"/>
          <w:szCs w:val="28"/>
          <w:u w:val="single"/>
        </w:rPr>
        <w:t xml:space="preserve"> of </w:t>
      </w:r>
      <w:r w:rsidR="009F5BE8" w:rsidRPr="009B4203">
        <w:rPr>
          <w:rFonts w:cstheme="minorHAnsi"/>
          <w:b/>
          <w:bCs/>
          <w:sz w:val="28"/>
          <w:szCs w:val="28"/>
          <w:u w:val="single"/>
        </w:rPr>
        <w:t>November</w:t>
      </w:r>
      <w:r w:rsidRPr="009B4203">
        <w:rPr>
          <w:rFonts w:cstheme="minorHAnsi"/>
          <w:b/>
          <w:bCs/>
          <w:sz w:val="28"/>
          <w:szCs w:val="28"/>
          <w:u w:val="single"/>
        </w:rPr>
        <w:t xml:space="preserve"> 20</w:t>
      </w:r>
      <w:r w:rsidR="009F5BE8" w:rsidRPr="009B4203">
        <w:rPr>
          <w:rFonts w:cstheme="minorHAnsi"/>
          <w:b/>
          <w:bCs/>
          <w:sz w:val="28"/>
          <w:szCs w:val="28"/>
          <w:u w:val="single"/>
        </w:rPr>
        <w:t>20</w:t>
      </w:r>
      <w:r w:rsidRPr="009B4203">
        <w:rPr>
          <w:rFonts w:cstheme="minorHAnsi"/>
          <w:b/>
          <w:bCs/>
          <w:sz w:val="28"/>
          <w:szCs w:val="28"/>
          <w:u w:val="single"/>
        </w:rPr>
        <w:t>:</w:t>
      </w:r>
    </w:p>
    <w:p w14:paraId="480C7B8D" w14:textId="77777777" w:rsidR="00D44A93" w:rsidRPr="009F5BE8" w:rsidRDefault="00D44A93" w:rsidP="00D44A93">
      <w:pPr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21ECBB26" w14:textId="7755D978" w:rsidR="00D44A93" w:rsidRPr="009F5BE8" w:rsidRDefault="00D44A93" w:rsidP="00D44A93">
      <w:pPr>
        <w:bidi/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شكرا السيد</w:t>
      </w:r>
      <w:r w:rsidR="009F5BE8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ة</w:t>
      </w: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الرئيس،</w:t>
      </w:r>
    </w:p>
    <w:p w14:paraId="11D45C00" w14:textId="03ED7E15" w:rsidR="00D44A93" w:rsidRPr="009F5BE8" w:rsidRDefault="00D44A93" w:rsidP="009F5BE8">
      <w:pPr>
        <w:bidi/>
        <w:jc w:val="lowKashida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في البدء أود باسم وفد بلادي أن أرحب بوفد </w:t>
      </w:r>
      <w:r w:rsidR="009F5BE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ليبيا</w:t>
      </w: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ال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موقر</w:t>
      </w: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، ونتقدم منه بالشكر والتقدير على الجهود المبذولة في إعداد التقرير الوطني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  <w:r w:rsidR="009F5BE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و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بعد الاطلاع عل</w:t>
      </w:r>
      <w:r w:rsidR="009B4203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ى التقرير الوطني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لاحظنا الجهود المستمرة للحكومة </w:t>
      </w:r>
      <w:r w:rsidR="009F5BE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الليبية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ل</w:t>
      </w: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حماية وتعزيز حقوق الإنسان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بالرغم من التحديات التي تواجهها في </w:t>
      </w:r>
      <w:r w:rsidR="00C04F9B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ظ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ل الوضع الحالي التي تمر</w:t>
      </w: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في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ها</w:t>
      </w: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البلاد.</w:t>
      </w:r>
    </w:p>
    <w:p w14:paraId="3C3765E4" w14:textId="32EE7289" w:rsidR="00D44A93" w:rsidRPr="009F5BE8" w:rsidRDefault="00D44A93" w:rsidP="00D44A93">
      <w:pPr>
        <w:bidi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</w:pP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كما ونشيد بالجهود التي </w:t>
      </w:r>
      <w:r w:rsidR="00116CC7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بذلتها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9F5BE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حكومة الوفاق الوطني</w:t>
      </w: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9F5BE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لتنفيذ التوصيات التي قبلتها ليبيا خلال الاستعراض الدوري للعام 2015.</w:t>
      </w:r>
    </w:p>
    <w:p w14:paraId="78EC618A" w14:textId="77777777" w:rsidR="001A66FD" w:rsidRPr="009F5BE8" w:rsidRDefault="001A66FD" w:rsidP="001A66FD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وفي هذا الصدد يتقدم وفد بلادي بالتوصيات التالية:</w:t>
      </w:r>
    </w:p>
    <w:p w14:paraId="10057E73" w14:textId="646D7459" w:rsidR="002A0817" w:rsidRPr="009B4203" w:rsidRDefault="009B4203" w:rsidP="009B4203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 w:bidi="ar-EG"/>
        </w:rPr>
      </w:pPr>
      <w:r w:rsidRPr="009B4203">
        <w:rPr>
          <w:rFonts w:asciiTheme="majorBidi" w:eastAsia="Times New Roman" w:hAnsiTheme="majorBidi" w:cs="Times New Roman"/>
          <w:b/>
          <w:bCs/>
          <w:sz w:val="26"/>
          <w:szCs w:val="26"/>
          <w:u w:val="single"/>
          <w:rtl/>
          <w:lang w:eastAsia="fr-FR" w:bidi="ar-EG"/>
        </w:rPr>
        <w:t>مواصلة حكومة الوفاق الوطني جهودها المبذولة في القضاء على جميع أسباب الصراعات.</w:t>
      </w:r>
    </w:p>
    <w:p w14:paraId="675A4232" w14:textId="003DA94B" w:rsidR="009B4203" w:rsidRPr="009B4203" w:rsidRDefault="001A66FD" w:rsidP="009B4203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 w:bidi="ar-EG"/>
        </w:rPr>
      </w:pPr>
      <w:r w:rsidRPr="009B4203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fr-FR" w:bidi="ar-EG"/>
        </w:rPr>
        <w:t xml:space="preserve"> </w:t>
      </w:r>
      <w:r w:rsidR="009B4203" w:rsidRPr="009B4203">
        <w:rPr>
          <w:rFonts w:asciiTheme="majorBidi" w:eastAsia="Times New Roman" w:hAnsiTheme="majorBidi" w:cs="Times New Roman"/>
          <w:b/>
          <w:bCs/>
          <w:sz w:val="26"/>
          <w:szCs w:val="26"/>
          <w:u w:val="single"/>
          <w:rtl/>
          <w:lang w:eastAsia="fr-FR" w:bidi="ar-EG"/>
        </w:rPr>
        <w:t>تعاون كل الأطراف الليبية مع لجنة تقصي الحقائق وتقديم التسهيلات اللازمة لها، ومكافحة ظاهرة الإفلات من العقاب لمنتهكي قوانين حقوق الإنسان والقانون الإنساني الدولي.</w:t>
      </w:r>
    </w:p>
    <w:p w14:paraId="5CEDED66" w14:textId="56157091" w:rsidR="009B4203" w:rsidRPr="009B4203" w:rsidRDefault="009B4203" w:rsidP="009B4203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 w:bidi="ar-EG"/>
        </w:rPr>
      </w:pPr>
      <w:r w:rsidRPr="009B4203">
        <w:rPr>
          <w:rFonts w:asciiTheme="majorBidi" w:eastAsia="Times New Roman" w:hAnsiTheme="majorBidi" w:cs="Times New Roman"/>
          <w:b/>
          <w:bCs/>
          <w:sz w:val="26"/>
          <w:szCs w:val="26"/>
          <w:u w:val="single"/>
          <w:rtl/>
          <w:lang w:eastAsia="fr-FR" w:bidi="ar-EG"/>
        </w:rPr>
        <w:t>التعاون مع منظمات المجتمع المدني والمنظمات غير الحكومية المعنية بحقوق الإنسان على المستوى الوطني والدولي.</w:t>
      </w:r>
    </w:p>
    <w:p w14:paraId="0F8C5CA5" w14:textId="72E89B84" w:rsidR="009B4203" w:rsidRPr="009B4203" w:rsidRDefault="009B4203" w:rsidP="009B4203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 w:bidi="ar-EG"/>
        </w:rPr>
      </w:pPr>
      <w:r w:rsidRPr="009F5BE8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fr-FR" w:bidi="ar-EG"/>
        </w:rPr>
        <w:t xml:space="preserve">الاستمرار في السياسات الوطنية الهادفة الى </w:t>
      </w:r>
      <w:r w:rsidR="00705EB9">
        <w:rPr>
          <w:rFonts w:asciiTheme="majorBidi" w:eastAsia="Times New Roman" w:hAnsiTheme="majorBidi" w:cstheme="majorBidi" w:hint="cs"/>
          <w:b/>
          <w:bCs/>
          <w:sz w:val="26"/>
          <w:szCs w:val="26"/>
          <w:u w:val="single"/>
          <w:rtl/>
          <w:lang w:eastAsia="fr-FR" w:bidi="ar-EG"/>
        </w:rPr>
        <w:t>تعزيز</w:t>
      </w:r>
      <w:r w:rsidRPr="009F5BE8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fr-FR" w:bidi="ar-EG"/>
        </w:rPr>
        <w:t xml:space="preserve"> مكانة المرأة في المجتمع ومراكز صنع القرار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u w:val="single"/>
          <w:rtl/>
          <w:lang w:eastAsia="fr-FR" w:bidi="ar-EG"/>
        </w:rPr>
        <w:t>.</w:t>
      </w:r>
    </w:p>
    <w:p w14:paraId="0853262E" w14:textId="3657AF54" w:rsidR="001A66FD" w:rsidRPr="009B4203" w:rsidRDefault="009B4203" w:rsidP="009B4203">
      <w:pPr>
        <w:pStyle w:val="ListParagraph"/>
        <w:bidi/>
        <w:spacing w:before="240"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 w:bidi="ar-EG"/>
        </w:rPr>
      </w:pPr>
      <w:r w:rsidRPr="009B4203">
        <w:rPr>
          <w:rFonts w:asciiTheme="majorBidi" w:eastAsia="Times New Roman" w:hAnsiTheme="majorBidi" w:cs="Times New Roman"/>
          <w:b/>
          <w:bCs/>
          <w:sz w:val="26"/>
          <w:szCs w:val="26"/>
          <w:u w:val="single"/>
          <w:rtl/>
          <w:lang w:eastAsia="fr-FR" w:bidi="ar-EG"/>
        </w:rPr>
        <w:t xml:space="preserve">  </w:t>
      </w:r>
    </w:p>
    <w:p w14:paraId="344CBC7D" w14:textId="4B12A9D8" w:rsidR="00D44A93" w:rsidRPr="009F5BE8" w:rsidRDefault="00D44A93" w:rsidP="00D44A93">
      <w:pPr>
        <w:bidi/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وفي الختام نتمنى كل التوفيق والازدهار </w:t>
      </w:r>
      <w:r w:rsidR="009B4203">
        <w:rPr>
          <w:rFonts w:asciiTheme="majorBidi" w:hAnsiTheme="majorBidi" w:cstheme="majorBidi" w:hint="cs"/>
          <w:b/>
          <w:bCs/>
          <w:sz w:val="26"/>
          <w:szCs w:val="26"/>
          <w:rtl/>
          <w:lang w:val="fr-CH" w:bidi="ar-JO"/>
        </w:rPr>
        <w:t>لدولة ليبيا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val="fr-CH" w:bidi="ar-JO"/>
        </w:rPr>
        <w:t xml:space="preserve"> الشقيق</w:t>
      </w:r>
      <w:r w:rsidR="009B4203">
        <w:rPr>
          <w:rFonts w:asciiTheme="majorBidi" w:hAnsiTheme="majorBidi" w:cstheme="majorBidi" w:hint="cs"/>
          <w:b/>
          <w:bCs/>
          <w:sz w:val="26"/>
          <w:szCs w:val="26"/>
          <w:rtl/>
          <w:lang w:val="fr-CH" w:bidi="ar-JO"/>
        </w:rPr>
        <w:t>ة</w:t>
      </w:r>
      <w:r w:rsidR="00E32EB3" w:rsidRPr="009F5BE8">
        <w:rPr>
          <w:rFonts w:asciiTheme="majorBidi" w:hAnsiTheme="majorBidi" w:cstheme="majorBidi"/>
          <w:b/>
          <w:bCs/>
          <w:sz w:val="26"/>
          <w:szCs w:val="26"/>
          <w:rtl/>
          <w:lang w:val="fr-CH" w:bidi="ar-JO"/>
        </w:rPr>
        <w:t>.</w:t>
      </w:r>
    </w:p>
    <w:p w14:paraId="5B6DDE90" w14:textId="2DD99C28" w:rsidR="00E3179A" w:rsidRDefault="00D44A93" w:rsidP="00ED5249">
      <w:pPr>
        <w:bidi/>
        <w:jc w:val="lowKashida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9F5BE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وشكرا.</w:t>
      </w:r>
    </w:p>
    <w:p w14:paraId="1048784F" w14:textId="473C3701" w:rsidR="009B4203" w:rsidRPr="009B4203" w:rsidRDefault="009B4203" w:rsidP="009B4203">
      <w:pPr>
        <w:bidi/>
        <w:rPr>
          <w:rFonts w:asciiTheme="majorBidi" w:hAnsiTheme="majorBidi" w:cstheme="majorBidi"/>
          <w:sz w:val="26"/>
          <w:szCs w:val="26"/>
          <w:lang w:bidi="ar-JO"/>
        </w:rPr>
      </w:pPr>
    </w:p>
    <w:p w14:paraId="6C170611" w14:textId="77777777" w:rsidR="009B4203" w:rsidRPr="009B4203" w:rsidRDefault="009B4203" w:rsidP="009B4203">
      <w:pPr>
        <w:bidi/>
        <w:jc w:val="center"/>
        <w:rPr>
          <w:rFonts w:asciiTheme="majorBidi" w:hAnsiTheme="majorBidi" w:cstheme="majorBidi"/>
          <w:sz w:val="26"/>
          <w:szCs w:val="26"/>
          <w:lang w:bidi="ar-JO"/>
        </w:rPr>
      </w:pPr>
    </w:p>
    <w:sectPr w:rsidR="009B4203" w:rsidRPr="009B42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4DE2" w14:textId="77777777" w:rsidR="00E0750D" w:rsidRDefault="00E0750D" w:rsidP="0011097B">
      <w:pPr>
        <w:spacing w:after="0" w:line="240" w:lineRule="auto"/>
      </w:pPr>
      <w:r>
        <w:separator/>
      </w:r>
    </w:p>
  </w:endnote>
  <w:endnote w:type="continuationSeparator" w:id="0">
    <w:p w14:paraId="71490580" w14:textId="77777777" w:rsidR="00E0750D" w:rsidRDefault="00E0750D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FA17" w14:textId="0341D96D" w:rsidR="0011097B" w:rsidRPr="009F5BE8" w:rsidRDefault="0011097B" w:rsidP="0011097B">
    <w:pPr>
      <w:spacing w:line="240" w:lineRule="auto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97EE4" w14:textId="77777777" w:rsidR="00E0750D" w:rsidRDefault="00E0750D" w:rsidP="0011097B">
      <w:pPr>
        <w:spacing w:after="0" w:line="240" w:lineRule="auto"/>
      </w:pPr>
      <w:r>
        <w:separator/>
      </w:r>
    </w:p>
  </w:footnote>
  <w:footnote w:type="continuationSeparator" w:id="0">
    <w:p w14:paraId="28BE27D3" w14:textId="77777777" w:rsidR="00E0750D" w:rsidRDefault="00E0750D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City">
            <w:smartTag w:uri="urn:schemas-microsoft-com:office:smarttags" w:element="place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11097B"/>
    <w:rsid w:val="00116CC7"/>
    <w:rsid w:val="00150601"/>
    <w:rsid w:val="001A66FD"/>
    <w:rsid w:val="001B4343"/>
    <w:rsid w:val="00223876"/>
    <w:rsid w:val="0023331C"/>
    <w:rsid w:val="00247F53"/>
    <w:rsid w:val="002A0817"/>
    <w:rsid w:val="003508DD"/>
    <w:rsid w:val="00517135"/>
    <w:rsid w:val="005F1A1A"/>
    <w:rsid w:val="00705EB9"/>
    <w:rsid w:val="009B1FAB"/>
    <w:rsid w:val="009B4203"/>
    <w:rsid w:val="009F5BE8"/>
    <w:rsid w:val="00A37001"/>
    <w:rsid w:val="00A93F12"/>
    <w:rsid w:val="00C04F9B"/>
    <w:rsid w:val="00C11725"/>
    <w:rsid w:val="00C26AEF"/>
    <w:rsid w:val="00C47AFD"/>
    <w:rsid w:val="00C47F8A"/>
    <w:rsid w:val="00C53D64"/>
    <w:rsid w:val="00D44A93"/>
    <w:rsid w:val="00D54AA1"/>
    <w:rsid w:val="00DF76DB"/>
    <w:rsid w:val="00E0750D"/>
    <w:rsid w:val="00E3179A"/>
    <w:rsid w:val="00E32EB3"/>
    <w:rsid w:val="00ED5249"/>
    <w:rsid w:val="00EF0F2E"/>
    <w:rsid w:val="00F45FC0"/>
    <w:rsid w:val="00F47210"/>
    <w:rsid w:val="00F547B9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  <w:style w:type="paragraph" w:styleId="ListParagraph">
    <w:name w:val="List Paragraph"/>
    <w:basedOn w:val="Normal"/>
    <w:uiPriority w:val="34"/>
    <w:qFormat/>
    <w:rsid w:val="001A66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CE605-6284-4497-BC4F-EABF15377563}"/>
</file>

<file path=customXml/itemProps2.xml><?xml version="1.0" encoding="utf-8"?>
<ds:datastoreItem xmlns:ds="http://schemas.openxmlformats.org/officeDocument/2006/customXml" ds:itemID="{1E192B71-EF59-4237-BC37-66052CB6AD95}"/>
</file>

<file path=customXml/itemProps3.xml><?xml version="1.0" encoding="utf-8"?>
<ds:datastoreItem xmlns:ds="http://schemas.openxmlformats.org/officeDocument/2006/customXml" ds:itemID="{DF567C74-7825-479A-96E6-12B96A027090}"/>
</file>

<file path=customXml/itemProps4.xml><?xml version="1.0" encoding="utf-8"?>
<ds:datastoreItem xmlns:ds="http://schemas.openxmlformats.org/officeDocument/2006/customXml" ds:itemID="{E64FDA40-8968-47CA-898E-7112B3A91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3</cp:revision>
  <cp:lastPrinted>2019-01-09T14:59:00Z</cp:lastPrinted>
  <dcterms:created xsi:type="dcterms:W3CDTF">2020-11-10T14:12:00Z</dcterms:created>
  <dcterms:modified xsi:type="dcterms:W3CDTF">2020-11-10T14:13:00Z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