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2661" w14:textId="77777777" w:rsidR="005C66E4" w:rsidRPr="006E2137" w:rsidRDefault="005C66E4" w:rsidP="006E2137">
      <w:pPr>
        <w:jc w:val="both"/>
        <w:rPr>
          <w:rFonts w:asciiTheme="majorBidi" w:hAnsiTheme="majorBidi" w:cstheme="majorBidi"/>
          <w:color w:val="000000" w:themeColor="text1"/>
          <w:sz w:val="24"/>
          <w:szCs w:val="24"/>
          <w:u w:val="single"/>
        </w:rPr>
      </w:pPr>
    </w:p>
    <w:p w14:paraId="1B1527DD" w14:textId="0D84874D" w:rsidR="00B60759" w:rsidRPr="009C522F" w:rsidRDefault="00B60759" w:rsidP="009C522F">
      <w:pPr>
        <w:jc w:val="center"/>
        <w:rPr>
          <w:rFonts w:asciiTheme="majorBidi" w:hAnsiTheme="majorBidi" w:cstheme="majorBidi"/>
          <w:b/>
          <w:bCs/>
          <w:color w:val="000000" w:themeColor="text1"/>
          <w:sz w:val="24"/>
          <w:szCs w:val="24"/>
          <w:u w:val="single"/>
          <w:vertAlign w:val="superscript"/>
        </w:rPr>
      </w:pPr>
      <w:r w:rsidRPr="009C522F">
        <w:rPr>
          <w:rFonts w:asciiTheme="majorBidi" w:hAnsiTheme="majorBidi" w:cstheme="majorBidi"/>
          <w:b/>
          <w:bCs/>
          <w:color w:val="000000" w:themeColor="text1"/>
          <w:sz w:val="24"/>
          <w:szCs w:val="24"/>
          <w:u w:val="single"/>
        </w:rPr>
        <w:t>Statement by the State of Palestine at the Universal Periodic Review of</w:t>
      </w:r>
      <w:r w:rsidR="003E0E0A" w:rsidRPr="009C522F">
        <w:rPr>
          <w:rFonts w:asciiTheme="majorBidi" w:hAnsiTheme="majorBidi" w:cstheme="majorBidi"/>
          <w:b/>
          <w:bCs/>
          <w:color w:val="000000" w:themeColor="text1"/>
          <w:sz w:val="24"/>
          <w:szCs w:val="24"/>
          <w:u w:val="single"/>
        </w:rPr>
        <w:t xml:space="preserve"> the United States</w:t>
      </w:r>
      <w:r w:rsidRPr="009C522F">
        <w:rPr>
          <w:rFonts w:asciiTheme="majorBidi" w:hAnsiTheme="majorBidi" w:cstheme="majorBidi"/>
          <w:b/>
          <w:bCs/>
          <w:color w:val="000000" w:themeColor="text1"/>
          <w:sz w:val="24"/>
          <w:szCs w:val="24"/>
          <w:u w:val="single"/>
        </w:rPr>
        <w:t>,</w:t>
      </w:r>
      <w:r w:rsidR="006F0788" w:rsidRPr="009C522F">
        <w:rPr>
          <w:rFonts w:asciiTheme="majorBidi" w:hAnsiTheme="majorBidi" w:cstheme="majorBidi"/>
          <w:b/>
          <w:bCs/>
          <w:color w:val="000000" w:themeColor="text1"/>
          <w:sz w:val="24"/>
          <w:szCs w:val="24"/>
          <w:u w:val="single"/>
        </w:rPr>
        <w:t xml:space="preserve"> </w:t>
      </w:r>
      <w:r w:rsidR="003E0E0A" w:rsidRPr="009C522F">
        <w:rPr>
          <w:rFonts w:asciiTheme="majorBidi" w:hAnsiTheme="majorBidi" w:cstheme="majorBidi"/>
          <w:b/>
          <w:bCs/>
          <w:color w:val="000000" w:themeColor="text1"/>
          <w:sz w:val="24"/>
          <w:szCs w:val="24"/>
          <w:u w:val="single"/>
        </w:rPr>
        <w:t>9</w:t>
      </w:r>
      <w:r w:rsidR="003E0E0A" w:rsidRPr="009C522F">
        <w:rPr>
          <w:rFonts w:asciiTheme="majorBidi" w:hAnsiTheme="majorBidi" w:cstheme="majorBidi"/>
          <w:b/>
          <w:bCs/>
          <w:color w:val="000000" w:themeColor="text1"/>
          <w:sz w:val="24"/>
          <w:szCs w:val="24"/>
          <w:u w:val="single"/>
          <w:vertAlign w:val="superscript"/>
        </w:rPr>
        <w:t>th</w:t>
      </w:r>
      <w:r w:rsidR="003E0E0A" w:rsidRPr="009C522F">
        <w:rPr>
          <w:rFonts w:asciiTheme="majorBidi" w:hAnsiTheme="majorBidi" w:cstheme="majorBidi"/>
          <w:b/>
          <w:bCs/>
          <w:color w:val="000000" w:themeColor="text1"/>
          <w:sz w:val="24"/>
          <w:szCs w:val="24"/>
          <w:u w:val="single"/>
        </w:rPr>
        <w:t xml:space="preserve"> </w:t>
      </w:r>
      <w:r w:rsidRPr="009C522F">
        <w:rPr>
          <w:rFonts w:asciiTheme="majorBidi" w:hAnsiTheme="majorBidi" w:cstheme="majorBidi"/>
          <w:b/>
          <w:bCs/>
          <w:color w:val="000000" w:themeColor="text1"/>
          <w:sz w:val="24"/>
          <w:szCs w:val="24"/>
          <w:u w:val="single"/>
        </w:rPr>
        <w:t xml:space="preserve"> of </w:t>
      </w:r>
      <w:r w:rsidR="006945CB" w:rsidRPr="009C522F">
        <w:rPr>
          <w:rFonts w:asciiTheme="majorBidi" w:hAnsiTheme="majorBidi" w:cstheme="majorBidi"/>
          <w:b/>
          <w:bCs/>
          <w:color w:val="000000" w:themeColor="text1"/>
          <w:sz w:val="24"/>
          <w:szCs w:val="24"/>
          <w:u w:val="single"/>
        </w:rPr>
        <w:t>November</w:t>
      </w:r>
      <w:r w:rsidRPr="009C522F">
        <w:rPr>
          <w:rFonts w:asciiTheme="majorBidi" w:hAnsiTheme="majorBidi" w:cstheme="majorBidi"/>
          <w:b/>
          <w:bCs/>
          <w:color w:val="000000" w:themeColor="text1"/>
          <w:sz w:val="24"/>
          <w:szCs w:val="24"/>
          <w:u w:val="single"/>
        </w:rPr>
        <w:t xml:space="preserve"> 20</w:t>
      </w:r>
      <w:r w:rsidR="006945CB" w:rsidRPr="009C522F">
        <w:rPr>
          <w:rFonts w:asciiTheme="majorBidi" w:hAnsiTheme="majorBidi" w:cstheme="majorBidi"/>
          <w:b/>
          <w:bCs/>
          <w:color w:val="000000" w:themeColor="text1"/>
          <w:sz w:val="24"/>
          <w:szCs w:val="24"/>
          <w:u w:val="single"/>
        </w:rPr>
        <w:t>20</w:t>
      </w:r>
    </w:p>
    <w:p w14:paraId="15A70DD9" w14:textId="77777777" w:rsidR="00B60759" w:rsidRPr="006E2137" w:rsidRDefault="00B60759" w:rsidP="006E2137">
      <w:pPr>
        <w:jc w:val="both"/>
        <w:rPr>
          <w:rFonts w:asciiTheme="majorBidi" w:hAnsiTheme="majorBidi" w:cstheme="majorBidi"/>
          <w:color w:val="000000" w:themeColor="text1"/>
          <w:sz w:val="24"/>
          <w:szCs w:val="24"/>
        </w:rPr>
      </w:pPr>
    </w:p>
    <w:p w14:paraId="44CAF907" w14:textId="577F5583" w:rsidR="00B60759" w:rsidRPr="006E2137" w:rsidRDefault="00B60759" w:rsidP="006E2137">
      <w:pPr>
        <w:jc w:val="both"/>
        <w:rPr>
          <w:rFonts w:asciiTheme="majorBidi" w:hAnsiTheme="majorBidi" w:cstheme="majorBidi"/>
          <w:color w:val="000000" w:themeColor="text1"/>
          <w:sz w:val="24"/>
          <w:szCs w:val="24"/>
        </w:rPr>
      </w:pPr>
      <w:r w:rsidRPr="006E2137">
        <w:rPr>
          <w:rFonts w:asciiTheme="majorBidi" w:hAnsiTheme="majorBidi" w:cstheme="majorBidi"/>
          <w:color w:val="000000" w:themeColor="text1"/>
          <w:sz w:val="24"/>
          <w:szCs w:val="24"/>
        </w:rPr>
        <w:t>Thank you, M</w:t>
      </w:r>
      <w:r w:rsidR="006945CB" w:rsidRPr="006E2137">
        <w:rPr>
          <w:rFonts w:asciiTheme="majorBidi" w:hAnsiTheme="majorBidi" w:cstheme="majorBidi"/>
          <w:color w:val="000000" w:themeColor="text1"/>
          <w:sz w:val="24"/>
          <w:szCs w:val="24"/>
        </w:rPr>
        <w:t>adam</w:t>
      </w:r>
      <w:r w:rsidRPr="006E2137">
        <w:rPr>
          <w:rFonts w:asciiTheme="majorBidi" w:hAnsiTheme="majorBidi" w:cstheme="majorBidi"/>
          <w:color w:val="000000" w:themeColor="text1"/>
          <w:sz w:val="24"/>
          <w:szCs w:val="24"/>
        </w:rPr>
        <w:t xml:space="preserve"> President,</w:t>
      </w:r>
    </w:p>
    <w:p w14:paraId="4C9F246A" w14:textId="75BA1760" w:rsidR="006219DC" w:rsidRPr="006E2137" w:rsidRDefault="00B90E52" w:rsidP="00B90E52">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To ensure that the US government abide by its legal obligation we would like to recommend the following: </w:t>
      </w:r>
      <w:r w:rsidR="00DF5834" w:rsidRPr="006E2137">
        <w:rPr>
          <w:rFonts w:asciiTheme="majorBidi" w:hAnsiTheme="majorBidi" w:cstheme="majorBidi"/>
          <w:color w:val="000000" w:themeColor="text1"/>
          <w:sz w:val="24"/>
          <w:szCs w:val="24"/>
        </w:rPr>
        <w:t xml:space="preserve"> </w:t>
      </w:r>
    </w:p>
    <w:p w14:paraId="1FEA947B" w14:textId="054EF72C" w:rsidR="00555472" w:rsidRPr="006E2137" w:rsidRDefault="00555472" w:rsidP="006E2137">
      <w:pPr>
        <w:spacing w:after="0" w:line="240" w:lineRule="auto"/>
        <w:jc w:val="both"/>
        <w:divId w:val="1249384915"/>
        <w:rPr>
          <w:rFonts w:asciiTheme="majorBidi" w:eastAsia="Times New Roman" w:hAnsiTheme="majorBidi" w:cstheme="majorBidi"/>
          <w:color w:val="000000" w:themeColor="text1"/>
          <w:sz w:val="24"/>
          <w:szCs w:val="24"/>
          <w:lang w:eastAsia="en-GB"/>
        </w:rPr>
      </w:pPr>
    </w:p>
    <w:p w14:paraId="6DD5AEAD" w14:textId="72A40F36" w:rsidR="004A7BAD" w:rsidRDefault="00F401C6" w:rsidP="00957625">
      <w:pPr>
        <w:pStyle w:val="ListParagraph"/>
        <w:numPr>
          <w:ilvl w:val="0"/>
          <w:numId w:val="1"/>
        </w:numPr>
        <w:spacing w:after="0" w:line="240" w:lineRule="auto"/>
        <w:jc w:val="both"/>
        <w:divId w:val="1249384915"/>
        <w:rPr>
          <w:rFonts w:asciiTheme="majorBidi" w:eastAsia="Times New Roman" w:hAnsiTheme="majorBidi" w:cstheme="majorBidi"/>
          <w:color w:val="000000" w:themeColor="text1"/>
          <w:sz w:val="24"/>
          <w:szCs w:val="24"/>
          <w:lang w:eastAsia="en-GB"/>
        </w:rPr>
      </w:pPr>
      <w:r w:rsidRPr="008D223C">
        <w:rPr>
          <w:rFonts w:asciiTheme="majorBidi" w:eastAsia="Times New Roman" w:hAnsiTheme="majorBidi" w:cstheme="majorBidi"/>
          <w:color w:val="000000" w:themeColor="text1"/>
          <w:sz w:val="24"/>
          <w:szCs w:val="24"/>
          <w:lang w:eastAsia="en-GB"/>
        </w:rPr>
        <w:t>Ra</w:t>
      </w:r>
      <w:r w:rsidR="004A7BAD" w:rsidRPr="008D223C">
        <w:rPr>
          <w:rFonts w:asciiTheme="majorBidi" w:eastAsia="Times New Roman" w:hAnsiTheme="majorBidi" w:cstheme="majorBidi"/>
          <w:color w:val="000000" w:themeColor="text1"/>
          <w:sz w:val="24"/>
          <w:szCs w:val="24"/>
          <w:lang w:eastAsia="en-GB"/>
        </w:rPr>
        <w:t>tify</w:t>
      </w:r>
      <w:r w:rsidR="00932B26" w:rsidRPr="008D223C">
        <w:rPr>
          <w:rFonts w:asciiTheme="majorBidi" w:eastAsia="Times New Roman" w:hAnsiTheme="majorBidi" w:cstheme="majorBidi"/>
          <w:color w:val="000000" w:themeColor="text1"/>
          <w:sz w:val="24"/>
          <w:szCs w:val="24"/>
          <w:lang w:eastAsia="en-GB"/>
        </w:rPr>
        <w:t xml:space="preserve"> the core human rights treaties that the US is not party </w:t>
      </w:r>
      <w:r w:rsidR="00077EE9" w:rsidRPr="008D223C">
        <w:rPr>
          <w:rFonts w:asciiTheme="majorBidi" w:eastAsia="Times New Roman" w:hAnsiTheme="majorBidi" w:cstheme="majorBidi"/>
          <w:color w:val="000000" w:themeColor="text1"/>
          <w:sz w:val="24"/>
          <w:szCs w:val="24"/>
          <w:lang w:eastAsia="en-GB"/>
        </w:rPr>
        <w:t>to</w:t>
      </w:r>
      <w:r w:rsidR="008D223C">
        <w:rPr>
          <w:rFonts w:asciiTheme="majorBidi" w:eastAsia="Times New Roman" w:hAnsiTheme="majorBidi" w:cstheme="majorBidi"/>
          <w:color w:val="000000" w:themeColor="text1"/>
          <w:sz w:val="24"/>
          <w:szCs w:val="24"/>
          <w:lang w:eastAsia="en-GB"/>
        </w:rPr>
        <w:t xml:space="preserve">. </w:t>
      </w:r>
    </w:p>
    <w:p w14:paraId="1AE875C4" w14:textId="77777777" w:rsidR="008D223C" w:rsidRPr="008D223C" w:rsidRDefault="008D223C" w:rsidP="008D223C">
      <w:pPr>
        <w:spacing w:after="0" w:line="240" w:lineRule="auto"/>
        <w:ind w:left="360"/>
        <w:jc w:val="both"/>
        <w:divId w:val="1249384915"/>
        <w:rPr>
          <w:rFonts w:asciiTheme="majorBidi" w:eastAsia="Times New Roman" w:hAnsiTheme="majorBidi" w:cstheme="majorBidi"/>
          <w:color w:val="000000" w:themeColor="text1"/>
          <w:sz w:val="24"/>
          <w:szCs w:val="24"/>
          <w:lang w:eastAsia="en-GB"/>
        </w:rPr>
      </w:pPr>
    </w:p>
    <w:p w14:paraId="399B133E" w14:textId="283DC58B" w:rsidR="004A7BAD" w:rsidRDefault="004A7BAD" w:rsidP="006E2137">
      <w:pPr>
        <w:pStyle w:val="ListParagraph"/>
        <w:numPr>
          <w:ilvl w:val="0"/>
          <w:numId w:val="1"/>
        </w:numPr>
        <w:spacing w:after="0" w:line="240" w:lineRule="auto"/>
        <w:jc w:val="both"/>
        <w:divId w:val="1249384915"/>
        <w:rPr>
          <w:rFonts w:asciiTheme="majorBidi" w:eastAsia="Times New Roman" w:hAnsiTheme="majorBidi" w:cstheme="majorBidi"/>
          <w:color w:val="000000" w:themeColor="text1"/>
          <w:sz w:val="24"/>
          <w:szCs w:val="24"/>
          <w:lang w:eastAsia="en-GB"/>
        </w:rPr>
      </w:pPr>
      <w:r w:rsidRPr="006E2137">
        <w:rPr>
          <w:rFonts w:asciiTheme="majorBidi" w:eastAsia="Times New Roman" w:hAnsiTheme="majorBidi" w:cstheme="majorBidi"/>
          <w:color w:val="000000" w:themeColor="text1"/>
          <w:sz w:val="24"/>
          <w:szCs w:val="24"/>
          <w:lang w:eastAsia="en-GB"/>
        </w:rPr>
        <w:t>Review all outstanding recommendations from the UPR process, UN treaty bodies and experts, with a view to implementing them</w:t>
      </w:r>
      <w:r w:rsidR="006E2137">
        <w:rPr>
          <w:rFonts w:asciiTheme="majorBidi" w:eastAsia="Times New Roman" w:hAnsiTheme="majorBidi" w:cstheme="majorBidi"/>
          <w:color w:val="000000" w:themeColor="text1"/>
          <w:sz w:val="24"/>
          <w:szCs w:val="24"/>
          <w:lang w:eastAsia="en-GB"/>
        </w:rPr>
        <w:t xml:space="preserve">. </w:t>
      </w:r>
    </w:p>
    <w:p w14:paraId="64D033FB" w14:textId="77777777" w:rsidR="006E2137" w:rsidRPr="006E2137" w:rsidRDefault="006E2137" w:rsidP="006E2137">
      <w:pPr>
        <w:spacing w:after="0" w:line="240" w:lineRule="auto"/>
        <w:jc w:val="both"/>
        <w:divId w:val="1249384915"/>
        <w:rPr>
          <w:rFonts w:asciiTheme="majorBidi" w:eastAsia="Times New Roman" w:hAnsiTheme="majorBidi" w:cstheme="majorBidi"/>
          <w:color w:val="000000" w:themeColor="text1"/>
          <w:sz w:val="24"/>
          <w:szCs w:val="24"/>
          <w:lang w:eastAsia="en-GB"/>
        </w:rPr>
      </w:pPr>
    </w:p>
    <w:p w14:paraId="0D3DF6B0" w14:textId="0F2C9C52" w:rsidR="004A7BAD" w:rsidRDefault="006A1598" w:rsidP="006E2137">
      <w:pPr>
        <w:pStyle w:val="ListParagraph"/>
        <w:numPr>
          <w:ilvl w:val="0"/>
          <w:numId w:val="1"/>
        </w:numPr>
        <w:spacing w:after="0" w:line="240" w:lineRule="auto"/>
        <w:jc w:val="both"/>
        <w:divId w:val="1249384915"/>
        <w:rPr>
          <w:rFonts w:asciiTheme="majorBidi" w:eastAsia="Times New Roman" w:hAnsiTheme="majorBidi" w:cstheme="majorBidi"/>
          <w:color w:val="000000" w:themeColor="text1"/>
          <w:sz w:val="24"/>
          <w:szCs w:val="24"/>
          <w:lang w:eastAsia="en-GB"/>
        </w:rPr>
      </w:pPr>
      <w:r w:rsidRPr="006E2137">
        <w:rPr>
          <w:rFonts w:asciiTheme="majorBidi" w:eastAsia="Times New Roman" w:hAnsiTheme="majorBidi" w:cstheme="majorBidi"/>
          <w:color w:val="000000" w:themeColor="text1"/>
          <w:sz w:val="24"/>
          <w:szCs w:val="24"/>
          <w:lang w:eastAsia="en-GB"/>
        </w:rPr>
        <w:t>R</w:t>
      </w:r>
      <w:r w:rsidR="004A7BAD" w:rsidRPr="006E2137">
        <w:rPr>
          <w:rFonts w:asciiTheme="majorBidi" w:eastAsia="Times New Roman" w:hAnsiTheme="majorBidi" w:cstheme="majorBidi"/>
          <w:color w:val="000000" w:themeColor="text1"/>
          <w:sz w:val="24"/>
          <w:szCs w:val="24"/>
          <w:lang w:eastAsia="en-GB"/>
        </w:rPr>
        <w:t>espond to all outstanding visit requests from UN Special Procedures</w:t>
      </w:r>
      <w:r w:rsidR="00054606" w:rsidRPr="006E2137">
        <w:rPr>
          <w:rFonts w:asciiTheme="majorBidi" w:eastAsia="Times New Roman" w:hAnsiTheme="majorBidi" w:cstheme="majorBidi"/>
          <w:color w:val="000000" w:themeColor="text1"/>
          <w:sz w:val="24"/>
          <w:szCs w:val="24"/>
          <w:lang w:eastAsia="en-GB"/>
        </w:rPr>
        <w:t xml:space="preserve">. </w:t>
      </w:r>
    </w:p>
    <w:p w14:paraId="4E010DE0" w14:textId="3455A943" w:rsidR="006E2137" w:rsidRPr="005F6FFC" w:rsidRDefault="006E2137" w:rsidP="005F6FFC">
      <w:pPr>
        <w:spacing w:after="0" w:line="240" w:lineRule="auto"/>
        <w:jc w:val="both"/>
        <w:divId w:val="1249384915"/>
        <w:rPr>
          <w:rFonts w:asciiTheme="majorBidi" w:eastAsia="Times New Roman" w:hAnsiTheme="majorBidi" w:cstheme="majorBidi"/>
          <w:color w:val="000000" w:themeColor="text1"/>
          <w:sz w:val="24"/>
          <w:szCs w:val="24"/>
          <w:lang w:eastAsia="en-GB"/>
        </w:rPr>
      </w:pPr>
    </w:p>
    <w:p w14:paraId="33253CCF" w14:textId="23BC1477" w:rsidR="00384C08" w:rsidRDefault="009826DD" w:rsidP="006E2137">
      <w:pPr>
        <w:pStyle w:val="ListParagraph"/>
        <w:numPr>
          <w:ilvl w:val="0"/>
          <w:numId w:val="1"/>
        </w:numPr>
        <w:spacing w:after="0" w:line="240" w:lineRule="auto"/>
        <w:jc w:val="both"/>
        <w:rPr>
          <w:rFonts w:asciiTheme="majorBidi" w:eastAsia="Times New Roman" w:hAnsiTheme="majorBidi" w:cstheme="majorBidi"/>
          <w:color w:val="000000" w:themeColor="text1"/>
          <w:sz w:val="24"/>
          <w:szCs w:val="24"/>
          <w:lang w:eastAsia="en-GB"/>
        </w:rPr>
      </w:pPr>
      <w:r w:rsidRPr="006E2137">
        <w:rPr>
          <w:rFonts w:asciiTheme="majorBidi" w:eastAsia="Times New Roman" w:hAnsiTheme="majorBidi" w:cstheme="majorBidi"/>
          <w:color w:val="000000" w:themeColor="text1"/>
          <w:sz w:val="24"/>
          <w:szCs w:val="24"/>
          <w:lang w:eastAsia="en-GB"/>
        </w:rPr>
        <w:t xml:space="preserve"> </w:t>
      </w:r>
      <w:r w:rsidR="005215AC">
        <w:rPr>
          <w:rFonts w:asciiTheme="majorBidi" w:eastAsia="Times New Roman" w:hAnsiTheme="majorBidi" w:cstheme="majorBidi"/>
          <w:color w:val="000000" w:themeColor="text1"/>
          <w:sz w:val="24"/>
          <w:szCs w:val="24"/>
          <w:lang w:eastAsia="en-GB"/>
        </w:rPr>
        <w:t>Put</w:t>
      </w:r>
      <w:r w:rsidRPr="006E2137">
        <w:rPr>
          <w:rFonts w:asciiTheme="majorBidi" w:eastAsia="Times New Roman" w:hAnsiTheme="majorBidi" w:cstheme="majorBidi"/>
          <w:color w:val="000000" w:themeColor="text1"/>
          <w:sz w:val="24"/>
          <w:szCs w:val="24"/>
          <w:lang w:eastAsia="en-GB"/>
        </w:rPr>
        <w:t xml:space="preserve"> an</w:t>
      </w:r>
      <w:r w:rsidR="00B90E52">
        <w:rPr>
          <w:rFonts w:asciiTheme="majorBidi" w:eastAsia="Times New Roman" w:hAnsiTheme="majorBidi" w:cstheme="majorBidi"/>
          <w:color w:val="000000" w:themeColor="text1"/>
          <w:sz w:val="24"/>
          <w:szCs w:val="24"/>
          <w:lang w:eastAsia="en-GB"/>
        </w:rPr>
        <w:t xml:space="preserve"> end </w:t>
      </w:r>
      <w:r w:rsidRPr="006E2137">
        <w:rPr>
          <w:rFonts w:asciiTheme="majorBidi" w:eastAsia="Times New Roman" w:hAnsiTheme="majorBidi" w:cstheme="majorBidi"/>
          <w:color w:val="000000" w:themeColor="text1"/>
          <w:sz w:val="24"/>
          <w:szCs w:val="24"/>
          <w:lang w:eastAsia="en-GB"/>
        </w:rPr>
        <w:t>to the structural racism and segregation and take  measures</w:t>
      </w:r>
      <w:r w:rsidR="00384C08" w:rsidRPr="006E2137">
        <w:rPr>
          <w:rFonts w:asciiTheme="majorBidi" w:eastAsia="Times New Roman" w:hAnsiTheme="majorBidi" w:cstheme="majorBidi"/>
          <w:color w:val="000000" w:themeColor="text1"/>
          <w:sz w:val="24"/>
          <w:szCs w:val="24"/>
          <w:lang w:val="en-CH" w:eastAsia="en-GB"/>
        </w:rPr>
        <w:t xml:space="preserve"> </w:t>
      </w:r>
      <w:r w:rsidR="008B7901" w:rsidRPr="006E2137">
        <w:rPr>
          <w:rFonts w:asciiTheme="majorBidi" w:eastAsia="Times New Roman" w:hAnsiTheme="majorBidi" w:cstheme="majorBidi"/>
          <w:color w:val="000000" w:themeColor="text1"/>
          <w:sz w:val="24"/>
          <w:szCs w:val="24"/>
          <w:lang w:eastAsia="en-GB"/>
        </w:rPr>
        <w:t xml:space="preserve">to </w:t>
      </w:r>
      <w:r w:rsidR="00384C08" w:rsidRPr="006E2137">
        <w:rPr>
          <w:rFonts w:asciiTheme="majorBidi" w:eastAsia="Times New Roman" w:hAnsiTheme="majorBidi" w:cstheme="majorBidi"/>
          <w:color w:val="000000" w:themeColor="text1"/>
          <w:sz w:val="24"/>
          <w:szCs w:val="24"/>
          <w:lang w:val="en-CH" w:eastAsia="en-GB"/>
        </w:rPr>
        <w:t>end the police misconduct and human rights violations documented and pursue structural reforms to reduce the role of police in addressing societal problems</w:t>
      </w:r>
      <w:r w:rsidR="006E2137">
        <w:rPr>
          <w:rFonts w:asciiTheme="majorBidi" w:eastAsia="Times New Roman" w:hAnsiTheme="majorBidi" w:cstheme="majorBidi"/>
          <w:color w:val="000000" w:themeColor="text1"/>
          <w:sz w:val="24"/>
          <w:szCs w:val="24"/>
          <w:lang w:eastAsia="en-GB"/>
        </w:rPr>
        <w:t xml:space="preserve">. </w:t>
      </w:r>
    </w:p>
    <w:p w14:paraId="7066E85F" w14:textId="77777777" w:rsidR="006E2137" w:rsidRPr="006E2137" w:rsidRDefault="006E2137" w:rsidP="006E2137">
      <w:pPr>
        <w:spacing w:after="0" w:line="240" w:lineRule="auto"/>
        <w:jc w:val="both"/>
        <w:rPr>
          <w:rFonts w:asciiTheme="majorBidi" w:eastAsia="Times New Roman" w:hAnsiTheme="majorBidi" w:cstheme="majorBidi"/>
          <w:color w:val="000000" w:themeColor="text1"/>
          <w:sz w:val="24"/>
          <w:szCs w:val="24"/>
          <w:lang w:eastAsia="en-GB"/>
        </w:rPr>
      </w:pPr>
    </w:p>
    <w:p w14:paraId="2E9A2996" w14:textId="33D86E3C" w:rsidR="00CB2D7E" w:rsidRPr="00C8017E" w:rsidRDefault="00D82128" w:rsidP="00C8017E">
      <w:pPr>
        <w:pStyle w:val="ListParagraph"/>
        <w:numPr>
          <w:ilvl w:val="0"/>
          <w:numId w:val="1"/>
        </w:numPr>
        <w:spacing w:after="0" w:line="240" w:lineRule="auto"/>
        <w:jc w:val="both"/>
        <w:rPr>
          <w:rFonts w:asciiTheme="majorBidi" w:eastAsia="Times New Roman" w:hAnsiTheme="majorBidi" w:cstheme="majorBidi"/>
          <w:color w:val="000000" w:themeColor="text1"/>
          <w:sz w:val="24"/>
          <w:szCs w:val="24"/>
          <w:lang w:eastAsia="en-GB"/>
        </w:rPr>
      </w:pPr>
      <w:r w:rsidRPr="006E2137">
        <w:rPr>
          <w:rFonts w:asciiTheme="majorBidi" w:hAnsiTheme="majorBidi" w:cstheme="majorBidi"/>
          <w:color w:val="000000" w:themeColor="text1"/>
          <w:sz w:val="24"/>
          <w:szCs w:val="24"/>
        </w:rPr>
        <w:t>P</w:t>
      </w:r>
      <w:r w:rsidR="00B70DBF" w:rsidRPr="006E2137">
        <w:rPr>
          <w:rFonts w:asciiTheme="majorBidi" w:hAnsiTheme="majorBidi" w:cstheme="majorBidi"/>
          <w:color w:val="000000" w:themeColor="text1"/>
          <w:sz w:val="24"/>
          <w:szCs w:val="24"/>
        </w:rPr>
        <w:t xml:space="preserve">ut an end </w:t>
      </w:r>
      <w:r w:rsidR="005215AC">
        <w:rPr>
          <w:rFonts w:asciiTheme="majorBidi" w:hAnsiTheme="majorBidi" w:cstheme="majorBidi"/>
          <w:color w:val="000000" w:themeColor="text1"/>
          <w:sz w:val="24"/>
          <w:szCs w:val="24"/>
        </w:rPr>
        <w:t xml:space="preserve">to </w:t>
      </w:r>
      <w:r w:rsidR="00CB2D7E">
        <w:rPr>
          <w:rFonts w:asciiTheme="majorBidi" w:hAnsiTheme="majorBidi" w:cstheme="majorBidi"/>
          <w:color w:val="000000" w:themeColor="text1"/>
          <w:sz w:val="24"/>
          <w:szCs w:val="24"/>
        </w:rPr>
        <w:t>impunity for international law violations including</w:t>
      </w:r>
      <w:r w:rsidR="00163E40">
        <w:rPr>
          <w:rFonts w:asciiTheme="majorBidi" w:hAnsiTheme="majorBidi" w:cstheme="majorBidi"/>
          <w:color w:val="000000" w:themeColor="text1"/>
          <w:sz w:val="24"/>
          <w:szCs w:val="24"/>
        </w:rPr>
        <w:t xml:space="preserve"> by ending</w:t>
      </w:r>
      <w:r w:rsidR="00CB2D7E">
        <w:rPr>
          <w:rFonts w:asciiTheme="majorBidi" w:hAnsiTheme="majorBidi" w:cstheme="majorBidi"/>
          <w:color w:val="000000" w:themeColor="text1"/>
          <w:sz w:val="24"/>
          <w:szCs w:val="24"/>
        </w:rPr>
        <w:t xml:space="preserve"> </w:t>
      </w:r>
      <w:r w:rsidR="005215AC">
        <w:rPr>
          <w:rFonts w:asciiTheme="majorBidi" w:hAnsiTheme="majorBidi" w:cstheme="majorBidi"/>
          <w:color w:val="000000" w:themeColor="text1"/>
          <w:sz w:val="24"/>
          <w:szCs w:val="24"/>
        </w:rPr>
        <w:t>the sanctions imposed on the International</w:t>
      </w:r>
      <w:r w:rsidR="00C8574D">
        <w:rPr>
          <w:rFonts w:asciiTheme="majorBidi" w:hAnsiTheme="majorBidi" w:cstheme="majorBidi"/>
          <w:color w:val="000000" w:themeColor="text1"/>
          <w:sz w:val="24"/>
          <w:szCs w:val="24"/>
        </w:rPr>
        <w:t xml:space="preserve"> Crim</w:t>
      </w:r>
      <w:r w:rsidR="00D82FC8">
        <w:rPr>
          <w:rFonts w:asciiTheme="majorBidi" w:hAnsiTheme="majorBidi" w:cstheme="majorBidi"/>
          <w:color w:val="000000" w:themeColor="text1"/>
          <w:sz w:val="24"/>
          <w:szCs w:val="24"/>
        </w:rPr>
        <w:t>inal</w:t>
      </w:r>
      <w:r w:rsidR="005215AC">
        <w:rPr>
          <w:rFonts w:asciiTheme="majorBidi" w:hAnsiTheme="majorBidi" w:cstheme="majorBidi"/>
          <w:color w:val="000000" w:themeColor="text1"/>
          <w:sz w:val="24"/>
          <w:szCs w:val="24"/>
        </w:rPr>
        <w:t xml:space="preserve"> Court staff</w:t>
      </w:r>
      <w:r w:rsidR="008D223C">
        <w:rPr>
          <w:rFonts w:asciiTheme="majorBidi" w:hAnsiTheme="majorBidi" w:cstheme="majorBidi"/>
          <w:color w:val="000000" w:themeColor="text1"/>
          <w:sz w:val="24"/>
          <w:szCs w:val="24"/>
        </w:rPr>
        <w:t xml:space="preserve"> and to ratify </w:t>
      </w:r>
      <w:r w:rsidR="008D223C" w:rsidRPr="0011767E">
        <w:rPr>
          <w:rFonts w:asciiTheme="majorBidi" w:eastAsia="Times New Roman" w:hAnsiTheme="majorBidi" w:cstheme="majorBidi"/>
          <w:color w:val="000000" w:themeColor="text1"/>
          <w:sz w:val="24"/>
          <w:szCs w:val="24"/>
          <w:lang w:eastAsia="en-GB"/>
        </w:rPr>
        <w:t xml:space="preserve">the Rome Statute of the International Criminal Court. </w:t>
      </w:r>
    </w:p>
    <w:p w14:paraId="527829AC" w14:textId="77777777" w:rsidR="00CA42F4" w:rsidRPr="00CA42F4" w:rsidRDefault="00CA42F4" w:rsidP="00CA42F4">
      <w:pPr>
        <w:pStyle w:val="ListParagraph"/>
        <w:divId w:val="1249384915"/>
        <w:rPr>
          <w:rFonts w:asciiTheme="minorBidi" w:hAnsiTheme="minorBidi"/>
          <w:sz w:val="24"/>
          <w:szCs w:val="24"/>
          <w:u w:val="single"/>
        </w:rPr>
      </w:pPr>
    </w:p>
    <w:p w14:paraId="27A87FFA" w14:textId="225B7702" w:rsidR="00CA42F4" w:rsidRPr="005F6FFC" w:rsidRDefault="00CA42F4" w:rsidP="00CA42F4">
      <w:pPr>
        <w:pStyle w:val="ListParagraph"/>
        <w:numPr>
          <w:ilvl w:val="0"/>
          <w:numId w:val="1"/>
        </w:numPr>
        <w:spacing w:after="0" w:line="240" w:lineRule="auto"/>
        <w:jc w:val="both"/>
        <w:divId w:val="1249384915"/>
        <w:rPr>
          <w:rFonts w:asciiTheme="majorBidi" w:eastAsia="Times New Roman" w:hAnsiTheme="majorBidi" w:cstheme="majorBidi"/>
          <w:color w:val="000000" w:themeColor="text1"/>
          <w:sz w:val="24"/>
          <w:szCs w:val="24"/>
          <w:lang w:eastAsia="en-GB"/>
        </w:rPr>
      </w:pPr>
      <w:r w:rsidRPr="005F6FFC">
        <w:rPr>
          <w:rFonts w:asciiTheme="majorBidi" w:hAnsiTheme="majorBidi" w:cstheme="majorBidi"/>
          <w:sz w:val="24"/>
          <w:szCs w:val="24"/>
        </w:rPr>
        <w:t>E</w:t>
      </w:r>
      <w:r w:rsidRPr="005F6FFC">
        <w:rPr>
          <w:rFonts w:asciiTheme="majorBidi" w:hAnsiTheme="majorBidi" w:cstheme="majorBidi"/>
          <w:sz w:val="24"/>
          <w:szCs w:val="24"/>
        </w:rPr>
        <w:t>nsure that its policies, legislation, regulations and enforcement measures effectively serves to prevent and address the heightened risk of business involvement in abuses in conflict situations, which includes situations of foreign occupation.</w:t>
      </w:r>
    </w:p>
    <w:p w14:paraId="1E1168AF" w14:textId="13E76322" w:rsidR="00CA42F4" w:rsidRDefault="00CA42F4" w:rsidP="00CA42F4">
      <w:pPr>
        <w:spacing w:after="0" w:line="240" w:lineRule="auto"/>
        <w:jc w:val="both"/>
        <w:divId w:val="1249384915"/>
        <w:rPr>
          <w:rFonts w:asciiTheme="majorBidi" w:eastAsia="Times New Roman" w:hAnsiTheme="majorBidi" w:cstheme="majorBidi"/>
          <w:color w:val="000000" w:themeColor="text1"/>
          <w:sz w:val="24"/>
          <w:szCs w:val="24"/>
          <w:lang w:eastAsia="en-GB"/>
        </w:rPr>
      </w:pPr>
    </w:p>
    <w:p w14:paraId="2ED2B8B7" w14:textId="2CA77F2D" w:rsidR="00D82FC8" w:rsidRPr="00CA42F4" w:rsidRDefault="00D82FC8" w:rsidP="00CA42F4">
      <w:pPr>
        <w:spacing w:after="0" w:line="240" w:lineRule="auto"/>
        <w:jc w:val="both"/>
        <w:divId w:val="1249384915"/>
        <w:rPr>
          <w:rFonts w:asciiTheme="majorBidi" w:eastAsia="Times New Roman" w:hAnsiTheme="majorBidi" w:cstheme="majorBidi"/>
          <w:color w:val="000000" w:themeColor="text1"/>
          <w:sz w:val="24"/>
          <w:szCs w:val="24"/>
          <w:lang w:eastAsia="en-GB"/>
        </w:rPr>
      </w:pPr>
      <w:r>
        <w:rPr>
          <w:rFonts w:asciiTheme="majorBidi" w:eastAsia="Times New Roman" w:hAnsiTheme="majorBidi" w:cstheme="majorBidi"/>
          <w:color w:val="000000" w:themeColor="text1"/>
          <w:sz w:val="24"/>
          <w:szCs w:val="24"/>
          <w:lang w:eastAsia="en-GB"/>
        </w:rPr>
        <w:t>I thank you</w:t>
      </w:r>
    </w:p>
    <w:sectPr w:rsidR="00D82FC8" w:rsidRPr="00CA42F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EFBB9" w14:textId="77777777" w:rsidR="00307506" w:rsidRDefault="00307506" w:rsidP="00B60759">
      <w:pPr>
        <w:spacing w:after="0" w:line="240" w:lineRule="auto"/>
      </w:pPr>
      <w:r>
        <w:separator/>
      </w:r>
    </w:p>
  </w:endnote>
  <w:endnote w:type="continuationSeparator" w:id="0">
    <w:p w14:paraId="4C756BF2" w14:textId="77777777" w:rsidR="00307506" w:rsidRDefault="00307506" w:rsidP="00B6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00002000" w:usb1="00000000" w:usb2="00000000" w:usb3="00000000" w:csb0="00000040" w:csb1="00000000"/>
  </w:font>
  <w:font w:name="Monotype Corsiva">
    <w:altName w:val="Brush Script MT"/>
    <w:panose1 w:val="020B06040202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A45D" w14:textId="77777777" w:rsidR="006945CB" w:rsidRPr="00D06FAA" w:rsidRDefault="006945CB" w:rsidP="00B60759">
    <w:pPr>
      <w:pStyle w:val="Footer"/>
      <w:pBdr>
        <w:bottom w:val="single" w:sz="6" w:space="1" w:color="auto"/>
      </w:pBdr>
      <w:ind w:right="-81" w:firstLine="360"/>
      <w:jc w:val="center"/>
      <w:rPr>
        <w:sz w:val="20"/>
        <w:szCs w:val="20"/>
      </w:rPr>
    </w:pPr>
  </w:p>
  <w:p w14:paraId="6434469F" w14:textId="77777777" w:rsidR="006945CB" w:rsidRPr="00B60759" w:rsidRDefault="006945CB" w:rsidP="00B60759">
    <w:pPr>
      <w:spacing w:line="240" w:lineRule="auto"/>
      <w:jc w:val="center"/>
      <w:rPr>
        <w:lang w:val="fr-CH"/>
      </w:rPr>
    </w:pPr>
    <w:r w:rsidRPr="00B60759">
      <w:rPr>
        <w:lang w:val="fr-CH"/>
      </w:rPr>
      <w:t>Avenue Edmond Vaucher 10A – 1203 Genève</w:t>
    </w:r>
  </w:p>
  <w:p w14:paraId="44861C80" w14:textId="77777777" w:rsidR="006945CB" w:rsidRPr="00B60759" w:rsidRDefault="006945CB" w:rsidP="00B60759">
    <w:pPr>
      <w:spacing w:line="240" w:lineRule="auto"/>
      <w:jc w:val="center"/>
      <w:rPr>
        <w:lang w:val="de-CH"/>
      </w:rPr>
    </w:pPr>
    <w:r w:rsidRPr="00B60759">
      <w:rPr>
        <w:lang w:val="fr-CH"/>
      </w:rPr>
      <w:t xml:space="preserve">Tél + 41 22 796 76 60 – Fax. </w:t>
    </w:r>
    <w:r w:rsidRPr="00E07BF2">
      <w:rPr>
        <w:lang w:val="de-CH"/>
      </w:rPr>
      <w:t>+41 22 796 78 60  E-mail: palestine.un@bluewin.ch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49CA4" w14:textId="77777777" w:rsidR="00307506" w:rsidRDefault="00307506" w:rsidP="00B60759">
      <w:pPr>
        <w:spacing w:after="0" w:line="240" w:lineRule="auto"/>
      </w:pPr>
      <w:r>
        <w:separator/>
      </w:r>
    </w:p>
  </w:footnote>
  <w:footnote w:type="continuationSeparator" w:id="0">
    <w:p w14:paraId="34BBFE07" w14:textId="77777777" w:rsidR="00307506" w:rsidRDefault="00307506" w:rsidP="00B60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86BE" w14:textId="77777777" w:rsidR="006945CB" w:rsidRDefault="006945CB" w:rsidP="00B60759">
    <w:pPr>
      <w:pStyle w:val="Header"/>
    </w:pPr>
  </w:p>
  <w:tbl>
    <w:tblPr>
      <w:bidiVisual/>
      <w:tblW w:w="10289" w:type="dxa"/>
      <w:jc w:val="center"/>
      <w:tblLook w:val="04A0" w:firstRow="1" w:lastRow="0" w:firstColumn="1" w:lastColumn="0" w:noHBand="0" w:noVBand="1"/>
    </w:tblPr>
    <w:tblGrid>
      <w:gridCol w:w="3841"/>
      <w:gridCol w:w="1843"/>
      <w:gridCol w:w="4605"/>
    </w:tblGrid>
    <w:tr w:rsidR="006945CB" w:rsidRPr="00347055" w14:paraId="15945974" w14:textId="77777777" w:rsidTr="006945CB">
      <w:trPr>
        <w:trHeight w:val="714"/>
        <w:jc w:val="center"/>
      </w:trPr>
      <w:tc>
        <w:tcPr>
          <w:tcW w:w="3841" w:type="dxa"/>
        </w:tcPr>
        <w:p w14:paraId="360CE7B0" w14:textId="77777777" w:rsidR="006945CB" w:rsidRPr="000D344D" w:rsidRDefault="006945CB" w:rsidP="00B60759">
          <w:pPr>
            <w:pStyle w:val="Header"/>
            <w:bidi/>
            <w:rPr>
              <w:rFonts w:cs="Times New Roman"/>
              <w:b/>
              <w:bCs/>
              <w:sz w:val="16"/>
              <w:szCs w:val="16"/>
              <w:rtl/>
              <w:lang w:bidi="ar-AE"/>
            </w:rPr>
          </w:pPr>
        </w:p>
        <w:p w14:paraId="28211B6A" w14:textId="77777777" w:rsidR="006945CB" w:rsidRPr="004C5324" w:rsidRDefault="006945CB" w:rsidP="00B60759">
          <w:pPr>
            <w:pStyle w:val="Header"/>
            <w:bidi/>
            <w:jc w:val="center"/>
            <w:rPr>
              <w:rFonts w:ascii="Edwardian Script ITC" w:hAnsi="Edwardian Script ITC" w:cs="Al-Kharashi Diwani 1"/>
              <w:rtl/>
              <w:lang w:bidi="ar-AE"/>
            </w:rPr>
          </w:pPr>
        </w:p>
        <w:p w14:paraId="19256822" w14:textId="77777777" w:rsidR="006945CB" w:rsidRPr="00F7768F" w:rsidRDefault="006945CB" w:rsidP="00B60759">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4B18A3C9" w14:textId="77777777" w:rsidR="006945CB" w:rsidRPr="00C1155D" w:rsidRDefault="006945CB" w:rsidP="00B60759">
          <w:pPr>
            <w:pStyle w:val="Header"/>
            <w:bidi/>
            <w:jc w:val="center"/>
            <w:rPr>
              <w:rFonts w:ascii="Edwardian Script ITC" w:hAnsi="Edwardian Script ITC" w:cs="Al-Kharashi Diwani 1"/>
              <w:sz w:val="16"/>
              <w:szCs w:val="16"/>
              <w:rtl/>
              <w:lang w:bidi="ar-AE"/>
            </w:rPr>
          </w:pPr>
        </w:p>
        <w:p w14:paraId="0B504225" w14:textId="77777777" w:rsidR="006945CB" w:rsidRPr="000D344D" w:rsidRDefault="006945CB" w:rsidP="00B60759">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21063D0A" w14:textId="77777777" w:rsidR="006945CB" w:rsidRPr="00347055" w:rsidRDefault="006945CB" w:rsidP="00B60759">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14:paraId="076079EF" w14:textId="77777777" w:rsidR="006945CB" w:rsidRDefault="006945CB" w:rsidP="00B60759">
          <w:pPr>
            <w:pStyle w:val="Header"/>
            <w:bidi/>
            <w:jc w:val="center"/>
            <w:rPr>
              <w:rtl/>
              <w:lang w:bidi="ar-AE"/>
            </w:rPr>
          </w:pPr>
        </w:p>
        <w:p w14:paraId="1B327C60" w14:textId="77777777" w:rsidR="006945CB" w:rsidRDefault="006945CB" w:rsidP="00B60759">
          <w:pPr>
            <w:pStyle w:val="Header"/>
            <w:bidi/>
            <w:jc w:val="center"/>
            <w:rPr>
              <w:rtl/>
              <w:lang w:bidi="ar-AE"/>
            </w:rPr>
          </w:pPr>
          <w:r w:rsidRPr="004001B3">
            <w:rPr>
              <w:noProof/>
            </w:rPr>
            <w:drawing>
              <wp:inline distT="0" distB="0" distL="0" distR="0" wp14:anchorId="11DDD80B" wp14:editId="06B5E5DB">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7ADA2B57" w14:textId="77777777" w:rsidR="006945CB" w:rsidRPr="00347055" w:rsidRDefault="006945CB" w:rsidP="00B60759">
          <w:pPr>
            <w:pStyle w:val="Header"/>
            <w:bidi/>
            <w:jc w:val="center"/>
            <w:rPr>
              <w:rtl/>
              <w:lang w:bidi="ar-AE"/>
            </w:rPr>
          </w:pPr>
        </w:p>
      </w:tc>
      <w:tc>
        <w:tcPr>
          <w:tcW w:w="4605" w:type="dxa"/>
        </w:tcPr>
        <w:p w14:paraId="1EBD98DA" w14:textId="77777777" w:rsidR="006945CB" w:rsidRDefault="006945CB" w:rsidP="00B60759">
          <w:pPr>
            <w:pStyle w:val="Header"/>
            <w:bidi/>
            <w:spacing w:line="276" w:lineRule="auto"/>
            <w:rPr>
              <w:rFonts w:ascii="Arial" w:hAnsi="Arial"/>
              <w:b/>
              <w:bCs/>
              <w:sz w:val="26"/>
              <w:szCs w:val="26"/>
            </w:rPr>
          </w:pPr>
        </w:p>
        <w:p w14:paraId="6A9D9A91" w14:textId="77777777" w:rsidR="006945CB" w:rsidRPr="000D344D" w:rsidRDefault="006945CB" w:rsidP="00B60759">
          <w:pPr>
            <w:pStyle w:val="Header"/>
            <w:bidi/>
            <w:spacing w:line="360" w:lineRule="auto"/>
            <w:jc w:val="center"/>
            <w:rPr>
              <w:rFonts w:ascii="Monotype Corsiva" w:hAnsi="Monotype Corsiva"/>
              <w:b/>
              <w:bCs/>
              <w:sz w:val="16"/>
              <w:szCs w:val="16"/>
              <w:lang w:bidi="ar-AE"/>
            </w:rPr>
          </w:pPr>
        </w:p>
        <w:p w14:paraId="3B3F8F6F" w14:textId="77777777" w:rsidR="006945CB" w:rsidRDefault="006945CB" w:rsidP="00B60759">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Palestine </w:t>
          </w:r>
        </w:p>
        <w:p w14:paraId="106E583D" w14:textId="77777777" w:rsidR="006945CB" w:rsidRPr="00D005CB" w:rsidRDefault="006945CB" w:rsidP="00B60759">
          <w:pPr>
            <w:pStyle w:val="Header"/>
            <w:bidi/>
            <w:spacing w:line="360" w:lineRule="auto"/>
            <w:jc w:val="center"/>
            <w:rPr>
              <w:rFonts w:ascii="Monotype Corsiva" w:hAnsi="Monotype Corsiva"/>
              <w:b/>
              <w:bCs/>
              <w:sz w:val="8"/>
              <w:szCs w:val="8"/>
              <w:rtl/>
              <w:lang w:bidi="ar-AE"/>
            </w:rPr>
          </w:pPr>
        </w:p>
        <w:p w14:paraId="743BD780" w14:textId="77777777" w:rsidR="006945CB" w:rsidRPr="00D005CB" w:rsidRDefault="006945CB" w:rsidP="00B60759">
          <w:pPr>
            <w:pStyle w:val="Header"/>
            <w:bidi/>
            <w:spacing w:line="360" w:lineRule="auto"/>
            <w:jc w:val="center"/>
            <w:rPr>
              <w:rFonts w:ascii="Monotype Corsiva" w:hAnsi="Monotype Corsiva"/>
            </w:rPr>
          </w:pPr>
          <w:r w:rsidRPr="00D005CB">
            <w:rPr>
              <w:rFonts w:ascii="Monotype Corsiva" w:hAnsi="Monotype Corsiva"/>
            </w:rPr>
            <w:t>Permanent Observer Mission to the United Nations</w:t>
          </w:r>
        </w:p>
        <w:p w14:paraId="36C7444F" w14:textId="77777777" w:rsidR="006945CB" w:rsidRPr="00347055" w:rsidRDefault="006945CB" w:rsidP="00B60759">
          <w:pPr>
            <w:pStyle w:val="Header"/>
            <w:tabs>
              <w:tab w:val="left" w:pos="205"/>
              <w:tab w:val="left" w:pos="1495"/>
              <w:tab w:val="center" w:pos="1970"/>
              <w:tab w:val="center" w:pos="2360"/>
            </w:tabs>
            <w:bidi/>
            <w:spacing w:line="360" w:lineRule="auto"/>
            <w:jc w:val="center"/>
            <w:rPr>
              <w:rFonts w:cs="Times New Roman"/>
            </w:rPr>
          </w:pPr>
          <w:r w:rsidRPr="00D005CB">
            <w:rPr>
              <w:rFonts w:ascii="Monotype Corsiva" w:hAnsi="Monotype Corsiva"/>
            </w:rPr>
            <w:t>Geneva</w:t>
          </w:r>
        </w:p>
      </w:tc>
    </w:tr>
  </w:tbl>
  <w:p w14:paraId="773866F1" w14:textId="77777777" w:rsidR="006945CB" w:rsidRDefault="00694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20FD"/>
    <w:multiLevelType w:val="multilevel"/>
    <w:tmpl w:val="87123BA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59"/>
    <w:rsid w:val="00047658"/>
    <w:rsid w:val="00053374"/>
    <w:rsid w:val="00054606"/>
    <w:rsid w:val="00077EE9"/>
    <w:rsid w:val="000C049E"/>
    <w:rsid w:val="0011767E"/>
    <w:rsid w:val="00144EDE"/>
    <w:rsid w:val="00163E40"/>
    <w:rsid w:val="00167DD6"/>
    <w:rsid w:val="00195A1E"/>
    <w:rsid w:val="002475C5"/>
    <w:rsid w:val="00271679"/>
    <w:rsid w:val="00284636"/>
    <w:rsid w:val="002B790C"/>
    <w:rsid w:val="00307506"/>
    <w:rsid w:val="0034155A"/>
    <w:rsid w:val="00384C08"/>
    <w:rsid w:val="003D6AF1"/>
    <w:rsid w:val="003E0E0A"/>
    <w:rsid w:val="00422861"/>
    <w:rsid w:val="004A107F"/>
    <w:rsid w:val="004A7BAD"/>
    <w:rsid w:val="004C32D2"/>
    <w:rsid w:val="004E074C"/>
    <w:rsid w:val="004E5B22"/>
    <w:rsid w:val="00500D4F"/>
    <w:rsid w:val="00514F1B"/>
    <w:rsid w:val="005215AC"/>
    <w:rsid w:val="00547744"/>
    <w:rsid w:val="00555472"/>
    <w:rsid w:val="0057430C"/>
    <w:rsid w:val="005901BC"/>
    <w:rsid w:val="005C66E4"/>
    <w:rsid w:val="005F3DBD"/>
    <w:rsid w:val="005F6FFC"/>
    <w:rsid w:val="006219DC"/>
    <w:rsid w:val="00664E91"/>
    <w:rsid w:val="006945CB"/>
    <w:rsid w:val="006A1598"/>
    <w:rsid w:val="006E2137"/>
    <w:rsid w:val="006F0788"/>
    <w:rsid w:val="00735873"/>
    <w:rsid w:val="0075319F"/>
    <w:rsid w:val="00763CB2"/>
    <w:rsid w:val="00804B55"/>
    <w:rsid w:val="00851988"/>
    <w:rsid w:val="008715A1"/>
    <w:rsid w:val="008A20F4"/>
    <w:rsid w:val="008B4DB3"/>
    <w:rsid w:val="008B7901"/>
    <w:rsid w:val="008C7F4D"/>
    <w:rsid w:val="008D223C"/>
    <w:rsid w:val="008F2367"/>
    <w:rsid w:val="00911E65"/>
    <w:rsid w:val="009222A2"/>
    <w:rsid w:val="00932B26"/>
    <w:rsid w:val="009826DD"/>
    <w:rsid w:val="009C522F"/>
    <w:rsid w:val="00AB3469"/>
    <w:rsid w:val="00AE68F7"/>
    <w:rsid w:val="00B2698F"/>
    <w:rsid w:val="00B2760B"/>
    <w:rsid w:val="00B60759"/>
    <w:rsid w:val="00B70DBF"/>
    <w:rsid w:val="00B90E52"/>
    <w:rsid w:val="00BD13A0"/>
    <w:rsid w:val="00BE7D90"/>
    <w:rsid w:val="00BF060B"/>
    <w:rsid w:val="00C051D6"/>
    <w:rsid w:val="00C42857"/>
    <w:rsid w:val="00C75B04"/>
    <w:rsid w:val="00C75EC5"/>
    <w:rsid w:val="00C8017E"/>
    <w:rsid w:val="00C8574D"/>
    <w:rsid w:val="00CA42F4"/>
    <w:rsid w:val="00CB2D7E"/>
    <w:rsid w:val="00CC0701"/>
    <w:rsid w:val="00CD1B84"/>
    <w:rsid w:val="00CD4BDF"/>
    <w:rsid w:val="00D82128"/>
    <w:rsid w:val="00D82FC8"/>
    <w:rsid w:val="00DD677C"/>
    <w:rsid w:val="00DF5834"/>
    <w:rsid w:val="00DF69E4"/>
    <w:rsid w:val="00E81AC3"/>
    <w:rsid w:val="00EA14C4"/>
    <w:rsid w:val="00EB2A5C"/>
    <w:rsid w:val="00EC57FB"/>
    <w:rsid w:val="00F401C6"/>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DC24"/>
  <w15:chartTrackingRefBased/>
  <w15:docId w15:val="{C0A6AD6B-301B-4DF0-859F-6342A985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5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59"/>
    <w:pPr>
      <w:tabs>
        <w:tab w:val="center" w:pos="4513"/>
        <w:tab w:val="right" w:pos="9026"/>
      </w:tabs>
      <w:spacing w:after="0" w:line="240" w:lineRule="auto"/>
    </w:pPr>
    <w:rPr>
      <w:lang w:val="en-CH"/>
    </w:rPr>
  </w:style>
  <w:style w:type="character" w:customStyle="1" w:styleId="HeaderChar">
    <w:name w:val="Header Char"/>
    <w:basedOn w:val="DefaultParagraphFont"/>
    <w:link w:val="Header"/>
    <w:uiPriority w:val="99"/>
    <w:rsid w:val="00B60759"/>
  </w:style>
  <w:style w:type="paragraph" w:styleId="Footer">
    <w:name w:val="footer"/>
    <w:basedOn w:val="Normal"/>
    <w:link w:val="FooterChar"/>
    <w:uiPriority w:val="99"/>
    <w:unhideWhenUsed/>
    <w:rsid w:val="00B60759"/>
    <w:pPr>
      <w:tabs>
        <w:tab w:val="center" w:pos="4513"/>
        <w:tab w:val="right" w:pos="9026"/>
      </w:tabs>
      <w:spacing w:after="0" w:line="240" w:lineRule="auto"/>
    </w:pPr>
    <w:rPr>
      <w:lang w:val="en-CH"/>
    </w:rPr>
  </w:style>
  <w:style w:type="character" w:customStyle="1" w:styleId="FooterChar">
    <w:name w:val="Footer Char"/>
    <w:basedOn w:val="DefaultParagraphFont"/>
    <w:link w:val="Footer"/>
    <w:uiPriority w:val="99"/>
    <w:rsid w:val="00B60759"/>
  </w:style>
  <w:style w:type="paragraph" w:styleId="BalloonText">
    <w:name w:val="Balloon Text"/>
    <w:basedOn w:val="Normal"/>
    <w:link w:val="BalloonTextChar"/>
    <w:uiPriority w:val="99"/>
    <w:semiHidden/>
    <w:unhideWhenUsed/>
    <w:rsid w:val="00B60759"/>
    <w:pPr>
      <w:spacing w:after="0" w:line="240" w:lineRule="auto"/>
    </w:pPr>
    <w:rPr>
      <w:rFonts w:ascii="Segoe UI" w:hAnsi="Segoe UI" w:cs="Segoe UI"/>
      <w:sz w:val="18"/>
      <w:szCs w:val="18"/>
      <w:lang w:val="en-CH"/>
    </w:rPr>
  </w:style>
  <w:style w:type="character" w:customStyle="1" w:styleId="BalloonTextChar">
    <w:name w:val="Balloon Text Char"/>
    <w:basedOn w:val="DefaultParagraphFont"/>
    <w:link w:val="BalloonText"/>
    <w:uiPriority w:val="99"/>
    <w:semiHidden/>
    <w:rsid w:val="00B60759"/>
    <w:rPr>
      <w:rFonts w:ascii="Segoe UI" w:hAnsi="Segoe UI" w:cs="Segoe UI"/>
      <w:sz w:val="18"/>
      <w:szCs w:val="18"/>
    </w:rPr>
  </w:style>
  <w:style w:type="character" w:customStyle="1" w:styleId="apple-converted-space">
    <w:name w:val="apple-converted-space"/>
    <w:basedOn w:val="DefaultParagraphFont"/>
    <w:rsid w:val="00053374"/>
  </w:style>
  <w:style w:type="character" w:styleId="Hyperlink">
    <w:name w:val="Hyperlink"/>
    <w:basedOn w:val="DefaultParagraphFont"/>
    <w:uiPriority w:val="99"/>
    <w:semiHidden/>
    <w:unhideWhenUsed/>
    <w:rsid w:val="00053374"/>
    <w:rPr>
      <w:color w:val="0000FF"/>
      <w:u w:val="single"/>
    </w:rPr>
  </w:style>
  <w:style w:type="paragraph" w:styleId="ListParagraph">
    <w:name w:val="List Paragraph"/>
    <w:basedOn w:val="Normal"/>
    <w:uiPriority w:val="34"/>
    <w:qFormat/>
    <w:rsid w:val="004A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370871">
      <w:bodyDiv w:val="1"/>
      <w:marLeft w:val="0"/>
      <w:marRight w:val="0"/>
      <w:marTop w:val="0"/>
      <w:marBottom w:val="0"/>
      <w:divBdr>
        <w:top w:val="none" w:sz="0" w:space="0" w:color="auto"/>
        <w:left w:val="none" w:sz="0" w:space="0" w:color="auto"/>
        <w:bottom w:val="none" w:sz="0" w:space="0" w:color="auto"/>
        <w:right w:val="none" w:sz="0" w:space="0" w:color="auto"/>
      </w:divBdr>
    </w:div>
    <w:div w:id="1249384915">
      <w:bodyDiv w:val="1"/>
      <w:marLeft w:val="0"/>
      <w:marRight w:val="0"/>
      <w:marTop w:val="0"/>
      <w:marBottom w:val="0"/>
      <w:divBdr>
        <w:top w:val="none" w:sz="0" w:space="0" w:color="auto"/>
        <w:left w:val="none" w:sz="0" w:space="0" w:color="auto"/>
        <w:bottom w:val="none" w:sz="0" w:space="0" w:color="auto"/>
        <w:right w:val="none" w:sz="0" w:space="0" w:color="auto"/>
      </w:divBdr>
      <w:divsChild>
        <w:div w:id="118431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F1426-0079-4693-A8B1-ED19666D3FD7}"/>
</file>

<file path=customXml/itemProps2.xml><?xml version="1.0" encoding="utf-8"?>
<ds:datastoreItem xmlns:ds="http://schemas.openxmlformats.org/officeDocument/2006/customXml" ds:itemID="{52B7BC31-516F-4AA7-BD97-BA7C5E864404}"/>
</file>

<file path=customXml/itemProps3.xml><?xml version="1.0" encoding="utf-8"?>
<ds:datastoreItem xmlns:ds="http://schemas.openxmlformats.org/officeDocument/2006/customXml" ds:itemID="{95762124-6F71-452D-AFA6-3945A9152A6B}"/>
</file>

<file path=docProps/app.xml><?xml version="1.0" encoding="utf-8"?>
<Properties xmlns="http://schemas.openxmlformats.org/officeDocument/2006/extended-properties" xmlns:vt="http://schemas.openxmlformats.org/officeDocument/2006/docPropsVTypes">
  <Template>Normal</Template>
  <TotalTime>1124</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Dima asfour</cp:lastModifiedBy>
  <cp:revision>72</cp:revision>
  <dcterms:created xsi:type="dcterms:W3CDTF">2020-11-08T16:29:00Z</dcterms:created>
  <dcterms:modified xsi:type="dcterms:W3CDTF">2020-11-09T11:15:00Z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