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55" w:rsidRDefault="00F2310A" w:rsidP="001867AD">
      <w:pPr>
        <w:spacing w:after="0" w:line="312" w:lineRule="auto"/>
        <w:jc w:val="center"/>
        <w:rPr>
          <w:rFonts w:ascii="Pyidaungsu" w:hAnsi="Pyidaungsu" w:cs="Pyidaungsu"/>
          <w:b/>
          <w:sz w:val="26"/>
          <w:szCs w:val="26"/>
          <w:lang w:val="en-US"/>
        </w:rPr>
      </w:pPr>
      <w:bookmarkStart w:id="0" w:name="_GoBack"/>
      <w:bookmarkEnd w:id="0"/>
      <w:r w:rsidRPr="00F2310A">
        <w:rPr>
          <w:rFonts w:ascii="Pyidaungsu" w:hAnsi="Pyidaungsu" w:cs="Pyidaungsu"/>
          <w:b/>
          <w:sz w:val="26"/>
          <w:szCs w:val="26"/>
          <w:lang w:val="en-US"/>
        </w:rPr>
        <w:t>Statement b</w:t>
      </w:r>
      <w:r w:rsidR="00840B99">
        <w:rPr>
          <w:rFonts w:ascii="Pyidaungsu" w:hAnsi="Pyidaungsu" w:cs="Pyidaungsu"/>
          <w:b/>
          <w:sz w:val="26"/>
          <w:szCs w:val="26"/>
          <w:lang w:val="en-US"/>
        </w:rPr>
        <w:t xml:space="preserve">y Myanmar Delegation </w:t>
      </w:r>
    </w:p>
    <w:p w:rsidR="00F2310A" w:rsidRPr="00F2310A" w:rsidRDefault="00271EEF" w:rsidP="001867AD">
      <w:pPr>
        <w:spacing w:after="0" w:line="312" w:lineRule="auto"/>
        <w:jc w:val="center"/>
        <w:rPr>
          <w:rFonts w:ascii="Pyidaungsu" w:hAnsi="Pyidaungsu" w:cs="Pyidaungsu"/>
          <w:b/>
          <w:sz w:val="26"/>
          <w:szCs w:val="26"/>
          <w:lang w:val="en-US"/>
        </w:rPr>
      </w:pPr>
      <w:proofErr w:type="gramStart"/>
      <w:r>
        <w:rPr>
          <w:rFonts w:ascii="Pyidaungsu" w:hAnsi="Pyidaungsu" w:cs="Pyidaungsu"/>
          <w:b/>
          <w:sz w:val="26"/>
          <w:szCs w:val="26"/>
          <w:lang w:val="en-US"/>
        </w:rPr>
        <w:t>at</w:t>
      </w:r>
      <w:proofErr w:type="gramEnd"/>
      <w:r>
        <w:rPr>
          <w:rFonts w:ascii="Pyidaungsu" w:hAnsi="Pyidaungsu" w:cs="Pyidaungsu"/>
          <w:b/>
          <w:sz w:val="26"/>
          <w:szCs w:val="26"/>
          <w:lang w:val="en-US"/>
        </w:rPr>
        <w:t xml:space="preserve"> the 36</w:t>
      </w:r>
      <w:r w:rsidR="00840B99" w:rsidRPr="00840B99">
        <w:rPr>
          <w:rFonts w:ascii="Pyidaungsu" w:hAnsi="Pyidaungsu" w:cs="Pyidaungsu"/>
          <w:b/>
          <w:sz w:val="26"/>
          <w:szCs w:val="26"/>
          <w:vertAlign w:val="superscript"/>
          <w:lang w:val="en-US"/>
        </w:rPr>
        <w:t>th</w:t>
      </w:r>
      <w:r w:rsidR="00840B99">
        <w:rPr>
          <w:rFonts w:ascii="Pyidaungsu" w:hAnsi="Pyidaungsu" w:cs="Pyidaungsu"/>
          <w:b/>
          <w:sz w:val="26"/>
          <w:szCs w:val="26"/>
          <w:lang w:val="en-US"/>
        </w:rPr>
        <w:t xml:space="preserve"> </w:t>
      </w:r>
      <w:r w:rsidR="00F2310A" w:rsidRPr="00F2310A">
        <w:rPr>
          <w:rFonts w:ascii="Pyidaungsu" w:hAnsi="Pyidaungsu" w:cs="Pyidaungsu"/>
          <w:b/>
          <w:sz w:val="26"/>
          <w:szCs w:val="26"/>
          <w:lang w:val="en-US"/>
        </w:rPr>
        <w:t xml:space="preserve">Session of the UPR Working Group of </w:t>
      </w:r>
      <w:r w:rsidR="005F4372">
        <w:rPr>
          <w:rFonts w:ascii="Pyidaungsu" w:hAnsi="Pyidaungsu" w:cs="Pyidaungsu"/>
          <w:b/>
          <w:sz w:val="26"/>
          <w:szCs w:val="26"/>
          <w:lang w:val="en-US"/>
        </w:rPr>
        <w:t>Malawi</w:t>
      </w:r>
    </w:p>
    <w:p w:rsidR="00F2310A" w:rsidRDefault="005F4372" w:rsidP="001867AD">
      <w:pPr>
        <w:spacing w:after="0" w:line="312" w:lineRule="auto"/>
        <w:jc w:val="center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3</w:t>
      </w:r>
      <w:r w:rsidR="00A97D08">
        <w:rPr>
          <w:rFonts w:ascii="Pyidaungsu" w:hAnsi="Pyidaungsu" w:cs="Pyidaungsu"/>
          <w:sz w:val="26"/>
          <w:szCs w:val="26"/>
          <w:lang w:val="en-US"/>
        </w:rPr>
        <w:t xml:space="preserve"> </w:t>
      </w:r>
      <w:r w:rsidR="00271EEF">
        <w:rPr>
          <w:rFonts w:ascii="Pyidaungsu" w:hAnsi="Pyidaungsu" w:cs="Pyidaungsu"/>
          <w:sz w:val="26"/>
          <w:szCs w:val="26"/>
          <w:lang w:val="en-US"/>
        </w:rPr>
        <w:t xml:space="preserve">November </w:t>
      </w:r>
      <w:r w:rsidR="00A97D08">
        <w:rPr>
          <w:rFonts w:ascii="Pyidaungsu" w:hAnsi="Pyidaungsu" w:cs="Pyidaungsu"/>
          <w:sz w:val="26"/>
          <w:szCs w:val="26"/>
          <w:lang w:val="en-US"/>
        </w:rPr>
        <w:t>2020</w:t>
      </w:r>
    </w:p>
    <w:p w:rsidR="004D2364" w:rsidRPr="00F2310A" w:rsidRDefault="004D2364" w:rsidP="001867AD">
      <w:pPr>
        <w:spacing w:after="0" w:line="312" w:lineRule="auto"/>
        <w:jc w:val="center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(</w:t>
      </w:r>
      <w:r w:rsidR="00B205F6">
        <w:rPr>
          <w:rFonts w:ascii="Pyidaungsu" w:hAnsi="Pyidaungsu" w:cs="Pyidaungsu"/>
          <w:sz w:val="26"/>
          <w:szCs w:val="26"/>
          <w:lang w:val="en-US"/>
        </w:rPr>
        <w:t>1 Minute 15</w:t>
      </w:r>
      <w:r w:rsidR="00253007">
        <w:rPr>
          <w:rFonts w:ascii="Pyidaungsu" w:hAnsi="Pyidaungsu" w:cs="Pyidaungsu"/>
          <w:sz w:val="26"/>
          <w:szCs w:val="26"/>
          <w:lang w:val="en-US"/>
        </w:rPr>
        <w:t xml:space="preserve"> Seconds</w:t>
      </w:r>
      <w:r w:rsidR="007A7122">
        <w:rPr>
          <w:rFonts w:ascii="Pyidaungsu" w:hAnsi="Pyidaungsu" w:cs="Pyidaungsu"/>
          <w:sz w:val="26"/>
          <w:szCs w:val="26"/>
          <w:lang w:val="en-US"/>
        </w:rPr>
        <w:t>)</w:t>
      </w:r>
      <w:r w:rsidR="00D12686">
        <w:rPr>
          <w:rFonts w:ascii="Pyidaungsu" w:hAnsi="Pyidaungsu" w:cs="Pyidaungsu"/>
          <w:sz w:val="26"/>
          <w:szCs w:val="26"/>
          <w:lang w:val="en-US"/>
        </w:rPr>
        <w:t xml:space="preserve"> </w:t>
      </w:r>
    </w:p>
    <w:p w:rsidR="00F2310A" w:rsidRPr="00F2310A" w:rsidRDefault="00A97D08" w:rsidP="001867AD">
      <w:pPr>
        <w:spacing w:line="312" w:lineRule="auto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Madame</w:t>
      </w:r>
      <w:r w:rsidR="00F2310A" w:rsidRPr="00F2310A">
        <w:rPr>
          <w:rFonts w:ascii="Pyidaungsu" w:hAnsi="Pyidaungsu" w:cs="Pyidaungsu"/>
          <w:sz w:val="26"/>
          <w:szCs w:val="26"/>
          <w:lang w:val="en-US"/>
        </w:rPr>
        <w:t xml:space="preserve"> President,</w:t>
      </w:r>
    </w:p>
    <w:p w:rsidR="00455B82" w:rsidRDefault="005F4372" w:rsidP="001867AD">
      <w:pPr>
        <w:spacing w:line="312" w:lineRule="auto"/>
        <w:ind w:firstLine="72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 w:bidi="my-MM"/>
        </w:rPr>
        <w:t xml:space="preserve">Myanmar </w:t>
      </w:r>
      <w:r w:rsidR="00F2310A" w:rsidRPr="00F2310A">
        <w:rPr>
          <w:rFonts w:ascii="Pyidaungsu" w:hAnsi="Pyidaungsu" w:cs="Pyidaungsu"/>
          <w:sz w:val="26"/>
          <w:szCs w:val="26"/>
          <w:lang w:val="en-US"/>
        </w:rPr>
        <w:t>welcome</w:t>
      </w:r>
      <w:r w:rsidR="00840B99">
        <w:rPr>
          <w:rFonts w:ascii="Pyidaungsu" w:hAnsi="Pyidaungsu" w:cs="Pyidaungsu"/>
          <w:sz w:val="26"/>
          <w:szCs w:val="26"/>
          <w:lang w:val="en-US"/>
        </w:rPr>
        <w:t>s</w:t>
      </w:r>
      <w:r w:rsidR="00455B82">
        <w:rPr>
          <w:rFonts w:ascii="Pyidaungsu" w:hAnsi="Pyidaungsu" w:cs="Pyidaungsu"/>
          <w:sz w:val="26"/>
          <w:szCs w:val="26"/>
          <w:lang w:val="en-US"/>
        </w:rPr>
        <w:t xml:space="preserve"> </w:t>
      </w:r>
      <w:r w:rsidR="00F52E4C">
        <w:rPr>
          <w:rFonts w:ascii="Pyidaungsu" w:hAnsi="Pyidaungsu" w:cs="Pyidaungsu"/>
          <w:sz w:val="26"/>
          <w:szCs w:val="26"/>
          <w:lang w:val="en-US"/>
        </w:rPr>
        <w:t xml:space="preserve">Malawi </w:t>
      </w:r>
      <w:r w:rsidR="00E75716">
        <w:rPr>
          <w:rFonts w:ascii="Pyidaungsu" w:hAnsi="Pyidaungsu" w:cs="Pyidaungsu"/>
          <w:sz w:val="26"/>
          <w:szCs w:val="26"/>
          <w:lang w:val="en-US"/>
        </w:rPr>
        <w:t xml:space="preserve">to </w:t>
      </w:r>
      <w:r>
        <w:rPr>
          <w:rFonts w:ascii="Pyidaungsu" w:hAnsi="Pyidaungsu" w:cs="Pyidaungsu"/>
          <w:sz w:val="26"/>
          <w:szCs w:val="26"/>
          <w:lang w:val="en-US"/>
        </w:rPr>
        <w:t xml:space="preserve">the </w:t>
      </w:r>
      <w:r w:rsidR="00455B82">
        <w:rPr>
          <w:rFonts w:ascii="Pyidaungsu" w:hAnsi="Pyidaungsu" w:cs="Pyidaungsu"/>
          <w:sz w:val="26"/>
          <w:szCs w:val="26"/>
          <w:lang w:val="en-US"/>
        </w:rPr>
        <w:t>current review.</w:t>
      </w:r>
    </w:p>
    <w:p w:rsidR="00455B82" w:rsidRDefault="00455B82" w:rsidP="00455B82">
      <w:pPr>
        <w:spacing w:line="312" w:lineRule="auto"/>
        <w:ind w:firstLine="72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 xml:space="preserve">Myanmar thanks Malawi for its report and takes note of </w:t>
      </w:r>
      <w:r w:rsidR="00F608CF">
        <w:rPr>
          <w:rFonts w:ascii="Pyidaungsu" w:hAnsi="Pyidaungsu" w:cs="Pyidaungsu"/>
          <w:sz w:val="26"/>
          <w:szCs w:val="26"/>
          <w:lang w:val="en-US"/>
        </w:rPr>
        <w:t>the</w:t>
      </w:r>
      <w:r w:rsidR="00DB2149">
        <w:rPr>
          <w:rFonts w:ascii="Pyidaungsu" w:hAnsi="Pyidaungsu" w:cs="Pyidaungsu"/>
          <w:sz w:val="26"/>
          <w:szCs w:val="26"/>
          <w:lang w:val="en-US"/>
        </w:rPr>
        <w:t xml:space="preserve"> measures </w:t>
      </w:r>
      <w:r w:rsidR="009C3815">
        <w:rPr>
          <w:rFonts w:ascii="Pyidaungsu" w:hAnsi="Pyidaungsu" w:cs="Pyidaungsu"/>
          <w:sz w:val="26"/>
          <w:szCs w:val="26"/>
          <w:lang w:val="en-US"/>
        </w:rPr>
        <w:t xml:space="preserve">to implement the </w:t>
      </w:r>
      <w:r w:rsidR="00F608CF">
        <w:rPr>
          <w:rFonts w:ascii="Pyidaungsu" w:hAnsi="Pyidaungsu" w:cs="Pyidaungsu"/>
          <w:sz w:val="26"/>
          <w:szCs w:val="26"/>
          <w:lang w:val="en-US"/>
        </w:rPr>
        <w:t>recommendations</w:t>
      </w:r>
      <w:r w:rsidR="00335B7A">
        <w:rPr>
          <w:rFonts w:ascii="Pyidaungsu" w:hAnsi="Pyidaungsu" w:cs="Pyidaungsu"/>
          <w:sz w:val="26"/>
          <w:szCs w:val="26"/>
          <w:lang w:val="en-US"/>
        </w:rPr>
        <w:t xml:space="preserve"> </w:t>
      </w:r>
      <w:r>
        <w:rPr>
          <w:rFonts w:ascii="Pyidaungsu" w:hAnsi="Pyidaungsu" w:cs="Pyidaungsu"/>
          <w:sz w:val="26"/>
          <w:szCs w:val="26"/>
          <w:lang w:val="en-US"/>
        </w:rPr>
        <w:t xml:space="preserve">of </w:t>
      </w:r>
      <w:r w:rsidR="00F608CF">
        <w:rPr>
          <w:rFonts w:ascii="Pyidaungsu" w:hAnsi="Pyidaungsu" w:cs="Pyidaungsu"/>
          <w:sz w:val="26"/>
          <w:szCs w:val="26"/>
          <w:lang w:val="en-US"/>
        </w:rPr>
        <w:t xml:space="preserve">the </w:t>
      </w:r>
      <w:r>
        <w:rPr>
          <w:rFonts w:ascii="Pyidaungsu" w:hAnsi="Pyidaungsu" w:cs="Pyidaungsu"/>
          <w:sz w:val="26"/>
          <w:szCs w:val="26"/>
          <w:lang w:val="en-US"/>
        </w:rPr>
        <w:t xml:space="preserve">previous cycle despite </w:t>
      </w:r>
      <w:r w:rsidR="009C3815">
        <w:rPr>
          <w:rFonts w:ascii="Pyidaungsu" w:hAnsi="Pyidaungsu" w:cs="Pyidaungsu"/>
          <w:sz w:val="26"/>
          <w:szCs w:val="26"/>
          <w:lang w:val="en-US"/>
        </w:rPr>
        <w:t>challenges</w:t>
      </w:r>
      <w:r>
        <w:rPr>
          <w:rFonts w:ascii="Pyidaungsu" w:hAnsi="Pyidaungsu" w:cs="Pyidaungsu"/>
          <w:sz w:val="26"/>
          <w:szCs w:val="26"/>
          <w:lang w:val="en-US"/>
        </w:rPr>
        <w:t>.</w:t>
      </w:r>
    </w:p>
    <w:p w:rsidR="009C3815" w:rsidRDefault="00DB2149" w:rsidP="00455B82">
      <w:pPr>
        <w:spacing w:line="312" w:lineRule="auto"/>
        <w:ind w:firstLine="72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 xml:space="preserve">We </w:t>
      </w:r>
      <w:r w:rsidR="00455B82">
        <w:rPr>
          <w:rFonts w:ascii="Pyidaungsu" w:hAnsi="Pyidaungsu" w:cs="Pyidaungsu"/>
          <w:sz w:val="26"/>
          <w:szCs w:val="26"/>
          <w:lang w:val="en-US"/>
        </w:rPr>
        <w:t xml:space="preserve">congratulate Malawi on </w:t>
      </w:r>
      <w:r w:rsidR="009C3815">
        <w:rPr>
          <w:rFonts w:ascii="Pyidaungsu" w:hAnsi="Pyidaungsu" w:cs="Pyidaungsu"/>
          <w:sz w:val="26"/>
          <w:szCs w:val="26"/>
          <w:lang w:val="en-US"/>
        </w:rPr>
        <w:t xml:space="preserve">its successful General Election last year and </w:t>
      </w:r>
      <w:r w:rsidR="00413AC8">
        <w:rPr>
          <w:rFonts w:ascii="Pyidaungsu" w:hAnsi="Pyidaungsu" w:cs="Pyidaungsu"/>
          <w:sz w:val="26"/>
          <w:szCs w:val="26"/>
          <w:lang w:val="en-US"/>
        </w:rPr>
        <w:t>e</w:t>
      </w:r>
      <w:r w:rsidR="009C3815">
        <w:rPr>
          <w:rFonts w:ascii="Pyidaungsu" w:hAnsi="Pyidaungsu" w:cs="Pyidaungsu"/>
          <w:sz w:val="26"/>
          <w:szCs w:val="26"/>
          <w:lang w:val="en-US"/>
        </w:rPr>
        <w:t>lection of the first</w:t>
      </w:r>
      <w:r w:rsidR="00413AC8">
        <w:rPr>
          <w:rFonts w:ascii="Pyidaungsu" w:hAnsi="Pyidaungsu" w:cs="Pyidaungsu"/>
          <w:sz w:val="26"/>
          <w:szCs w:val="26"/>
          <w:lang w:val="en-US"/>
        </w:rPr>
        <w:t>-ever</w:t>
      </w:r>
      <w:r w:rsidR="009C3815">
        <w:rPr>
          <w:rFonts w:ascii="Pyidaungsu" w:hAnsi="Pyidaungsu" w:cs="Pyidaungsu"/>
          <w:sz w:val="26"/>
          <w:szCs w:val="26"/>
          <w:lang w:val="en-US"/>
        </w:rPr>
        <w:t xml:space="preserve"> female Speaker</w:t>
      </w:r>
      <w:r w:rsidR="00413AC8">
        <w:rPr>
          <w:rFonts w:ascii="Pyidaungsu" w:hAnsi="Pyidaungsu" w:cs="Pyidaungsu"/>
          <w:sz w:val="26"/>
          <w:szCs w:val="26"/>
          <w:lang w:val="en-US"/>
        </w:rPr>
        <w:t>, by the Parliament</w:t>
      </w:r>
      <w:r w:rsidR="009C3815">
        <w:rPr>
          <w:rFonts w:ascii="Pyidaungsu" w:hAnsi="Pyidaungsu" w:cs="Pyidaungsu"/>
          <w:sz w:val="26"/>
          <w:szCs w:val="26"/>
          <w:lang w:val="en-US"/>
        </w:rPr>
        <w:t xml:space="preserve">.  </w:t>
      </w:r>
    </w:p>
    <w:p w:rsidR="00A97D08" w:rsidRDefault="00A97D08" w:rsidP="001867AD">
      <w:pPr>
        <w:spacing w:line="312" w:lineRule="auto"/>
        <w:ind w:firstLine="72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 xml:space="preserve">In </w:t>
      </w:r>
      <w:r w:rsidR="00924070">
        <w:rPr>
          <w:rFonts w:ascii="Pyidaungsu" w:hAnsi="Pyidaungsu" w:cs="Pyidaungsu"/>
          <w:sz w:val="26"/>
          <w:szCs w:val="26"/>
          <w:lang w:val="en-US"/>
        </w:rPr>
        <w:t xml:space="preserve">constructive spirit, Myanmar </w:t>
      </w:r>
      <w:r w:rsidR="00455B82">
        <w:rPr>
          <w:rFonts w:ascii="Pyidaungsu" w:hAnsi="Pyidaungsu" w:cs="Pyidaungsu"/>
          <w:sz w:val="26"/>
          <w:szCs w:val="26"/>
          <w:lang w:val="en-US"/>
        </w:rPr>
        <w:t>would like to recommend:</w:t>
      </w:r>
    </w:p>
    <w:p w:rsidR="009E38B1" w:rsidRDefault="00D12686" w:rsidP="001867AD">
      <w:pPr>
        <w:tabs>
          <w:tab w:val="left" w:pos="990"/>
        </w:tabs>
        <w:spacing w:line="312" w:lineRule="auto"/>
        <w:ind w:left="990" w:hanging="27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1</w:t>
      </w:r>
      <w:r w:rsidR="009938E4">
        <w:rPr>
          <w:rFonts w:ascii="Pyidaungsu" w:hAnsi="Pyidaungsu" w:cs="Pyidaungsu"/>
          <w:sz w:val="26"/>
          <w:szCs w:val="26"/>
          <w:lang w:val="en-US"/>
        </w:rPr>
        <w:t>.</w:t>
      </w:r>
      <w:r w:rsidR="009938E4">
        <w:rPr>
          <w:rFonts w:ascii="Pyidaungsu" w:hAnsi="Pyidaungsu" w:cs="Pyidaungsu"/>
          <w:sz w:val="26"/>
          <w:szCs w:val="26"/>
          <w:lang w:val="en-US"/>
        </w:rPr>
        <w:tab/>
      </w:r>
      <w:r w:rsidR="00455B82">
        <w:rPr>
          <w:rFonts w:ascii="Pyidaungsu" w:hAnsi="Pyidaungsu" w:cs="Pyidaungsu"/>
          <w:sz w:val="26"/>
          <w:szCs w:val="26"/>
          <w:lang w:val="en-US"/>
        </w:rPr>
        <w:t>Continuing the</w:t>
      </w:r>
      <w:r w:rsidR="009E38B1">
        <w:rPr>
          <w:rFonts w:ascii="Pyidaungsu" w:hAnsi="Pyidaungsu" w:cs="Pyidaungsu"/>
          <w:sz w:val="26"/>
          <w:szCs w:val="26"/>
          <w:lang w:val="en-US"/>
        </w:rPr>
        <w:t xml:space="preserve"> efforts to </w:t>
      </w:r>
      <w:r w:rsidR="00B205F6">
        <w:rPr>
          <w:rFonts w:ascii="Pyidaungsu" w:hAnsi="Pyidaungsu" w:cs="Pyidaungsu"/>
          <w:sz w:val="26"/>
          <w:szCs w:val="26"/>
          <w:lang w:val="en-US"/>
        </w:rPr>
        <w:t>end</w:t>
      </w:r>
      <w:r w:rsidR="00455B82">
        <w:rPr>
          <w:rFonts w:ascii="Pyidaungsu" w:hAnsi="Pyidaungsu" w:cs="Pyidaungsu"/>
          <w:sz w:val="26"/>
          <w:szCs w:val="26"/>
          <w:lang w:val="en-US"/>
        </w:rPr>
        <w:t xml:space="preserve"> child marriage with an increased </w:t>
      </w:r>
      <w:r w:rsidR="009E38B1">
        <w:rPr>
          <w:rFonts w:ascii="Pyidaungsu" w:hAnsi="Pyidaungsu" w:cs="Pyidaungsu"/>
          <w:sz w:val="26"/>
          <w:szCs w:val="26"/>
          <w:lang w:val="en-US"/>
        </w:rPr>
        <w:t>budget allocation for implementation of the national strategy;</w:t>
      </w:r>
    </w:p>
    <w:p w:rsidR="00D12686" w:rsidRDefault="009E38B1" w:rsidP="009E38B1">
      <w:pPr>
        <w:tabs>
          <w:tab w:val="left" w:pos="990"/>
        </w:tabs>
        <w:spacing w:line="312" w:lineRule="auto"/>
        <w:ind w:left="990" w:hanging="27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2.</w:t>
      </w:r>
      <w:r>
        <w:rPr>
          <w:rFonts w:ascii="Pyidaungsu" w:hAnsi="Pyidaungsu" w:cs="Pyidaungsu"/>
          <w:sz w:val="26"/>
          <w:szCs w:val="26"/>
          <w:lang w:val="en-US"/>
        </w:rPr>
        <w:tab/>
        <w:t>Strengthen</w:t>
      </w:r>
      <w:r w:rsidR="00455B82">
        <w:rPr>
          <w:rFonts w:ascii="Pyidaungsu" w:hAnsi="Pyidaungsu" w:cs="Pyidaungsu"/>
          <w:sz w:val="26"/>
          <w:szCs w:val="26"/>
          <w:lang w:val="en-US"/>
        </w:rPr>
        <w:t>ing</w:t>
      </w:r>
      <w:r>
        <w:rPr>
          <w:rFonts w:ascii="Pyidaungsu" w:hAnsi="Pyidaungsu" w:cs="Pyidaungsu"/>
          <w:sz w:val="26"/>
          <w:szCs w:val="26"/>
          <w:lang w:val="en-US"/>
        </w:rPr>
        <w:t xml:space="preserve"> measures to</w:t>
      </w:r>
      <w:r w:rsidR="00455B82">
        <w:rPr>
          <w:rFonts w:ascii="Pyidaungsu" w:hAnsi="Pyidaungsu" w:cs="Pyidaungsu"/>
          <w:sz w:val="26"/>
          <w:szCs w:val="26"/>
          <w:lang w:val="en-US"/>
        </w:rPr>
        <w:t xml:space="preserve"> reduce maternal mortality </w:t>
      </w:r>
      <w:r>
        <w:rPr>
          <w:rFonts w:ascii="Pyidaungsu" w:hAnsi="Pyidaungsu" w:cs="Pyidaungsu"/>
          <w:sz w:val="26"/>
          <w:szCs w:val="26"/>
          <w:lang w:val="en-US"/>
        </w:rPr>
        <w:t>by ensuring barrier free access to basic healthcare and improving heath infrastructures, p</w:t>
      </w:r>
      <w:r w:rsidR="00455B82">
        <w:rPr>
          <w:rFonts w:ascii="Pyidaungsu" w:hAnsi="Pyidaungsu" w:cs="Pyidaungsu"/>
          <w:sz w:val="26"/>
          <w:szCs w:val="26"/>
          <w:lang w:val="en-US"/>
        </w:rPr>
        <w:t>articularly in rural areas;</w:t>
      </w:r>
    </w:p>
    <w:p w:rsidR="00B205F6" w:rsidRDefault="00455B82" w:rsidP="009E38B1">
      <w:pPr>
        <w:tabs>
          <w:tab w:val="left" w:pos="990"/>
        </w:tabs>
        <w:spacing w:line="312" w:lineRule="auto"/>
        <w:ind w:left="990" w:hanging="27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3.</w:t>
      </w:r>
      <w:r>
        <w:rPr>
          <w:rFonts w:ascii="Pyidaungsu" w:hAnsi="Pyidaungsu" w:cs="Pyidaungsu"/>
          <w:sz w:val="26"/>
          <w:szCs w:val="26"/>
          <w:lang w:val="en-US"/>
        </w:rPr>
        <w:tab/>
        <w:t>Continuing</w:t>
      </w:r>
      <w:r w:rsidR="00B205F6">
        <w:rPr>
          <w:rFonts w:ascii="Pyidaungsu" w:hAnsi="Pyidaungsu" w:cs="Pyidaungsu"/>
          <w:sz w:val="26"/>
          <w:szCs w:val="26"/>
          <w:lang w:val="en-US"/>
        </w:rPr>
        <w:t xml:space="preserve"> its </w:t>
      </w:r>
      <w:r w:rsidR="00413AC8">
        <w:rPr>
          <w:rFonts w:ascii="Pyidaungsu" w:hAnsi="Pyidaungsu" w:cs="Pyidaungsu"/>
          <w:sz w:val="26"/>
          <w:szCs w:val="26"/>
          <w:lang w:val="en-US"/>
        </w:rPr>
        <w:t xml:space="preserve">measures </w:t>
      </w:r>
      <w:r w:rsidR="00B205F6">
        <w:rPr>
          <w:rFonts w:ascii="Pyidaungsu" w:hAnsi="Pyidaungsu" w:cs="Pyidaungsu"/>
          <w:sz w:val="26"/>
          <w:szCs w:val="26"/>
          <w:lang w:val="en-US"/>
        </w:rPr>
        <w:t xml:space="preserve">to eradicate child </w:t>
      </w:r>
      <w:proofErr w:type="spellStart"/>
      <w:r w:rsidR="00B205F6">
        <w:rPr>
          <w:rFonts w:ascii="Pyidaungsu" w:hAnsi="Pyidaungsu" w:cs="Pyidaungsu"/>
          <w:sz w:val="26"/>
          <w:szCs w:val="26"/>
          <w:lang w:val="en-US"/>
        </w:rPr>
        <w:t>labour</w:t>
      </w:r>
      <w:proofErr w:type="spellEnd"/>
      <w:r w:rsidR="00B205F6">
        <w:rPr>
          <w:rFonts w:ascii="Pyidaungsu" w:hAnsi="Pyidaungsu" w:cs="Pyidaungsu"/>
          <w:sz w:val="26"/>
          <w:szCs w:val="26"/>
          <w:lang w:val="en-US"/>
        </w:rPr>
        <w:t xml:space="preserve"> and protect</w:t>
      </w:r>
      <w:r>
        <w:rPr>
          <w:rFonts w:ascii="Pyidaungsu" w:hAnsi="Pyidaungsu" w:cs="Pyidaungsu"/>
          <w:sz w:val="26"/>
          <w:szCs w:val="26"/>
          <w:lang w:val="en-US"/>
        </w:rPr>
        <w:t xml:space="preserve"> c</w:t>
      </w:r>
      <w:r w:rsidR="00413AC8">
        <w:rPr>
          <w:rFonts w:ascii="Pyidaungsu" w:hAnsi="Pyidaungsu" w:cs="Pyidaungsu"/>
          <w:sz w:val="26"/>
          <w:szCs w:val="26"/>
          <w:lang w:val="en-US"/>
        </w:rPr>
        <w:t xml:space="preserve">hildren against exploitation and forced </w:t>
      </w:r>
      <w:proofErr w:type="spellStart"/>
      <w:r w:rsidR="00413AC8">
        <w:rPr>
          <w:rFonts w:ascii="Pyidaungsu" w:hAnsi="Pyidaungsu" w:cs="Pyidaungsu"/>
          <w:sz w:val="26"/>
          <w:szCs w:val="26"/>
          <w:lang w:val="en-US"/>
        </w:rPr>
        <w:t>labour</w:t>
      </w:r>
      <w:proofErr w:type="spellEnd"/>
      <w:r w:rsidR="00413AC8">
        <w:rPr>
          <w:rFonts w:ascii="Pyidaungsu" w:hAnsi="Pyidaungsu" w:cs="Pyidaungsu"/>
          <w:sz w:val="26"/>
          <w:szCs w:val="26"/>
          <w:lang w:val="en-US"/>
        </w:rPr>
        <w:t xml:space="preserve">. </w:t>
      </w:r>
    </w:p>
    <w:p w:rsidR="001867AD" w:rsidRDefault="00413AC8" w:rsidP="001867AD">
      <w:pPr>
        <w:tabs>
          <w:tab w:val="left" w:pos="990"/>
        </w:tabs>
        <w:spacing w:line="312" w:lineRule="auto"/>
        <w:ind w:left="990" w:hanging="27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W</w:t>
      </w:r>
      <w:r w:rsidR="001867AD">
        <w:rPr>
          <w:rFonts w:ascii="Pyidaungsu" w:hAnsi="Pyidaungsu" w:cs="Pyidaungsu"/>
          <w:sz w:val="26"/>
          <w:szCs w:val="26"/>
          <w:lang w:val="en-US"/>
        </w:rPr>
        <w:t xml:space="preserve">e wish </w:t>
      </w:r>
      <w:r w:rsidR="009E38B1">
        <w:rPr>
          <w:rFonts w:ascii="Pyidaungsu" w:hAnsi="Pyidaungsu" w:cs="Pyidaungsu"/>
          <w:sz w:val="26"/>
          <w:szCs w:val="26"/>
          <w:lang w:val="en-US"/>
        </w:rPr>
        <w:t xml:space="preserve">Malawi a </w:t>
      </w:r>
      <w:r w:rsidR="001867AD">
        <w:rPr>
          <w:rFonts w:ascii="Pyidaungsu" w:hAnsi="Pyidaungsu" w:cs="Pyidaungsu"/>
          <w:sz w:val="26"/>
          <w:szCs w:val="26"/>
          <w:lang w:val="en-US"/>
        </w:rPr>
        <w:t xml:space="preserve">successful </w:t>
      </w:r>
      <w:r w:rsidR="00D12686">
        <w:rPr>
          <w:rFonts w:ascii="Pyidaungsu" w:hAnsi="Pyidaungsu" w:cs="Pyidaungsu"/>
          <w:sz w:val="26"/>
          <w:szCs w:val="26"/>
          <w:lang w:val="en-US"/>
        </w:rPr>
        <w:t>UPR</w:t>
      </w:r>
      <w:r w:rsidR="001867AD">
        <w:rPr>
          <w:rFonts w:ascii="Pyidaungsu" w:hAnsi="Pyidaungsu" w:cs="Pyidaungsu"/>
          <w:sz w:val="26"/>
          <w:szCs w:val="26"/>
          <w:lang w:val="en-US"/>
        </w:rPr>
        <w:t xml:space="preserve">. </w:t>
      </w:r>
    </w:p>
    <w:p w:rsidR="00F2310A" w:rsidRPr="00A24E08" w:rsidRDefault="005B4A11" w:rsidP="001867AD">
      <w:pPr>
        <w:spacing w:line="312" w:lineRule="auto"/>
        <w:ind w:firstLine="720"/>
        <w:jc w:val="both"/>
        <w:rPr>
          <w:rStyle w:val="IntenseReference"/>
        </w:rPr>
      </w:pPr>
      <w:r>
        <w:rPr>
          <w:rFonts w:ascii="Pyidaungsu" w:hAnsi="Pyidaungsu" w:cs="Pyidaungsu"/>
          <w:sz w:val="26"/>
          <w:szCs w:val="26"/>
          <w:lang w:val="en-US"/>
        </w:rPr>
        <w:t>I thank you, Madame</w:t>
      </w:r>
      <w:r w:rsidR="00F2310A" w:rsidRPr="00F2310A">
        <w:rPr>
          <w:rFonts w:ascii="Pyidaungsu" w:hAnsi="Pyidaungsu" w:cs="Pyidaungsu"/>
          <w:sz w:val="26"/>
          <w:szCs w:val="26"/>
          <w:lang w:val="en-US"/>
        </w:rPr>
        <w:t xml:space="preserve"> President.</w:t>
      </w:r>
    </w:p>
    <w:p w:rsidR="001867AD" w:rsidRPr="00A24E08" w:rsidRDefault="001867AD">
      <w:pPr>
        <w:spacing w:line="312" w:lineRule="auto"/>
        <w:ind w:firstLine="720"/>
        <w:jc w:val="both"/>
        <w:rPr>
          <w:rStyle w:val="IntenseReference"/>
        </w:rPr>
      </w:pPr>
    </w:p>
    <w:sectPr w:rsidR="001867AD" w:rsidRPr="00A24E08" w:rsidSect="003333C9">
      <w:pgSz w:w="11906" w:h="16838" w:code="9"/>
      <w:pgMar w:top="1152" w:right="1296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81" w:rsidRDefault="00244681" w:rsidP="005D19F2">
      <w:pPr>
        <w:spacing w:after="0" w:line="240" w:lineRule="auto"/>
      </w:pPr>
      <w:r>
        <w:separator/>
      </w:r>
    </w:p>
  </w:endnote>
  <w:endnote w:type="continuationSeparator" w:id="0">
    <w:p w:rsidR="00244681" w:rsidRDefault="00244681" w:rsidP="005D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81" w:rsidRDefault="00244681" w:rsidP="005D19F2">
      <w:pPr>
        <w:spacing w:after="0" w:line="240" w:lineRule="auto"/>
      </w:pPr>
      <w:r>
        <w:separator/>
      </w:r>
    </w:p>
  </w:footnote>
  <w:footnote w:type="continuationSeparator" w:id="0">
    <w:p w:rsidR="00244681" w:rsidRDefault="00244681" w:rsidP="005D1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248"/>
    <w:multiLevelType w:val="hybridMultilevel"/>
    <w:tmpl w:val="171AB172"/>
    <w:lvl w:ilvl="0" w:tplc="A13AD7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63763A"/>
    <w:multiLevelType w:val="hybridMultilevel"/>
    <w:tmpl w:val="D7B25170"/>
    <w:lvl w:ilvl="0" w:tplc="E8A24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F79DC"/>
    <w:multiLevelType w:val="hybridMultilevel"/>
    <w:tmpl w:val="2E909310"/>
    <w:lvl w:ilvl="0" w:tplc="E8A24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0A"/>
    <w:rsid w:val="00002DAA"/>
    <w:rsid w:val="00005390"/>
    <w:rsid w:val="00065150"/>
    <w:rsid w:val="001508AC"/>
    <w:rsid w:val="001675E4"/>
    <w:rsid w:val="00174EDB"/>
    <w:rsid w:val="0018197E"/>
    <w:rsid w:val="001867AD"/>
    <w:rsid w:val="001A41D0"/>
    <w:rsid w:val="001D7EFF"/>
    <w:rsid w:val="00244681"/>
    <w:rsid w:val="00252153"/>
    <w:rsid w:val="00253007"/>
    <w:rsid w:val="00271EEF"/>
    <w:rsid w:val="003111C1"/>
    <w:rsid w:val="00326E13"/>
    <w:rsid w:val="00332A23"/>
    <w:rsid w:val="003333C9"/>
    <w:rsid w:val="00335B7A"/>
    <w:rsid w:val="0038286A"/>
    <w:rsid w:val="00413AC8"/>
    <w:rsid w:val="00437FE4"/>
    <w:rsid w:val="00455B82"/>
    <w:rsid w:val="004D2364"/>
    <w:rsid w:val="00511ACD"/>
    <w:rsid w:val="00523A41"/>
    <w:rsid w:val="005A7398"/>
    <w:rsid w:val="005B4A11"/>
    <w:rsid w:val="005D19F2"/>
    <w:rsid w:val="005F4372"/>
    <w:rsid w:val="00645273"/>
    <w:rsid w:val="006A4D37"/>
    <w:rsid w:val="00745AF1"/>
    <w:rsid w:val="00762D7D"/>
    <w:rsid w:val="007A7122"/>
    <w:rsid w:val="007D5C2C"/>
    <w:rsid w:val="00840B99"/>
    <w:rsid w:val="008461E0"/>
    <w:rsid w:val="008828A2"/>
    <w:rsid w:val="008868D6"/>
    <w:rsid w:val="00924070"/>
    <w:rsid w:val="00946F5D"/>
    <w:rsid w:val="009572DE"/>
    <w:rsid w:val="009938E4"/>
    <w:rsid w:val="009C3815"/>
    <w:rsid w:val="009E38B1"/>
    <w:rsid w:val="00A04815"/>
    <w:rsid w:val="00A151B5"/>
    <w:rsid w:val="00A1779A"/>
    <w:rsid w:val="00A24E08"/>
    <w:rsid w:val="00A67066"/>
    <w:rsid w:val="00A97D08"/>
    <w:rsid w:val="00AC1409"/>
    <w:rsid w:val="00AC66DA"/>
    <w:rsid w:val="00AF057E"/>
    <w:rsid w:val="00B205F6"/>
    <w:rsid w:val="00B22E12"/>
    <w:rsid w:val="00B518CA"/>
    <w:rsid w:val="00BA3AF6"/>
    <w:rsid w:val="00BA7F55"/>
    <w:rsid w:val="00BB1529"/>
    <w:rsid w:val="00C04112"/>
    <w:rsid w:val="00C1533C"/>
    <w:rsid w:val="00C5529C"/>
    <w:rsid w:val="00D12686"/>
    <w:rsid w:val="00D2102A"/>
    <w:rsid w:val="00D30111"/>
    <w:rsid w:val="00DB1001"/>
    <w:rsid w:val="00DB2149"/>
    <w:rsid w:val="00E014B8"/>
    <w:rsid w:val="00E75716"/>
    <w:rsid w:val="00EB5FCD"/>
    <w:rsid w:val="00ED2A0E"/>
    <w:rsid w:val="00EE6E28"/>
    <w:rsid w:val="00F2310A"/>
    <w:rsid w:val="00F52E4C"/>
    <w:rsid w:val="00F565E2"/>
    <w:rsid w:val="00F608CF"/>
    <w:rsid w:val="00F752D3"/>
    <w:rsid w:val="00F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9F2"/>
  </w:style>
  <w:style w:type="paragraph" w:styleId="Footer">
    <w:name w:val="footer"/>
    <w:basedOn w:val="Normal"/>
    <w:link w:val="FooterChar"/>
    <w:uiPriority w:val="99"/>
    <w:unhideWhenUsed/>
    <w:rsid w:val="005D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9F2"/>
  </w:style>
  <w:style w:type="paragraph" w:styleId="ListParagraph">
    <w:name w:val="List Paragraph"/>
    <w:basedOn w:val="Normal"/>
    <w:uiPriority w:val="34"/>
    <w:qFormat/>
    <w:rsid w:val="00511ACD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A24E08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9F2"/>
  </w:style>
  <w:style w:type="paragraph" w:styleId="Footer">
    <w:name w:val="footer"/>
    <w:basedOn w:val="Normal"/>
    <w:link w:val="FooterChar"/>
    <w:uiPriority w:val="99"/>
    <w:unhideWhenUsed/>
    <w:rsid w:val="005D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9F2"/>
  </w:style>
  <w:style w:type="paragraph" w:styleId="ListParagraph">
    <w:name w:val="List Paragraph"/>
    <w:basedOn w:val="Normal"/>
    <w:uiPriority w:val="34"/>
    <w:qFormat/>
    <w:rsid w:val="00511ACD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A24E0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4A8BC-D13F-4053-90B9-B31A0B1C8595}"/>
</file>

<file path=customXml/itemProps2.xml><?xml version="1.0" encoding="utf-8"?>
<ds:datastoreItem xmlns:ds="http://schemas.openxmlformats.org/officeDocument/2006/customXml" ds:itemID="{AA3F7E79-864E-4A33-AE3A-DB557FFF9DFC}"/>
</file>

<file path=customXml/itemProps3.xml><?xml version="1.0" encoding="utf-8"?>
<ds:datastoreItem xmlns:ds="http://schemas.openxmlformats.org/officeDocument/2006/customXml" ds:itemID="{91CF41C7-3C6F-4046-8482-F8DDC7BD6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Kyaw Lwin</dc:creator>
  <cp:lastModifiedBy>myanmar</cp:lastModifiedBy>
  <cp:revision>2</cp:revision>
  <cp:lastPrinted>2020-01-16T20:55:00Z</cp:lastPrinted>
  <dcterms:created xsi:type="dcterms:W3CDTF">2020-11-03T08:38:00Z</dcterms:created>
  <dcterms:modified xsi:type="dcterms:W3CDTF">2020-11-03T08:38:00Z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