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CB8A6" w14:textId="77777777" w:rsidR="004B230A" w:rsidRPr="00A62E82" w:rsidRDefault="004B230A" w:rsidP="00597E52">
      <w:pPr>
        <w:spacing w:after="120" w:line="240" w:lineRule="auto"/>
        <w:jc w:val="right"/>
        <w:rPr>
          <w:rFonts w:asciiTheme="minorHAnsi" w:hAnsiTheme="minorHAnsi" w:cs="Segoe UI"/>
          <w:b/>
          <w:szCs w:val="24"/>
          <w:lang w:val="en-GB"/>
        </w:rPr>
      </w:pPr>
      <w:r w:rsidRPr="00A62E82">
        <w:rPr>
          <w:rFonts w:asciiTheme="minorHAnsi" w:hAnsiTheme="minorHAnsi"/>
          <w:b/>
          <w:i/>
          <w:szCs w:val="24"/>
          <w:lang w:val="en-GB"/>
        </w:rPr>
        <w:t>Check against delivery</w:t>
      </w:r>
    </w:p>
    <w:p w14:paraId="04B48BDB" w14:textId="77777777" w:rsidR="004B230A" w:rsidRPr="00A62E82" w:rsidRDefault="004B230A" w:rsidP="00597E52">
      <w:pPr>
        <w:spacing w:after="120" w:line="240" w:lineRule="auto"/>
        <w:jc w:val="center"/>
        <w:rPr>
          <w:rFonts w:asciiTheme="minorHAnsi" w:hAnsiTheme="minorHAnsi" w:cs="Segoe UI"/>
          <w:b/>
          <w:szCs w:val="24"/>
          <w:lang w:val="en-GB"/>
        </w:rPr>
      </w:pPr>
    </w:p>
    <w:p w14:paraId="1D65F1FB" w14:textId="77777777" w:rsidR="005C0601" w:rsidRPr="00A62E82" w:rsidRDefault="006830D8" w:rsidP="00597E52">
      <w:pPr>
        <w:spacing w:after="120" w:line="240" w:lineRule="auto"/>
        <w:jc w:val="center"/>
        <w:rPr>
          <w:rFonts w:asciiTheme="minorHAnsi" w:hAnsiTheme="minorHAnsi" w:cs="Segoe UI"/>
          <w:b/>
          <w:szCs w:val="24"/>
          <w:lang w:val="en-GB"/>
        </w:rPr>
      </w:pPr>
      <w:r w:rsidRPr="00A62E82">
        <w:rPr>
          <w:rFonts w:asciiTheme="minorHAnsi" w:hAnsiTheme="minorHAnsi" w:cs="Segoe UI"/>
          <w:b/>
          <w:szCs w:val="24"/>
          <w:lang w:val="en-GB"/>
        </w:rPr>
        <w:t>3</w:t>
      </w:r>
      <w:r w:rsidR="00A62E82">
        <w:rPr>
          <w:rFonts w:asciiTheme="minorHAnsi" w:hAnsiTheme="minorHAnsi" w:cs="Segoe UI"/>
          <w:b/>
          <w:szCs w:val="24"/>
          <w:lang w:val="en-GB"/>
        </w:rPr>
        <w:t>6</w:t>
      </w:r>
      <w:r w:rsidR="005C0601" w:rsidRPr="00A62E82">
        <w:rPr>
          <w:rFonts w:asciiTheme="minorHAnsi" w:hAnsiTheme="minorHAnsi" w:cs="Segoe UI"/>
          <w:b/>
          <w:szCs w:val="24"/>
          <w:vertAlign w:val="superscript"/>
          <w:lang w:val="en-GB"/>
        </w:rPr>
        <w:t>th</w:t>
      </w:r>
      <w:r w:rsidR="005C0601" w:rsidRPr="00A62E82">
        <w:rPr>
          <w:rFonts w:asciiTheme="minorHAnsi" w:hAnsiTheme="minorHAnsi" w:cs="Segoe UI"/>
          <w:b/>
          <w:szCs w:val="24"/>
          <w:lang w:val="en-GB"/>
        </w:rPr>
        <w:t xml:space="preserve"> Session of the Universal Periodic Review</w:t>
      </w:r>
    </w:p>
    <w:p w14:paraId="6B00DE1B" w14:textId="77777777" w:rsidR="005C0601" w:rsidRPr="00CE7F62" w:rsidRDefault="005C0601" w:rsidP="00597E52">
      <w:pPr>
        <w:spacing w:after="120" w:line="240" w:lineRule="auto"/>
        <w:jc w:val="center"/>
        <w:rPr>
          <w:rFonts w:asciiTheme="minorHAnsi" w:hAnsiTheme="minorHAnsi" w:cs="Segoe UI"/>
          <w:b/>
          <w:szCs w:val="24"/>
          <w:lang w:val="en-GB"/>
        </w:rPr>
      </w:pPr>
      <w:r w:rsidRPr="00A62E82">
        <w:rPr>
          <w:rFonts w:asciiTheme="minorHAnsi" w:hAnsiTheme="minorHAnsi" w:cs="Segoe UI"/>
          <w:b/>
          <w:szCs w:val="24"/>
          <w:u w:val="single"/>
          <w:lang w:val="en-GB"/>
        </w:rPr>
        <w:t xml:space="preserve">Review of </w:t>
      </w:r>
      <w:r w:rsidR="00A62E82">
        <w:rPr>
          <w:rFonts w:asciiTheme="minorHAnsi" w:hAnsiTheme="minorHAnsi" w:cs="Segoe UI"/>
          <w:b/>
          <w:szCs w:val="24"/>
          <w:u w:val="single"/>
          <w:lang w:val="en-GB"/>
        </w:rPr>
        <w:t>Belarus</w:t>
      </w:r>
      <w:r w:rsidR="00CE7F62">
        <w:rPr>
          <w:rFonts w:asciiTheme="minorHAnsi" w:hAnsiTheme="minorHAnsi" w:cs="Segoe UI"/>
          <w:b/>
          <w:szCs w:val="24"/>
          <w:lang w:val="en-GB"/>
        </w:rPr>
        <w:t xml:space="preserve"> </w:t>
      </w:r>
    </w:p>
    <w:p w14:paraId="1B55AD4B" w14:textId="77777777" w:rsidR="005C0601" w:rsidRPr="00A62E82" w:rsidRDefault="00A62E82" w:rsidP="00597E52">
      <w:pPr>
        <w:spacing w:after="120" w:line="240" w:lineRule="auto"/>
        <w:jc w:val="right"/>
        <w:rPr>
          <w:rFonts w:asciiTheme="minorHAnsi" w:hAnsiTheme="minorHAnsi" w:cs="Segoe UI"/>
          <w:szCs w:val="24"/>
          <w:lang w:val="en-GB"/>
        </w:rPr>
      </w:pPr>
      <w:r>
        <w:rPr>
          <w:rFonts w:asciiTheme="minorHAnsi" w:hAnsiTheme="minorHAnsi" w:cs="Segoe UI"/>
          <w:szCs w:val="24"/>
          <w:lang w:val="en-GB"/>
        </w:rPr>
        <w:t>2</w:t>
      </w:r>
      <w:r w:rsidR="006830D8" w:rsidRPr="00A62E82">
        <w:rPr>
          <w:rFonts w:asciiTheme="minorHAnsi" w:hAnsiTheme="minorHAnsi" w:cs="Segoe UI"/>
          <w:szCs w:val="24"/>
          <w:lang w:val="en-GB"/>
        </w:rPr>
        <w:t xml:space="preserve"> </w:t>
      </w:r>
      <w:r>
        <w:rPr>
          <w:rFonts w:asciiTheme="minorHAnsi" w:hAnsiTheme="minorHAnsi" w:cs="Segoe UI"/>
          <w:szCs w:val="24"/>
          <w:lang w:val="en-GB"/>
        </w:rPr>
        <w:t xml:space="preserve">November </w:t>
      </w:r>
      <w:r w:rsidR="006830D8" w:rsidRPr="00A62E82">
        <w:rPr>
          <w:rFonts w:asciiTheme="minorHAnsi" w:hAnsiTheme="minorHAnsi" w:cs="Segoe UI"/>
          <w:szCs w:val="24"/>
          <w:lang w:val="en-GB"/>
        </w:rPr>
        <w:t>2020</w:t>
      </w:r>
    </w:p>
    <w:p w14:paraId="40E5D6E9" w14:textId="77777777" w:rsidR="006830D8" w:rsidRPr="00A62E82" w:rsidRDefault="006830D8" w:rsidP="00CE7F62">
      <w:pPr>
        <w:spacing w:after="0" w:line="240" w:lineRule="auto"/>
        <w:jc w:val="center"/>
        <w:rPr>
          <w:rFonts w:asciiTheme="minorHAnsi" w:hAnsiTheme="minorHAnsi" w:cs="Segoe UI"/>
          <w:b/>
          <w:szCs w:val="24"/>
          <w:lang w:val="en-GB"/>
        </w:rPr>
      </w:pPr>
      <w:r w:rsidRPr="00A62E82">
        <w:rPr>
          <w:rFonts w:asciiTheme="minorHAnsi" w:hAnsiTheme="minorHAnsi" w:cs="Segoe UI"/>
          <w:b/>
          <w:szCs w:val="24"/>
          <w:lang w:val="en-GB"/>
        </w:rPr>
        <w:t>Statement by Austria</w:t>
      </w:r>
    </w:p>
    <w:p w14:paraId="4C72791E" w14:textId="77777777" w:rsidR="00597E52" w:rsidRPr="006914E8" w:rsidRDefault="006914E8" w:rsidP="00CE7F62">
      <w:pPr>
        <w:spacing w:after="240" w:line="240" w:lineRule="auto"/>
        <w:jc w:val="center"/>
        <w:rPr>
          <w:rFonts w:asciiTheme="minorHAnsi" w:hAnsiTheme="minorHAnsi" w:cs="Segoe UI"/>
          <w:b/>
          <w:sz w:val="20"/>
          <w:szCs w:val="24"/>
          <w:lang w:val="en-GB"/>
        </w:rPr>
      </w:pPr>
      <w:r w:rsidRPr="006914E8">
        <w:rPr>
          <w:rFonts w:asciiTheme="minorHAnsi" w:hAnsiTheme="minorHAnsi" w:cs="Segoe UI"/>
          <w:sz w:val="20"/>
          <w:szCs w:val="24"/>
          <w:lang w:val="en-GB"/>
        </w:rPr>
        <w:t>(1 m</w:t>
      </w:r>
      <w:r w:rsidR="00CE7F62" w:rsidRPr="006914E8">
        <w:rPr>
          <w:rFonts w:asciiTheme="minorHAnsi" w:hAnsiTheme="minorHAnsi" w:cs="Segoe UI"/>
          <w:sz w:val="20"/>
          <w:szCs w:val="24"/>
          <w:lang w:val="en-GB"/>
        </w:rPr>
        <w:t>in 10</w:t>
      </w:r>
      <w:r w:rsidRPr="006914E8">
        <w:rPr>
          <w:rFonts w:asciiTheme="minorHAnsi" w:hAnsiTheme="minorHAnsi" w:cs="Segoe UI"/>
          <w:sz w:val="20"/>
          <w:szCs w:val="24"/>
          <w:lang w:val="en-GB"/>
        </w:rPr>
        <w:t xml:space="preserve"> sec</w:t>
      </w:r>
      <w:r w:rsidR="00CE7F62" w:rsidRPr="006914E8">
        <w:rPr>
          <w:rFonts w:asciiTheme="minorHAnsi" w:hAnsiTheme="minorHAnsi" w:cs="Segoe UI"/>
          <w:sz w:val="20"/>
          <w:szCs w:val="24"/>
          <w:lang w:val="en-GB"/>
        </w:rPr>
        <w:t>)</w:t>
      </w:r>
    </w:p>
    <w:p w14:paraId="5E9D50E2" w14:textId="77777777" w:rsidR="00CE7F62" w:rsidRDefault="005C0601" w:rsidP="00A36159">
      <w:pPr>
        <w:jc w:val="both"/>
        <w:rPr>
          <w:rFonts w:asciiTheme="minorHAnsi" w:hAnsiTheme="minorHAnsi" w:cs="Segoe UI"/>
          <w:szCs w:val="24"/>
          <w:lang w:val="en-GB"/>
        </w:rPr>
      </w:pPr>
      <w:r w:rsidRPr="00A62E82">
        <w:rPr>
          <w:rFonts w:asciiTheme="minorHAnsi" w:hAnsiTheme="minorHAnsi" w:cs="Segoe UI"/>
          <w:szCs w:val="24"/>
          <w:lang w:val="en-GB"/>
        </w:rPr>
        <w:t>Austria welcomes</w:t>
      </w:r>
      <w:r w:rsidR="004A4198" w:rsidRPr="00A62E82">
        <w:rPr>
          <w:rFonts w:asciiTheme="minorHAnsi" w:hAnsiTheme="minorHAnsi" w:cs="Segoe UI"/>
          <w:szCs w:val="24"/>
          <w:lang w:val="en-GB"/>
        </w:rPr>
        <w:t xml:space="preserve"> </w:t>
      </w:r>
      <w:r w:rsidR="00A36159">
        <w:rPr>
          <w:rFonts w:asciiTheme="minorHAnsi" w:hAnsiTheme="minorHAnsi" w:cs="Segoe UI"/>
          <w:szCs w:val="24"/>
          <w:lang w:val="en-GB"/>
        </w:rPr>
        <w:t>the delegation</w:t>
      </w:r>
      <w:r w:rsidR="00D922CB">
        <w:rPr>
          <w:rFonts w:asciiTheme="minorHAnsi" w:hAnsiTheme="minorHAnsi" w:cs="Segoe UI"/>
          <w:szCs w:val="24"/>
          <w:lang w:val="en-GB"/>
        </w:rPr>
        <w:t xml:space="preserve"> of Belarus</w:t>
      </w:r>
      <w:r w:rsidR="00DF50E7" w:rsidRPr="00A62E82">
        <w:rPr>
          <w:rFonts w:asciiTheme="minorHAnsi" w:hAnsiTheme="minorHAnsi" w:cs="Segoe UI"/>
          <w:szCs w:val="24"/>
          <w:lang w:val="en-GB"/>
        </w:rPr>
        <w:t xml:space="preserve"> </w:t>
      </w:r>
      <w:r w:rsidRPr="00A62E82">
        <w:rPr>
          <w:rFonts w:asciiTheme="minorHAnsi" w:hAnsiTheme="minorHAnsi" w:cs="Segoe UI"/>
          <w:szCs w:val="24"/>
          <w:lang w:val="en-GB"/>
        </w:rPr>
        <w:t xml:space="preserve">and thanks </w:t>
      </w:r>
      <w:r w:rsidR="004A4198" w:rsidRPr="00A62E82">
        <w:rPr>
          <w:rFonts w:asciiTheme="minorHAnsi" w:hAnsiTheme="minorHAnsi" w:cs="Segoe UI"/>
          <w:szCs w:val="24"/>
          <w:lang w:val="en-GB"/>
        </w:rPr>
        <w:t>them for</w:t>
      </w:r>
      <w:r w:rsidRPr="00A62E82">
        <w:rPr>
          <w:rFonts w:asciiTheme="minorHAnsi" w:hAnsiTheme="minorHAnsi" w:cs="Segoe UI"/>
          <w:szCs w:val="24"/>
          <w:lang w:val="en-GB"/>
        </w:rPr>
        <w:t xml:space="preserve"> the</w:t>
      </w:r>
      <w:r w:rsidR="004A4198" w:rsidRPr="00A62E82">
        <w:rPr>
          <w:rFonts w:asciiTheme="minorHAnsi" w:hAnsiTheme="minorHAnsi" w:cs="Segoe UI"/>
          <w:szCs w:val="24"/>
          <w:lang w:val="en-GB"/>
        </w:rPr>
        <w:t>ir</w:t>
      </w:r>
      <w:r w:rsidRPr="00A62E82">
        <w:rPr>
          <w:rFonts w:asciiTheme="minorHAnsi" w:hAnsiTheme="minorHAnsi" w:cs="Segoe UI"/>
          <w:szCs w:val="24"/>
          <w:lang w:val="en-GB"/>
        </w:rPr>
        <w:t xml:space="preserve"> presentation </w:t>
      </w:r>
      <w:r w:rsidR="004A4198" w:rsidRPr="00A62E82">
        <w:rPr>
          <w:rFonts w:asciiTheme="minorHAnsi" w:hAnsiTheme="minorHAnsi" w:cs="Segoe UI"/>
          <w:szCs w:val="24"/>
          <w:lang w:val="en-GB"/>
        </w:rPr>
        <w:t>today</w:t>
      </w:r>
      <w:r w:rsidRPr="00A62E82">
        <w:rPr>
          <w:rFonts w:asciiTheme="minorHAnsi" w:hAnsiTheme="minorHAnsi" w:cs="Segoe UI"/>
          <w:szCs w:val="24"/>
          <w:lang w:val="en-GB"/>
        </w:rPr>
        <w:t>.</w:t>
      </w:r>
    </w:p>
    <w:p w14:paraId="5434D7E6" w14:textId="7C3B6062" w:rsidR="00A36159" w:rsidRDefault="00A36159" w:rsidP="00213547">
      <w:pPr>
        <w:jc w:val="both"/>
        <w:rPr>
          <w:rFonts w:asciiTheme="minorHAnsi" w:hAnsiTheme="minorHAnsi" w:cs="Segoe UI"/>
          <w:szCs w:val="24"/>
          <w:lang w:val="en-GB"/>
        </w:rPr>
      </w:pPr>
      <w:r>
        <w:rPr>
          <w:rFonts w:asciiTheme="minorHAnsi" w:hAnsiTheme="minorHAnsi" w:cs="Segoe UI"/>
          <w:szCs w:val="24"/>
          <w:lang w:val="en-GB"/>
        </w:rPr>
        <w:t xml:space="preserve">We </w:t>
      </w:r>
      <w:r w:rsidR="00F230CD">
        <w:rPr>
          <w:rFonts w:asciiTheme="minorHAnsi" w:hAnsiTheme="minorHAnsi" w:cs="Segoe UI"/>
          <w:szCs w:val="24"/>
          <w:lang w:val="en-GB"/>
        </w:rPr>
        <w:t>are</w:t>
      </w:r>
      <w:r>
        <w:rPr>
          <w:rFonts w:asciiTheme="minorHAnsi" w:hAnsiTheme="minorHAnsi" w:cs="Segoe UI"/>
          <w:szCs w:val="24"/>
          <w:lang w:val="en-GB"/>
        </w:rPr>
        <w:t xml:space="preserve"> deeply concerned </w:t>
      </w:r>
      <w:r w:rsidR="00006B29">
        <w:rPr>
          <w:rFonts w:asciiTheme="minorHAnsi" w:hAnsiTheme="minorHAnsi" w:cs="Segoe UI"/>
          <w:szCs w:val="24"/>
          <w:lang w:val="en-GB"/>
        </w:rPr>
        <w:t xml:space="preserve">about </w:t>
      </w:r>
      <w:r>
        <w:rPr>
          <w:rFonts w:asciiTheme="minorHAnsi" w:hAnsiTheme="minorHAnsi" w:cs="Segoe UI"/>
          <w:szCs w:val="24"/>
          <w:lang w:val="en-GB"/>
        </w:rPr>
        <w:t xml:space="preserve">restrictions on </w:t>
      </w:r>
      <w:r w:rsidR="00006B29">
        <w:rPr>
          <w:rFonts w:asciiTheme="minorHAnsi" w:hAnsiTheme="minorHAnsi" w:cs="Segoe UI"/>
          <w:szCs w:val="24"/>
          <w:lang w:val="en-GB"/>
        </w:rPr>
        <w:t>the right</w:t>
      </w:r>
      <w:r w:rsidR="007F12B6">
        <w:rPr>
          <w:rFonts w:asciiTheme="minorHAnsi" w:hAnsiTheme="minorHAnsi" w:cs="Segoe UI"/>
          <w:szCs w:val="24"/>
          <w:lang w:val="en-GB"/>
        </w:rPr>
        <w:t>s</w:t>
      </w:r>
      <w:r w:rsidR="00006B29">
        <w:rPr>
          <w:rFonts w:asciiTheme="minorHAnsi" w:hAnsiTheme="minorHAnsi" w:cs="Segoe UI"/>
          <w:szCs w:val="24"/>
          <w:lang w:val="en-GB"/>
        </w:rPr>
        <w:t xml:space="preserve"> to peaceful assembly</w:t>
      </w:r>
      <w:r w:rsidR="00F230CD">
        <w:rPr>
          <w:rFonts w:asciiTheme="minorHAnsi" w:hAnsiTheme="minorHAnsi" w:cs="Segoe UI"/>
          <w:szCs w:val="24"/>
          <w:lang w:val="en-GB"/>
        </w:rPr>
        <w:t xml:space="preserve"> and</w:t>
      </w:r>
      <w:r w:rsidR="00006B29">
        <w:rPr>
          <w:rFonts w:asciiTheme="minorHAnsi" w:hAnsiTheme="minorHAnsi" w:cs="Segoe UI"/>
          <w:szCs w:val="24"/>
          <w:lang w:val="en-GB"/>
        </w:rPr>
        <w:t xml:space="preserve"> freedom of expression</w:t>
      </w:r>
      <w:r w:rsidR="00213547">
        <w:rPr>
          <w:rFonts w:asciiTheme="minorHAnsi" w:hAnsiTheme="minorHAnsi" w:cs="Segoe UI"/>
          <w:szCs w:val="24"/>
          <w:lang w:val="en-GB"/>
        </w:rPr>
        <w:t>.</w:t>
      </w:r>
      <w:r w:rsidR="009650FC">
        <w:rPr>
          <w:rFonts w:asciiTheme="minorHAnsi" w:hAnsiTheme="minorHAnsi" w:cs="Segoe UI"/>
          <w:szCs w:val="24"/>
          <w:lang w:val="en-GB"/>
        </w:rPr>
        <w:t xml:space="preserve"> </w:t>
      </w:r>
      <w:r w:rsidR="00906E04">
        <w:rPr>
          <w:rFonts w:asciiTheme="minorHAnsi" w:hAnsiTheme="minorHAnsi" w:cs="Segoe UI"/>
          <w:szCs w:val="24"/>
          <w:lang w:val="en-GB"/>
        </w:rPr>
        <w:t xml:space="preserve">Austria is </w:t>
      </w:r>
      <w:r w:rsidR="0037537B">
        <w:rPr>
          <w:rFonts w:asciiTheme="minorHAnsi" w:hAnsiTheme="minorHAnsi" w:cs="Segoe UI"/>
          <w:szCs w:val="24"/>
          <w:lang w:val="en-GB"/>
        </w:rPr>
        <w:t xml:space="preserve">also </w:t>
      </w:r>
      <w:r w:rsidR="00906E04">
        <w:rPr>
          <w:rFonts w:asciiTheme="minorHAnsi" w:hAnsiTheme="minorHAnsi" w:cs="Segoe UI"/>
          <w:szCs w:val="24"/>
          <w:lang w:val="en-GB"/>
        </w:rPr>
        <w:t>alarmed by the serious allegations of arbitrary detention, torture and ill-treatment of people following the presidential elections in August 2020.</w:t>
      </w:r>
      <w:bookmarkStart w:id="0" w:name="_GoBack"/>
      <w:bookmarkEnd w:id="0"/>
      <w:r w:rsidR="00906E04">
        <w:rPr>
          <w:rFonts w:asciiTheme="minorHAnsi" w:hAnsiTheme="minorHAnsi" w:cs="Segoe UI"/>
          <w:szCs w:val="24"/>
          <w:lang w:val="en-GB"/>
        </w:rPr>
        <w:t xml:space="preserve"> </w:t>
      </w:r>
    </w:p>
    <w:p w14:paraId="0A4B7EAE" w14:textId="77777777" w:rsidR="009C5F9B" w:rsidRDefault="009C5F9B" w:rsidP="00A36159">
      <w:pPr>
        <w:jc w:val="both"/>
        <w:rPr>
          <w:rFonts w:asciiTheme="minorHAnsi" w:hAnsiTheme="minorHAnsi" w:cs="Segoe UI"/>
          <w:szCs w:val="24"/>
          <w:lang w:val="en-GB"/>
        </w:rPr>
      </w:pPr>
      <w:r>
        <w:rPr>
          <w:rFonts w:asciiTheme="minorHAnsi" w:hAnsiTheme="minorHAnsi" w:cs="Segoe UI"/>
          <w:szCs w:val="24"/>
          <w:lang w:val="en-GB"/>
        </w:rPr>
        <w:t xml:space="preserve">Austria recommends: </w:t>
      </w:r>
    </w:p>
    <w:p w14:paraId="0D4790D0" w14:textId="77777777" w:rsidR="00137E07" w:rsidRDefault="004C0DA1" w:rsidP="00813366">
      <w:pPr>
        <w:pStyle w:val="Listenabsatz"/>
        <w:numPr>
          <w:ilvl w:val="0"/>
          <w:numId w:val="8"/>
        </w:numPr>
        <w:snapToGrid w:val="0"/>
        <w:spacing w:after="120"/>
        <w:contextualSpacing w:val="0"/>
        <w:jc w:val="both"/>
        <w:rPr>
          <w:rFonts w:asciiTheme="minorHAnsi" w:hAnsiTheme="minorHAnsi" w:cs="Segoe UI"/>
          <w:szCs w:val="24"/>
          <w:lang w:val="en-GB"/>
        </w:rPr>
      </w:pPr>
      <w:r w:rsidRPr="00137E07">
        <w:rPr>
          <w:rFonts w:asciiTheme="minorHAnsi" w:hAnsiTheme="minorHAnsi" w:cs="Segoe UI"/>
          <w:szCs w:val="24"/>
          <w:lang w:val="en-GB"/>
        </w:rPr>
        <w:t xml:space="preserve">to </w:t>
      </w:r>
      <w:r w:rsidR="00E439FB" w:rsidRPr="00137E07">
        <w:rPr>
          <w:rFonts w:asciiTheme="minorHAnsi" w:hAnsiTheme="minorHAnsi" w:cs="Segoe UI"/>
          <w:szCs w:val="24"/>
          <w:lang w:val="en-GB"/>
        </w:rPr>
        <w:t>effective</w:t>
      </w:r>
      <w:r w:rsidR="00A71424" w:rsidRPr="00137E07">
        <w:rPr>
          <w:rFonts w:asciiTheme="minorHAnsi" w:hAnsiTheme="minorHAnsi" w:cs="Segoe UI"/>
          <w:szCs w:val="24"/>
          <w:lang w:val="en-GB"/>
        </w:rPr>
        <w:t>ly</w:t>
      </w:r>
      <w:r w:rsidR="00E439FB" w:rsidRPr="00137E07">
        <w:rPr>
          <w:rFonts w:asciiTheme="minorHAnsi" w:hAnsiTheme="minorHAnsi" w:cs="Segoe UI"/>
          <w:szCs w:val="24"/>
          <w:lang w:val="en-GB"/>
        </w:rPr>
        <w:t xml:space="preserve"> and impartial</w:t>
      </w:r>
      <w:r w:rsidR="00A71424" w:rsidRPr="00137E07">
        <w:rPr>
          <w:rFonts w:asciiTheme="minorHAnsi" w:hAnsiTheme="minorHAnsi" w:cs="Segoe UI"/>
          <w:szCs w:val="24"/>
          <w:lang w:val="en-GB"/>
        </w:rPr>
        <w:t>ly</w:t>
      </w:r>
      <w:r w:rsidRPr="00137E07">
        <w:rPr>
          <w:rFonts w:asciiTheme="minorHAnsi" w:hAnsiTheme="minorHAnsi" w:cs="Segoe UI"/>
          <w:szCs w:val="24"/>
          <w:lang w:val="en-GB"/>
        </w:rPr>
        <w:t xml:space="preserve"> investigat</w:t>
      </w:r>
      <w:r w:rsidR="00A71424" w:rsidRPr="00137E07">
        <w:rPr>
          <w:rFonts w:asciiTheme="minorHAnsi" w:hAnsiTheme="minorHAnsi" w:cs="Segoe UI"/>
          <w:szCs w:val="24"/>
          <w:lang w:val="en-GB"/>
        </w:rPr>
        <w:t xml:space="preserve">e </w:t>
      </w:r>
      <w:r w:rsidRPr="00137E07">
        <w:rPr>
          <w:rFonts w:asciiTheme="minorHAnsi" w:hAnsiTheme="minorHAnsi" w:cs="Segoe UI"/>
          <w:szCs w:val="24"/>
          <w:lang w:val="en-GB"/>
        </w:rPr>
        <w:t xml:space="preserve">all </w:t>
      </w:r>
      <w:r w:rsidR="00E439FB" w:rsidRPr="00137E07">
        <w:rPr>
          <w:rFonts w:asciiTheme="minorHAnsi" w:hAnsiTheme="minorHAnsi" w:cs="Segoe UI"/>
          <w:szCs w:val="24"/>
          <w:lang w:val="en-GB"/>
        </w:rPr>
        <w:t>alleg</w:t>
      </w:r>
      <w:r w:rsidR="00A71424" w:rsidRPr="00137E07">
        <w:rPr>
          <w:rFonts w:asciiTheme="minorHAnsi" w:hAnsiTheme="minorHAnsi" w:cs="Segoe UI"/>
          <w:szCs w:val="24"/>
          <w:lang w:val="en-GB"/>
        </w:rPr>
        <w:t>ations of</w:t>
      </w:r>
      <w:r w:rsidRPr="00137E07">
        <w:rPr>
          <w:rFonts w:asciiTheme="minorHAnsi" w:hAnsiTheme="minorHAnsi" w:cs="Segoe UI"/>
          <w:szCs w:val="24"/>
          <w:lang w:val="en-GB"/>
        </w:rPr>
        <w:t xml:space="preserve"> torture </w:t>
      </w:r>
      <w:r w:rsidR="00E439FB" w:rsidRPr="00137E07">
        <w:rPr>
          <w:rFonts w:asciiTheme="minorHAnsi" w:hAnsiTheme="minorHAnsi" w:cs="Segoe UI"/>
          <w:szCs w:val="24"/>
          <w:lang w:val="en-GB"/>
        </w:rPr>
        <w:t>or</w:t>
      </w:r>
      <w:r w:rsidRPr="00137E07">
        <w:rPr>
          <w:rFonts w:asciiTheme="minorHAnsi" w:hAnsiTheme="minorHAnsi" w:cs="Segoe UI"/>
          <w:szCs w:val="24"/>
          <w:lang w:val="en-GB"/>
        </w:rPr>
        <w:t xml:space="preserve"> ill- treatment </w:t>
      </w:r>
      <w:r w:rsidR="00137E07" w:rsidRPr="00137E07">
        <w:rPr>
          <w:rFonts w:asciiTheme="minorHAnsi" w:hAnsiTheme="minorHAnsi" w:cs="Segoe UI"/>
          <w:szCs w:val="24"/>
          <w:lang w:val="en-GB"/>
        </w:rPr>
        <w:t>of peaceful protestors</w:t>
      </w:r>
      <w:r w:rsidR="000612B3">
        <w:rPr>
          <w:rFonts w:asciiTheme="minorHAnsi" w:hAnsiTheme="minorHAnsi" w:cs="Segoe UI"/>
          <w:szCs w:val="24"/>
          <w:lang w:val="en-GB"/>
        </w:rPr>
        <w:t xml:space="preserve"> </w:t>
      </w:r>
      <w:r w:rsidR="00137E07" w:rsidRPr="00137E07">
        <w:rPr>
          <w:rFonts w:asciiTheme="minorHAnsi" w:hAnsiTheme="minorHAnsi" w:cs="Segoe UI"/>
          <w:szCs w:val="24"/>
          <w:lang w:val="en-GB"/>
        </w:rPr>
        <w:t xml:space="preserve">and </w:t>
      </w:r>
      <w:r w:rsidR="00137E07">
        <w:rPr>
          <w:rFonts w:asciiTheme="minorHAnsi" w:hAnsiTheme="minorHAnsi" w:cs="Segoe UI"/>
          <w:szCs w:val="24"/>
          <w:lang w:val="en-GB"/>
        </w:rPr>
        <w:t xml:space="preserve">ensure that </w:t>
      </w:r>
      <w:r w:rsidR="0032453B">
        <w:rPr>
          <w:rFonts w:asciiTheme="minorHAnsi" w:hAnsiTheme="minorHAnsi" w:cs="Segoe UI"/>
          <w:szCs w:val="24"/>
          <w:lang w:val="en-GB"/>
        </w:rPr>
        <w:t>perpetrators</w:t>
      </w:r>
      <w:r w:rsidR="00137E07">
        <w:rPr>
          <w:rFonts w:asciiTheme="minorHAnsi" w:hAnsiTheme="minorHAnsi" w:cs="Segoe UI"/>
          <w:szCs w:val="24"/>
          <w:lang w:val="en-GB"/>
        </w:rPr>
        <w:t xml:space="preserve"> are brought to </w:t>
      </w:r>
      <w:r w:rsidR="00A71424" w:rsidRPr="00137E07">
        <w:rPr>
          <w:rFonts w:asciiTheme="minorHAnsi" w:hAnsiTheme="minorHAnsi" w:cs="Segoe UI"/>
          <w:szCs w:val="24"/>
          <w:lang w:val="en-GB"/>
        </w:rPr>
        <w:t>justice;</w:t>
      </w:r>
      <w:r w:rsidR="00813366">
        <w:rPr>
          <w:rFonts w:asciiTheme="minorHAnsi" w:hAnsiTheme="minorHAnsi" w:cs="Segoe UI"/>
          <w:szCs w:val="24"/>
          <w:lang w:val="en-GB"/>
        </w:rPr>
        <w:t xml:space="preserve"> </w:t>
      </w:r>
    </w:p>
    <w:p w14:paraId="0D8B2680" w14:textId="77777777" w:rsidR="00F230CD" w:rsidRDefault="00F230CD" w:rsidP="00F230CD">
      <w:pPr>
        <w:pStyle w:val="Listenabsatz"/>
        <w:numPr>
          <w:ilvl w:val="0"/>
          <w:numId w:val="8"/>
        </w:numPr>
        <w:snapToGrid w:val="0"/>
        <w:spacing w:after="120"/>
        <w:contextualSpacing w:val="0"/>
        <w:jc w:val="both"/>
        <w:rPr>
          <w:rFonts w:asciiTheme="minorHAnsi" w:hAnsiTheme="minorHAnsi" w:cs="Segoe UI"/>
          <w:szCs w:val="24"/>
          <w:lang w:val="en-GB"/>
        </w:rPr>
      </w:pPr>
      <w:r>
        <w:rPr>
          <w:rFonts w:asciiTheme="minorHAnsi" w:hAnsiTheme="minorHAnsi" w:cs="Segoe UI"/>
          <w:szCs w:val="24"/>
          <w:lang w:val="en-GB"/>
        </w:rPr>
        <w:t xml:space="preserve">to immediately release all </w:t>
      </w:r>
      <w:r w:rsidRPr="00717069">
        <w:rPr>
          <w:rFonts w:asciiTheme="minorHAnsi" w:hAnsiTheme="minorHAnsi" w:cs="Segoe UI"/>
          <w:szCs w:val="24"/>
          <w:lang w:val="en-GB"/>
        </w:rPr>
        <w:t>those who have been</w:t>
      </w:r>
      <w:r>
        <w:rPr>
          <w:rFonts w:asciiTheme="minorHAnsi" w:hAnsiTheme="minorHAnsi" w:cs="Segoe UI"/>
          <w:szCs w:val="24"/>
          <w:lang w:val="en-GB"/>
        </w:rPr>
        <w:t xml:space="preserve"> arbitrarily</w:t>
      </w:r>
      <w:r w:rsidRPr="00717069">
        <w:rPr>
          <w:rFonts w:asciiTheme="minorHAnsi" w:hAnsiTheme="minorHAnsi" w:cs="Segoe UI"/>
          <w:szCs w:val="24"/>
          <w:lang w:val="en-GB"/>
        </w:rPr>
        <w:t xml:space="preserve"> detained solely for exercising their rights to freedom of expression and peaceful assembly</w:t>
      </w:r>
      <w:r>
        <w:rPr>
          <w:rFonts w:asciiTheme="minorHAnsi" w:hAnsiTheme="minorHAnsi" w:cs="Segoe UI"/>
          <w:szCs w:val="24"/>
          <w:lang w:val="en-GB"/>
        </w:rPr>
        <w:t>, protect human rights defenders and to stop all forms of gender-based violence directed against peaceful protestors;</w:t>
      </w:r>
    </w:p>
    <w:p w14:paraId="2E50B30D" w14:textId="77777777" w:rsidR="00254CC7" w:rsidRDefault="0037537B" w:rsidP="000612B3">
      <w:pPr>
        <w:pStyle w:val="Listenabsatz"/>
        <w:numPr>
          <w:ilvl w:val="0"/>
          <w:numId w:val="8"/>
        </w:numPr>
        <w:snapToGrid w:val="0"/>
        <w:spacing w:after="120"/>
        <w:ind w:left="714" w:hanging="357"/>
        <w:contextualSpacing w:val="0"/>
        <w:jc w:val="both"/>
        <w:rPr>
          <w:rFonts w:asciiTheme="minorHAnsi" w:hAnsiTheme="minorHAnsi" w:cs="Segoe UI"/>
          <w:szCs w:val="24"/>
          <w:lang w:val="en-GB"/>
        </w:rPr>
      </w:pPr>
      <w:r>
        <w:rPr>
          <w:rFonts w:asciiTheme="minorHAnsi" w:hAnsiTheme="minorHAnsi" w:cs="Segoe UI"/>
          <w:szCs w:val="24"/>
          <w:lang w:val="en-GB"/>
        </w:rPr>
        <w:t xml:space="preserve">to </w:t>
      </w:r>
      <w:r w:rsidRPr="0037537B">
        <w:rPr>
          <w:rFonts w:asciiTheme="minorHAnsi" w:hAnsiTheme="minorHAnsi" w:cs="Segoe UI"/>
          <w:szCs w:val="24"/>
          <w:lang w:val="en-GB"/>
        </w:rPr>
        <w:t>guarantee a favourable environment for the work of journalists and bloggers</w:t>
      </w:r>
      <w:r>
        <w:rPr>
          <w:rFonts w:asciiTheme="minorHAnsi" w:hAnsiTheme="minorHAnsi" w:cs="Segoe UI"/>
          <w:szCs w:val="24"/>
          <w:lang w:val="en-GB"/>
        </w:rPr>
        <w:t xml:space="preserve"> by reviewing </w:t>
      </w:r>
      <w:r w:rsidR="00AA4A55" w:rsidRPr="00AA4A55">
        <w:rPr>
          <w:rFonts w:asciiTheme="minorHAnsi" w:hAnsiTheme="minorHAnsi" w:cs="Segoe UI"/>
          <w:szCs w:val="24"/>
          <w:lang w:val="en-GB"/>
        </w:rPr>
        <w:t xml:space="preserve">the Law on Mass Media </w:t>
      </w:r>
      <w:r w:rsidR="00AA4A55">
        <w:rPr>
          <w:rFonts w:asciiTheme="minorHAnsi" w:hAnsiTheme="minorHAnsi" w:cs="Segoe UI"/>
          <w:szCs w:val="24"/>
          <w:lang w:val="en-GB"/>
        </w:rPr>
        <w:t xml:space="preserve">to ensure it does not </w:t>
      </w:r>
      <w:r w:rsidR="00AA4A55" w:rsidRPr="00AA4A55">
        <w:rPr>
          <w:rFonts w:asciiTheme="minorHAnsi" w:hAnsiTheme="minorHAnsi" w:cs="Segoe UI"/>
          <w:szCs w:val="24"/>
          <w:lang w:val="en-GB"/>
        </w:rPr>
        <w:t>undu</w:t>
      </w:r>
      <w:r w:rsidR="00AA4A55">
        <w:rPr>
          <w:rFonts w:asciiTheme="minorHAnsi" w:hAnsiTheme="minorHAnsi" w:cs="Segoe UI"/>
          <w:szCs w:val="24"/>
          <w:lang w:val="en-GB"/>
        </w:rPr>
        <w:t>ly</w:t>
      </w:r>
      <w:r w:rsidR="00AA4A55" w:rsidRPr="00AA4A55">
        <w:rPr>
          <w:rFonts w:asciiTheme="minorHAnsi" w:hAnsiTheme="minorHAnsi" w:cs="Segoe UI"/>
          <w:szCs w:val="24"/>
          <w:lang w:val="en-GB"/>
        </w:rPr>
        <w:t xml:space="preserve"> restrict freedom of expression</w:t>
      </w:r>
      <w:r w:rsidR="00356D66">
        <w:rPr>
          <w:rFonts w:asciiTheme="minorHAnsi" w:hAnsiTheme="minorHAnsi" w:cs="Segoe UI"/>
          <w:szCs w:val="24"/>
          <w:lang w:val="en-GB"/>
        </w:rPr>
        <w:t xml:space="preserve"> and media</w:t>
      </w:r>
      <w:r w:rsidR="00C379C6">
        <w:rPr>
          <w:rFonts w:asciiTheme="minorHAnsi" w:hAnsiTheme="minorHAnsi" w:cs="Segoe UI"/>
          <w:szCs w:val="24"/>
          <w:lang w:val="en-GB"/>
        </w:rPr>
        <w:t xml:space="preserve">, </w:t>
      </w:r>
      <w:r w:rsidR="00356D66">
        <w:rPr>
          <w:rFonts w:asciiTheme="minorHAnsi" w:hAnsiTheme="minorHAnsi" w:cs="Segoe UI"/>
          <w:szCs w:val="24"/>
          <w:lang w:val="en-GB"/>
        </w:rPr>
        <w:t xml:space="preserve">including by removing </w:t>
      </w:r>
      <w:r w:rsidR="00356D66" w:rsidRPr="00356D66">
        <w:rPr>
          <w:rFonts w:asciiTheme="minorHAnsi" w:hAnsiTheme="minorHAnsi" w:cs="Segoe UI"/>
          <w:szCs w:val="24"/>
          <w:lang w:val="en-GB"/>
        </w:rPr>
        <w:t xml:space="preserve">the extrajudicial procedure of blocking </w:t>
      </w:r>
      <w:r w:rsidR="00356D66">
        <w:rPr>
          <w:rFonts w:asciiTheme="minorHAnsi" w:hAnsiTheme="minorHAnsi" w:cs="Segoe UI"/>
          <w:szCs w:val="24"/>
          <w:lang w:val="en-GB"/>
        </w:rPr>
        <w:t xml:space="preserve">internet </w:t>
      </w:r>
      <w:r w:rsidR="000612B3">
        <w:rPr>
          <w:rFonts w:asciiTheme="minorHAnsi" w:hAnsiTheme="minorHAnsi" w:cs="Segoe UI"/>
          <w:szCs w:val="24"/>
          <w:lang w:val="en-GB"/>
        </w:rPr>
        <w:t>websites;</w:t>
      </w:r>
      <w:r>
        <w:rPr>
          <w:rFonts w:asciiTheme="minorHAnsi" w:hAnsiTheme="minorHAnsi" w:cs="Segoe UI"/>
          <w:szCs w:val="24"/>
          <w:lang w:val="en-GB"/>
        </w:rPr>
        <w:t xml:space="preserve"> </w:t>
      </w:r>
    </w:p>
    <w:p w14:paraId="1BE73FAF" w14:textId="238F5BEF" w:rsidR="000612B3" w:rsidRDefault="002663E9" w:rsidP="00AE3DB4">
      <w:pPr>
        <w:pStyle w:val="Listenabsatz"/>
        <w:numPr>
          <w:ilvl w:val="0"/>
          <w:numId w:val="8"/>
        </w:numPr>
        <w:snapToGrid w:val="0"/>
        <w:spacing w:after="120"/>
        <w:ind w:left="714" w:hanging="357"/>
        <w:contextualSpacing w:val="0"/>
        <w:jc w:val="both"/>
        <w:rPr>
          <w:rFonts w:asciiTheme="minorHAnsi" w:hAnsiTheme="minorHAnsi" w:cs="Segoe UI"/>
          <w:szCs w:val="24"/>
          <w:lang w:val="en-GB"/>
        </w:rPr>
      </w:pPr>
      <w:r>
        <w:rPr>
          <w:rFonts w:asciiTheme="minorHAnsi" w:hAnsiTheme="minorHAnsi" w:cs="Segoe UI"/>
          <w:szCs w:val="24"/>
          <w:lang w:val="en-GB"/>
        </w:rPr>
        <w:t>to i</w:t>
      </w:r>
      <w:r w:rsidRPr="002663E9">
        <w:rPr>
          <w:rFonts w:asciiTheme="minorHAnsi" w:hAnsiTheme="minorHAnsi" w:cs="Segoe UI"/>
          <w:szCs w:val="24"/>
          <w:lang w:val="en-GB"/>
        </w:rPr>
        <w:t>ntroduce</w:t>
      </w:r>
      <w:r>
        <w:rPr>
          <w:rFonts w:asciiTheme="minorHAnsi" w:hAnsiTheme="minorHAnsi" w:cs="Segoe UI"/>
          <w:szCs w:val="24"/>
          <w:lang w:val="en-GB"/>
        </w:rPr>
        <w:t xml:space="preserve"> </w:t>
      </w:r>
      <w:r w:rsidRPr="002663E9">
        <w:rPr>
          <w:rFonts w:asciiTheme="minorHAnsi" w:hAnsiTheme="minorHAnsi" w:cs="Segoe UI"/>
          <w:szCs w:val="24"/>
          <w:lang w:val="en-GB"/>
        </w:rPr>
        <w:t xml:space="preserve">a moratorium on the death penalty as a short-term objective and consider the full abolition of the death penalty and accession to the Second Optional Protocol to the </w:t>
      </w:r>
      <w:r w:rsidR="0037537B">
        <w:rPr>
          <w:rFonts w:asciiTheme="minorHAnsi" w:hAnsiTheme="minorHAnsi" w:cs="Segoe UI"/>
          <w:szCs w:val="24"/>
          <w:lang w:val="en-GB"/>
        </w:rPr>
        <w:t>ICCPR</w:t>
      </w:r>
      <w:r w:rsidR="0098285C">
        <w:rPr>
          <w:rFonts w:asciiTheme="minorHAnsi" w:hAnsiTheme="minorHAnsi" w:cs="Segoe UI"/>
          <w:szCs w:val="24"/>
          <w:lang w:val="en-GB"/>
        </w:rPr>
        <w:t>;</w:t>
      </w:r>
    </w:p>
    <w:p w14:paraId="1182D3CD" w14:textId="6A4C0F0C" w:rsidR="0098285C" w:rsidRDefault="00F230CD" w:rsidP="009C55FB">
      <w:pPr>
        <w:pStyle w:val="Listenabsatz"/>
        <w:numPr>
          <w:ilvl w:val="0"/>
          <w:numId w:val="8"/>
        </w:numPr>
        <w:snapToGrid w:val="0"/>
        <w:spacing w:after="120"/>
        <w:contextualSpacing w:val="0"/>
        <w:jc w:val="both"/>
        <w:rPr>
          <w:rFonts w:asciiTheme="minorHAnsi" w:hAnsiTheme="minorHAnsi" w:cs="Segoe UI"/>
          <w:szCs w:val="24"/>
          <w:lang w:val="en-GB"/>
        </w:rPr>
      </w:pPr>
      <w:proofErr w:type="gramStart"/>
      <w:r>
        <w:rPr>
          <w:rFonts w:asciiTheme="minorHAnsi" w:hAnsiTheme="minorHAnsi" w:cs="Segoe UI"/>
          <w:szCs w:val="24"/>
          <w:lang w:val="en-GB"/>
        </w:rPr>
        <w:t>to</w:t>
      </w:r>
      <w:proofErr w:type="gramEnd"/>
      <w:r>
        <w:rPr>
          <w:rFonts w:asciiTheme="minorHAnsi" w:hAnsiTheme="minorHAnsi" w:cs="Segoe UI"/>
          <w:szCs w:val="24"/>
          <w:lang w:val="en-GB"/>
        </w:rPr>
        <w:t xml:space="preserve"> ensure that any constitutional reform process includes all relevant stakeholders and guarantees the promotion and protection of all human rights and fundamental freedoms as enshrined in international and regional human rights treaties.</w:t>
      </w:r>
    </w:p>
    <w:p w14:paraId="63040DED" w14:textId="77777777" w:rsidR="00237A75" w:rsidRDefault="00237A75" w:rsidP="00237A75">
      <w:pPr>
        <w:snapToGrid w:val="0"/>
        <w:spacing w:after="120"/>
        <w:jc w:val="both"/>
        <w:rPr>
          <w:rFonts w:asciiTheme="minorHAnsi" w:hAnsiTheme="minorHAnsi" w:cs="Segoe UI"/>
          <w:szCs w:val="24"/>
          <w:lang w:val="en-GB"/>
        </w:rPr>
      </w:pPr>
    </w:p>
    <w:p w14:paraId="2D972E9E" w14:textId="77777777" w:rsidR="00237A75" w:rsidRPr="00237A75" w:rsidRDefault="00237A75" w:rsidP="00237A75">
      <w:pPr>
        <w:snapToGrid w:val="0"/>
        <w:spacing w:after="120"/>
        <w:jc w:val="both"/>
        <w:rPr>
          <w:rFonts w:asciiTheme="minorHAnsi" w:hAnsiTheme="minorHAnsi" w:cs="Segoe UI"/>
          <w:szCs w:val="24"/>
          <w:lang w:val="en-GB"/>
        </w:rPr>
      </w:pPr>
    </w:p>
    <w:p w14:paraId="1BE41DFF" w14:textId="77777777" w:rsidR="00813366" w:rsidRPr="00813366" w:rsidRDefault="00813366">
      <w:pPr>
        <w:jc w:val="both"/>
        <w:rPr>
          <w:rFonts w:asciiTheme="minorHAnsi" w:hAnsiTheme="minorHAnsi" w:cs="Segoe UI"/>
          <w:szCs w:val="24"/>
          <w:lang w:val="en-US"/>
        </w:rPr>
      </w:pPr>
    </w:p>
    <w:sectPr w:rsidR="00813366" w:rsidRPr="00813366" w:rsidSect="001845EF">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7565C" w14:textId="77777777" w:rsidR="00FA511C" w:rsidRDefault="00FA511C" w:rsidP="006830D8">
      <w:pPr>
        <w:spacing w:after="0" w:line="240" w:lineRule="auto"/>
      </w:pPr>
      <w:r>
        <w:separator/>
      </w:r>
    </w:p>
  </w:endnote>
  <w:endnote w:type="continuationSeparator" w:id="0">
    <w:p w14:paraId="34D8697F" w14:textId="77777777" w:rsidR="00FA511C" w:rsidRDefault="00FA511C" w:rsidP="0068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F74C3" w14:textId="77777777" w:rsidR="00FA511C" w:rsidRDefault="00FA511C" w:rsidP="006830D8">
      <w:pPr>
        <w:spacing w:after="0" w:line="240" w:lineRule="auto"/>
      </w:pPr>
      <w:r>
        <w:separator/>
      </w:r>
    </w:p>
  </w:footnote>
  <w:footnote w:type="continuationSeparator" w:id="0">
    <w:p w14:paraId="2772713D" w14:textId="77777777" w:rsidR="00FA511C" w:rsidRDefault="00FA511C" w:rsidP="00683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8AE6B" w14:textId="77777777" w:rsidR="00813366" w:rsidRPr="004B230A" w:rsidRDefault="00813366" w:rsidP="004B230A">
    <w:pPr>
      <w:pStyle w:val="Kopfzeile"/>
      <w:jc w:val="right"/>
      <w:rPr>
        <w:rFonts w:ascii="Corbel" w:hAnsi="Corbel"/>
        <w:i/>
      </w:rPr>
    </w:pPr>
    <w:r>
      <w:rPr>
        <w:noProof/>
      </w:rPr>
      <w:drawing>
        <wp:anchor distT="0" distB="0" distL="114300" distR="114300" simplePos="0" relativeHeight="251661312" behindDoc="1" locked="0" layoutInCell="1" allowOverlap="1" wp14:anchorId="21075D6E" wp14:editId="3297F8F6">
          <wp:simplePos x="0" y="0"/>
          <wp:positionH relativeFrom="column">
            <wp:posOffset>-261620</wp:posOffset>
          </wp:positionH>
          <wp:positionV relativeFrom="paragraph">
            <wp:posOffset>-69215</wp:posOffset>
          </wp:positionV>
          <wp:extent cx="1323975" cy="1019175"/>
          <wp:effectExtent l="0" t="0" r="9525" b="9525"/>
          <wp:wrapTight wrapText="bothSides">
            <wp:wrapPolygon edited="0">
              <wp:start x="0" y="0"/>
              <wp:lineTo x="0" y="21398"/>
              <wp:lineTo x="21445" y="21398"/>
              <wp:lineTo x="21445" y="0"/>
              <wp:lineTo x="0" y="0"/>
            </wp:wrapPolygon>
          </wp:wrapTight>
          <wp:docPr id="2" name="Grafik 2" descr="T:\Allgemein\LOGOS\ÖV Genf\EN\Office\OeV_UN_Genf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gemein\LOGOS\ÖV Genf\EN\Office\OeV_UN_Genf_Logo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241"/>
    <w:multiLevelType w:val="hybridMultilevel"/>
    <w:tmpl w:val="EF2A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562F3"/>
    <w:multiLevelType w:val="hybridMultilevel"/>
    <w:tmpl w:val="982E9F3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3FFB525F"/>
    <w:multiLevelType w:val="hybridMultilevel"/>
    <w:tmpl w:val="3F04EBE2"/>
    <w:lvl w:ilvl="0" w:tplc="890E58A6">
      <w:numFmt w:val="bullet"/>
      <w:lvlText w:val="-"/>
      <w:lvlJc w:val="left"/>
      <w:pPr>
        <w:ind w:left="720" w:hanging="360"/>
      </w:pPr>
      <w:rPr>
        <w:rFonts w:ascii="Calibri" w:eastAsiaTheme="minorEastAsia" w:hAnsi="Calibr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536063"/>
    <w:multiLevelType w:val="hybridMultilevel"/>
    <w:tmpl w:val="5E80B20E"/>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97B0C22"/>
    <w:multiLevelType w:val="hybridMultilevel"/>
    <w:tmpl w:val="57DE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EA3193"/>
    <w:multiLevelType w:val="hybridMultilevel"/>
    <w:tmpl w:val="A0844FE0"/>
    <w:lvl w:ilvl="0" w:tplc="94F0520A">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nsid w:val="7A8D3EFE"/>
    <w:multiLevelType w:val="hybridMultilevel"/>
    <w:tmpl w:val="D3CE0520"/>
    <w:lvl w:ilvl="0" w:tplc="C22E048A">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01"/>
    <w:rsid w:val="00002EB7"/>
    <w:rsid w:val="00006B29"/>
    <w:rsid w:val="000612B3"/>
    <w:rsid w:val="000A718C"/>
    <w:rsid w:val="000C7C61"/>
    <w:rsid w:val="000D3C33"/>
    <w:rsid w:val="000E4640"/>
    <w:rsid w:val="000E67EB"/>
    <w:rsid w:val="001053DF"/>
    <w:rsid w:val="00106431"/>
    <w:rsid w:val="00126336"/>
    <w:rsid w:val="00137E07"/>
    <w:rsid w:val="001541B8"/>
    <w:rsid w:val="00156724"/>
    <w:rsid w:val="00175131"/>
    <w:rsid w:val="00180388"/>
    <w:rsid w:val="0018303E"/>
    <w:rsid w:val="001845EF"/>
    <w:rsid w:val="001B1727"/>
    <w:rsid w:val="00213547"/>
    <w:rsid w:val="00216B50"/>
    <w:rsid w:val="00224F49"/>
    <w:rsid w:val="002330ED"/>
    <w:rsid w:val="00236FEF"/>
    <w:rsid w:val="00237A75"/>
    <w:rsid w:val="00254CC7"/>
    <w:rsid w:val="002663E9"/>
    <w:rsid w:val="002B5872"/>
    <w:rsid w:val="002C6CA9"/>
    <w:rsid w:val="002D279A"/>
    <w:rsid w:val="00303A72"/>
    <w:rsid w:val="0032453B"/>
    <w:rsid w:val="00356D66"/>
    <w:rsid w:val="003655DE"/>
    <w:rsid w:val="00366678"/>
    <w:rsid w:val="0037537B"/>
    <w:rsid w:val="00376487"/>
    <w:rsid w:val="003A54F8"/>
    <w:rsid w:val="003C2649"/>
    <w:rsid w:val="003E6200"/>
    <w:rsid w:val="004120CD"/>
    <w:rsid w:val="00434DD0"/>
    <w:rsid w:val="00447D4E"/>
    <w:rsid w:val="0045436D"/>
    <w:rsid w:val="004974BB"/>
    <w:rsid w:val="004A4198"/>
    <w:rsid w:val="004B230A"/>
    <w:rsid w:val="004C0DA1"/>
    <w:rsid w:val="004C762C"/>
    <w:rsid w:val="005137C4"/>
    <w:rsid w:val="00551606"/>
    <w:rsid w:val="00554D72"/>
    <w:rsid w:val="005758B6"/>
    <w:rsid w:val="0058033E"/>
    <w:rsid w:val="00584CC5"/>
    <w:rsid w:val="00597E52"/>
    <w:rsid w:val="005C0601"/>
    <w:rsid w:val="005C34A2"/>
    <w:rsid w:val="005C45A3"/>
    <w:rsid w:val="005E306E"/>
    <w:rsid w:val="005E36D0"/>
    <w:rsid w:val="005E38B4"/>
    <w:rsid w:val="0061602F"/>
    <w:rsid w:val="00616EFE"/>
    <w:rsid w:val="00623554"/>
    <w:rsid w:val="00626EC5"/>
    <w:rsid w:val="00655754"/>
    <w:rsid w:val="0067688C"/>
    <w:rsid w:val="006830D8"/>
    <w:rsid w:val="00683EA4"/>
    <w:rsid w:val="00684F87"/>
    <w:rsid w:val="006914E8"/>
    <w:rsid w:val="00692DB9"/>
    <w:rsid w:val="006C5CD1"/>
    <w:rsid w:val="006D17CD"/>
    <w:rsid w:val="006D4702"/>
    <w:rsid w:val="006E278D"/>
    <w:rsid w:val="00705DF1"/>
    <w:rsid w:val="00717069"/>
    <w:rsid w:val="0072163C"/>
    <w:rsid w:val="00741466"/>
    <w:rsid w:val="00747B8E"/>
    <w:rsid w:val="00763DC2"/>
    <w:rsid w:val="0078447D"/>
    <w:rsid w:val="007A16C4"/>
    <w:rsid w:val="007A61F4"/>
    <w:rsid w:val="007B7B6A"/>
    <w:rsid w:val="007C2DAE"/>
    <w:rsid w:val="007D662D"/>
    <w:rsid w:val="007F12B6"/>
    <w:rsid w:val="00813366"/>
    <w:rsid w:val="00823ECA"/>
    <w:rsid w:val="00846732"/>
    <w:rsid w:val="00855089"/>
    <w:rsid w:val="008947F6"/>
    <w:rsid w:val="008A626C"/>
    <w:rsid w:val="008C2742"/>
    <w:rsid w:val="008E2597"/>
    <w:rsid w:val="008F027D"/>
    <w:rsid w:val="00906E04"/>
    <w:rsid w:val="00923974"/>
    <w:rsid w:val="00963F32"/>
    <w:rsid w:val="00964FB3"/>
    <w:rsid w:val="009650FC"/>
    <w:rsid w:val="0098285C"/>
    <w:rsid w:val="009A4064"/>
    <w:rsid w:val="009C3AE5"/>
    <w:rsid w:val="009C55FB"/>
    <w:rsid w:val="009C5F9B"/>
    <w:rsid w:val="009C7579"/>
    <w:rsid w:val="009E1845"/>
    <w:rsid w:val="00A0102E"/>
    <w:rsid w:val="00A0363A"/>
    <w:rsid w:val="00A140FD"/>
    <w:rsid w:val="00A3415F"/>
    <w:rsid w:val="00A36159"/>
    <w:rsid w:val="00A62E82"/>
    <w:rsid w:val="00A70728"/>
    <w:rsid w:val="00A71424"/>
    <w:rsid w:val="00A72989"/>
    <w:rsid w:val="00A819A7"/>
    <w:rsid w:val="00A90314"/>
    <w:rsid w:val="00A939DE"/>
    <w:rsid w:val="00AA4A55"/>
    <w:rsid w:val="00AB4A36"/>
    <w:rsid w:val="00AC05C6"/>
    <w:rsid w:val="00AC511C"/>
    <w:rsid w:val="00AD0141"/>
    <w:rsid w:val="00AD7D40"/>
    <w:rsid w:val="00AE3DB4"/>
    <w:rsid w:val="00AE5481"/>
    <w:rsid w:val="00AE7225"/>
    <w:rsid w:val="00AF57BB"/>
    <w:rsid w:val="00B1750D"/>
    <w:rsid w:val="00B53121"/>
    <w:rsid w:val="00B554FB"/>
    <w:rsid w:val="00B57243"/>
    <w:rsid w:val="00B96AF5"/>
    <w:rsid w:val="00BA246E"/>
    <w:rsid w:val="00BC079E"/>
    <w:rsid w:val="00BF1D47"/>
    <w:rsid w:val="00C06957"/>
    <w:rsid w:val="00C22827"/>
    <w:rsid w:val="00C22B6D"/>
    <w:rsid w:val="00C379C6"/>
    <w:rsid w:val="00C541B6"/>
    <w:rsid w:val="00C72C23"/>
    <w:rsid w:val="00C95558"/>
    <w:rsid w:val="00CA1AB1"/>
    <w:rsid w:val="00CB13BD"/>
    <w:rsid w:val="00CD0311"/>
    <w:rsid w:val="00CE7F62"/>
    <w:rsid w:val="00D65E5E"/>
    <w:rsid w:val="00D825F9"/>
    <w:rsid w:val="00D922CB"/>
    <w:rsid w:val="00DB6ABF"/>
    <w:rsid w:val="00DF304F"/>
    <w:rsid w:val="00DF50E7"/>
    <w:rsid w:val="00E21074"/>
    <w:rsid w:val="00E24FE0"/>
    <w:rsid w:val="00E40DDA"/>
    <w:rsid w:val="00E439FB"/>
    <w:rsid w:val="00E62402"/>
    <w:rsid w:val="00E66194"/>
    <w:rsid w:val="00E70297"/>
    <w:rsid w:val="00EC1A0C"/>
    <w:rsid w:val="00EE5B2C"/>
    <w:rsid w:val="00EE78DE"/>
    <w:rsid w:val="00EF363F"/>
    <w:rsid w:val="00F12708"/>
    <w:rsid w:val="00F230CD"/>
    <w:rsid w:val="00F40EEF"/>
    <w:rsid w:val="00F62D7C"/>
    <w:rsid w:val="00F67F7A"/>
    <w:rsid w:val="00FA511C"/>
    <w:rsid w:val="00FC1386"/>
    <w:rsid w:val="00FC3451"/>
  </w:rsids>
  <m:mathPr>
    <m:mathFont m:val="Cambria Math"/>
    <m:brkBin m:val="before"/>
    <m:brkBinSub m:val="--"/>
    <m:smallFrac m:val="0"/>
    <m:dispDef/>
    <m:lMargin m:val="0"/>
    <m:rMargin m:val="0"/>
    <m:defJc m:val="centerGroup"/>
    <m:wrapIndent m:val="1440"/>
    <m:intLim m:val="subSup"/>
    <m:naryLim m:val="undOvr"/>
  </m:mathPr>
  <w:themeFontLang w:val="de-AT" w:eastAsia="zh-CN"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E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0601"/>
    <w:rPr>
      <w:rFonts w:ascii="Arial" w:eastAsiaTheme="minorEastAsia" w:hAnsi="Arial"/>
      <w:sz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0601"/>
    <w:pPr>
      <w:ind w:left="720"/>
      <w:contextualSpacing/>
    </w:pPr>
  </w:style>
  <w:style w:type="paragraph" w:styleId="Sprechblasentext">
    <w:name w:val="Balloon Text"/>
    <w:basedOn w:val="Standard"/>
    <w:link w:val="SprechblasentextZchn"/>
    <w:uiPriority w:val="99"/>
    <w:semiHidden/>
    <w:unhideWhenUsed/>
    <w:rsid w:val="001567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6724"/>
    <w:rPr>
      <w:rFonts w:ascii="Tahoma" w:eastAsiaTheme="minorEastAsia" w:hAnsi="Tahoma" w:cs="Tahoma"/>
      <w:sz w:val="16"/>
      <w:szCs w:val="16"/>
      <w:lang w:eastAsia="de-AT"/>
    </w:rPr>
  </w:style>
  <w:style w:type="paragraph" w:styleId="Kopfzeile">
    <w:name w:val="header"/>
    <w:basedOn w:val="Standard"/>
    <w:link w:val="KopfzeileZchn"/>
    <w:uiPriority w:val="99"/>
    <w:unhideWhenUsed/>
    <w:rsid w:val="006830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30D8"/>
    <w:rPr>
      <w:rFonts w:ascii="Arial" w:eastAsiaTheme="minorEastAsia" w:hAnsi="Arial"/>
      <w:sz w:val="24"/>
      <w:lang w:eastAsia="de-AT"/>
    </w:rPr>
  </w:style>
  <w:style w:type="paragraph" w:styleId="Fuzeile">
    <w:name w:val="footer"/>
    <w:basedOn w:val="Standard"/>
    <w:link w:val="FuzeileZchn"/>
    <w:uiPriority w:val="99"/>
    <w:unhideWhenUsed/>
    <w:rsid w:val="006830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30D8"/>
    <w:rPr>
      <w:rFonts w:ascii="Arial" w:eastAsiaTheme="minorEastAsia" w:hAnsi="Arial"/>
      <w:sz w:val="24"/>
      <w:lang w:eastAsia="de-AT"/>
    </w:rPr>
  </w:style>
  <w:style w:type="character" w:styleId="Kommentarzeichen">
    <w:name w:val="annotation reference"/>
    <w:basedOn w:val="Absatz-Standardschriftart"/>
    <w:uiPriority w:val="99"/>
    <w:semiHidden/>
    <w:unhideWhenUsed/>
    <w:rsid w:val="00623554"/>
    <w:rPr>
      <w:sz w:val="16"/>
      <w:szCs w:val="16"/>
    </w:rPr>
  </w:style>
  <w:style w:type="paragraph" w:styleId="Kommentartext">
    <w:name w:val="annotation text"/>
    <w:basedOn w:val="Standard"/>
    <w:link w:val="KommentartextZchn"/>
    <w:uiPriority w:val="99"/>
    <w:unhideWhenUsed/>
    <w:rsid w:val="00623554"/>
    <w:pPr>
      <w:spacing w:line="240" w:lineRule="auto"/>
    </w:pPr>
    <w:rPr>
      <w:sz w:val="20"/>
      <w:szCs w:val="20"/>
    </w:rPr>
  </w:style>
  <w:style w:type="character" w:customStyle="1" w:styleId="KommentartextZchn">
    <w:name w:val="Kommentartext Zchn"/>
    <w:basedOn w:val="Absatz-Standardschriftart"/>
    <w:link w:val="Kommentartext"/>
    <w:uiPriority w:val="99"/>
    <w:rsid w:val="00623554"/>
    <w:rPr>
      <w:rFonts w:ascii="Arial" w:eastAsiaTheme="minorEastAsia" w:hAnsi="Arial"/>
      <w:sz w:val="20"/>
      <w:szCs w:val="20"/>
      <w:lang w:eastAsia="de-AT"/>
    </w:rPr>
  </w:style>
  <w:style w:type="paragraph" w:styleId="Kommentarthema">
    <w:name w:val="annotation subject"/>
    <w:basedOn w:val="Kommentartext"/>
    <w:next w:val="Kommentartext"/>
    <w:link w:val="KommentarthemaZchn"/>
    <w:uiPriority w:val="99"/>
    <w:semiHidden/>
    <w:unhideWhenUsed/>
    <w:rsid w:val="00623554"/>
    <w:rPr>
      <w:b/>
      <w:bCs/>
    </w:rPr>
  </w:style>
  <w:style w:type="character" w:customStyle="1" w:styleId="KommentarthemaZchn">
    <w:name w:val="Kommentarthema Zchn"/>
    <w:basedOn w:val="KommentartextZchn"/>
    <w:link w:val="Kommentarthema"/>
    <w:uiPriority w:val="99"/>
    <w:semiHidden/>
    <w:rsid w:val="00623554"/>
    <w:rPr>
      <w:rFonts w:ascii="Arial" w:eastAsiaTheme="minorEastAsia" w:hAnsi="Arial"/>
      <w:b/>
      <w:bCs/>
      <w:sz w:val="20"/>
      <w:szCs w:val="20"/>
      <w:lang w:eastAsia="de-AT"/>
    </w:rPr>
  </w:style>
  <w:style w:type="character" w:styleId="Hyperlink">
    <w:name w:val="Hyperlink"/>
    <w:basedOn w:val="Absatz-Standardschriftart"/>
    <w:uiPriority w:val="99"/>
    <w:semiHidden/>
    <w:unhideWhenUsed/>
    <w:rsid w:val="008E25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0601"/>
    <w:rPr>
      <w:rFonts w:ascii="Arial" w:eastAsiaTheme="minorEastAsia" w:hAnsi="Arial"/>
      <w:sz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0601"/>
    <w:pPr>
      <w:ind w:left="720"/>
      <w:contextualSpacing/>
    </w:pPr>
  </w:style>
  <w:style w:type="paragraph" w:styleId="Sprechblasentext">
    <w:name w:val="Balloon Text"/>
    <w:basedOn w:val="Standard"/>
    <w:link w:val="SprechblasentextZchn"/>
    <w:uiPriority w:val="99"/>
    <w:semiHidden/>
    <w:unhideWhenUsed/>
    <w:rsid w:val="001567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6724"/>
    <w:rPr>
      <w:rFonts w:ascii="Tahoma" w:eastAsiaTheme="minorEastAsia" w:hAnsi="Tahoma" w:cs="Tahoma"/>
      <w:sz w:val="16"/>
      <w:szCs w:val="16"/>
      <w:lang w:eastAsia="de-AT"/>
    </w:rPr>
  </w:style>
  <w:style w:type="paragraph" w:styleId="Kopfzeile">
    <w:name w:val="header"/>
    <w:basedOn w:val="Standard"/>
    <w:link w:val="KopfzeileZchn"/>
    <w:uiPriority w:val="99"/>
    <w:unhideWhenUsed/>
    <w:rsid w:val="006830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30D8"/>
    <w:rPr>
      <w:rFonts w:ascii="Arial" w:eastAsiaTheme="minorEastAsia" w:hAnsi="Arial"/>
      <w:sz w:val="24"/>
      <w:lang w:eastAsia="de-AT"/>
    </w:rPr>
  </w:style>
  <w:style w:type="paragraph" w:styleId="Fuzeile">
    <w:name w:val="footer"/>
    <w:basedOn w:val="Standard"/>
    <w:link w:val="FuzeileZchn"/>
    <w:uiPriority w:val="99"/>
    <w:unhideWhenUsed/>
    <w:rsid w:val="006830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30D8"/>
    <w:rPr>
      <w:rFonts w:ascii="Arial" w:eastAsiaTheme="minorEastAsia" w:hAnsi="Arial"/>
      <w:sz w:val="24"/>
      <w:lang w:eastAsia="de-AT"/>
    </w:rPr>
  </w:style>
  <w:style w:type="character" w:styleId="Kommentarzeichen">
    <w:name w:val="annotation reference"/>
    <w:basedOn w:val="Absatz-Standardschriftart"/>
    <w:uiPriority w:val="99"/>
    <w:semiHidden/>
    <w:unhideWhenUsed/>
    <w:rsid w:val="00623554"/>
    <w:rPr>
      <w:sz w:val="16"/>
      <w:szCs w:val="16"/>
    </w:rPr>
  </w:style>
  <w:style w:type="paragraph" w:styleId="Kommentartext">
    <w:name w:val="annotation text"/>
    <w:basedOn w:val="Standard"/>
    <w:link w:val="KommentartextZchn"/>
    <w:uiPriority w:val="99"/>
    <w:unhideWhenUsed/>
    <w:rsid w:val="00623554"/>
    <w:pPr>
      <w:spacing w:line="240" w:lineRule="auto"/>
    </w:pPr>
    <w:rPr>
      <w:sz w:val="20"/>
      <w:szCs w:val="20"/>
    </w:rPr>
  </w:style>
  <w:style w:type="character" w:customStyle="1" w:styleId="KommentartextZchn">
    <w:name w:val="Kommentartext Zchn"/>
    <w:basedOn w:val="Absatz-Standardschriftart"/>
    <w:link w:val="Kommentartext"/>
    <w:uiPriority w:val="99"/>
    <w:rsid w:val="00623554"/>
    <w:rPr>
      <w:rFonts w:ascii="Arial" w:eastAsiaTheme="minorEastAsia" w:hAnsi="Arial"/>
      <w:sz w:val="20"/>
      <w:szCs w:val="20"/>
      <w:lang w:eastAsia="de-AT"/>
    </w:rPr>
  </w:style>
  <w:style w:type="paragraph" w:styleId="Kommentarthema">
    <w:name w:val="annotation subject"/>
    <w:basedOn w:val="Kommentartext"/>
    <w:next w:val="Kommentartext"/>
    <w:link w:val="KommentarthemaZchn"/>
    <w:uiPriority w:val="99"/>
    <w:semiHidden/>
    <w:unhideWhenUsed/>
    <w:rsid w:val="00623554"/>
    <w:rPr>
      <w:b/>
      <w:bCs/>
    </w:rPr>
  </w:style>
  <w:style w:type="character" w:customStyle="1" w:styleId="KommentarthemaZchn">
    <w:name w:val="Kommentarthema Zchn"/>
    <w:basedOn w:val="KommentartextZchn"/>
    <w:link w:val="Kommentarthema"/>
    <w:uiPriority w:val="99"/>
    <w:semiHidden/>
    <w:rsid w:val="00623554"/>
    <w:rPr>
      <w:rFonts w:ascii="Arial" w:eastAsiaTheme="minorEastAsia" w:hAnsi="Arial"/>
      <w:b/>
      <w:bCs/>
      <w:sz w:val="20"/>
      <w:szCs w:val="20"/>
      <w:lang w:eastAsia="de-AT"/>
    </w:rPr>
  </w:style>
  <w:style w:type="character" w:styleId="Hyperlink">
    <w:name w:val="Hyperlink"/>
    <w:basedOn w:val="Absatz-Standardschriftart"/>
    <w:uiPriority w:val="99"/>
    <w:semiHidden/>
    <w:unhideWhenUsed/>
    <w:rsid w:val="008E2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70790">
      <w:bodyDiv w:val="1"/>
      <w:marLeft w:val="0"/>
      <w:marRight w:val="0"/>
      <w:marTop w:val="0"/>
      <w:marBottom w:val="0"/>
      <w:divBdr>
        <w:top w:val="none" w:sz="0" w:space="0" w:color="auto"/>
        <w:left w:val="none" w:sz="0" w:space="0" w:color="auto"/>
        <w:bottom w:val="none" w:sz="0" w:space="0" w:color="auto"/>
        <w:right w:val="none" w:sz="0" w:space="0" w:color="auto"/>
      </w:divBdr>
    </w:div>
    <w:div w:id="113753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4" Type="http://schemas.openxmlformats.org/officeDocument/2006/relationships/endnotes" Target="endnotes.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Doujak, Gerhard, Dr."/>
    <f:field ref="FSCFOLIO_1_1001_SignaturesFldCtx_FSCFOLIO_1_1001_FieldLastSignatureAt" date="2020-10-30T11:37:03" text="30.10.2020 11:37:03"/>
    <f:field ref="FSCFOLIO_1_1001_SignaturesFldCtx_FSCFOLIO_1_1001_FieldLastSignatureRemark" text=""/>
    <f:field ref="FSCFOLIO_1_1001_FieldCurrentUser" text="Martina Dermutz-Udjoh"/>
    <f:field ref="FSCFOLIO_1_1001_FieldCurrentDate" text="30.10.2020 12:34"/>
    <f:field ref="CCAPRECONFIG_15_1001_Objektname" text="36 UPR Statement BY" edit="true"/>
    <f:field ref="CCAPRECONFIG_15_1001_Objektname" text="36 UPR Statement BY"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VN-MRR, 36. Sitzung der UPR-Arbeitsgruppe, Statement Österreichs anlässlich der Überprüfung von Belarus am 02. November 2020" multiline="true"/>
    <f:field ref="EIBVFGH_15_1700_FieldPartPlaintiffList" text="" multiline="true"/>
    <f:field ref="EIBVFGH_15_1700_FieldGoesOutToList" text="" multiline="true"/>
    <f:field ref="CUSTOMIZATIONRESSORTBMF_103_2800_FieldRecipientsEmailBMF" text="" multiline="true"/>
    <f:field ref="objname" text="36 UPR Statement BY" edit="true"/>
    <f:field ref="objsubject" text="" edit="true"/>
    <f:field ref="objcreatedby" text="Mahrouzadeh, Amir, Mag."/>
    <f:field ref="objcreatedat" date="2020-10-30T10:31:02" text="30.10.2020 10:31:02"/>
    <f:field ref="objchangedby" text="Doujak, Gerhard, Dr."/>
    <f:field ref="objmodifiedat" date="2020-10-30T11:37:05" text="30.10.2020 11:37:05"/>
    <f:field ref="objprimaryrelated__0_objname" text="2020-0.699.092 (BMEIA/UN/Konferenzen)"/>
    <f:field ref="objprimaryrelated__0_objsubject" text=""/>
    <f:field ref="objprimaryrelated__0_objcreatedby" text="Mahrouzadeh, Amir, Mag."/>
    <f:field ref="objprimaryrelated__0_objcreatedat" date="2020-10-28T11:42:00" text="28.10.2020 11:42:00"/>
    <f:field ref="objprimaryrelated__0_objchangedby" text="Doujak, Gerhard, Dr."/>
    <f:field ref="objprimaryrelated__0_objmodifiedat" date="2020-10-30T11:37:05" text="30.10.2020 11:37:05"/>
  </f:record>
  <f:display text="Allgemein">
    <f:field ref="BMFCONFIG_3000_109_BMFDocProperty" text=""/>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k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Doujak, Gerhard, Dr."/>
    <f:field ref="FSCFOLIO_1_1001_SignaturesFldCtx_FSCFOLIO_1_1001_FieldLastSignatureAt" date="2020-10-30T11:37:03" text="30.10.2020 11:37:03"/>
    <f:field ref="FSCFOLIO_1_1001_SignaturesFldCtx_FSCFOLIO_1_1001_FieldLastSignatureRemark" text=""/>
    <f:field ref="FSCFOLIO_1_1001_FieldCurrentUser" text="Martina Dermutz-Udjoh"/>
    <f:field ref="FSCFOLIO_1_1001_FieldCurrentDate" text="30.10.2020 12:34"/>
    <f:field ref="CCAPRECONFIG_15_1001_Objektname" text="36 UPR Statement BY" edit="true"/>
    <f:field ref="CCAPRECONFIG_15_1001_Objektname" text="36 UPR Statement BY"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VN-MRR, 36. Sitzung der UPR-Arbeitsgruppe, Statement Österreichs anlässlich der Überprüfung von Belarus am 02. November 2020" multiline="true"/>
    <f:field ref="EIBVFGH_15_1700_FieldPartPlaintiffList" text="" multiline="true"/>
    <f:field ref="EIBVFGH_15_1700_FieldGoesOutToList" text="" multiline="true"/>
    <f:field ref="CUSTOMIZATIONRESSORTBMF_103_2800_FieldRecipientsEmailBMF" text="" multiline="true"/>
    <f:field ref="objname" text="36 UPR Statement BY" edit="true"/>
    <f:field ref="objsubject" text="" edit="true"/>
    <f:field ref="objcreatedby" text="Mahrouzadeh, Amir, Mag."/>
    <f:field ref="objcreatedat" date="2020-10-30T10:31:02" text="30.10.2020 10:31:02"/>
    <f:field ref="objchangedby" text="Doujak, Gerhard, Dr."/>
    <f:field ref="objmodifiedat" date="2020-10-30T11:37:05" text="30.10.2020 11:37:05"/>
    <f:field ref="objprimaryrelated__0_objname" text="2020-0.699.092 (BMEIA/UN/Konferenzen)"/>
    <f:field ref="objprimaryrelated__0_objsubject" text=""/>
    <f:field ref="objprimaryrelated__0_objcreatedby" text="Mahrouzadeh, Amir, Mag."/>
    <f:field ref="objprimaryrelated__0_objcreatedat" date="2020-10-28T11:42:00" text="28.10.2020 11:42:00"/>
    <f:field ref="objprimaryrelated__0_objchangedby" text="Doujak, Gerhard, Dr."/>
    <f:field ref="objprimaryrelated__0_objmodifiedat" date="2020-10-30T11:37:05" text="30.10.2020 11:37:05"/>
  </f:record>
  <f:display text="Allgemein">
    <f:field ref="BMFCONFIG_3000_109_BMFDocProperty" text=""/>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kt">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6.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file>

<file path=customXml/itemProps2.xml><?xml version="1.0" encoding="utf-8"?>
<ds:datastoreItem xmlns:ds="http://schemas.openxmlformats.org/officeDocument/2006/customXml" ds:itemID="{471B7E27-16A1-4581-8B88-0C71E63477B2}"/>
</file>

<file path=customXml/itemProps3.xml><?xml version="1.0" encoding="utf-8"?>
<ds:datastoreItem xmlns:ds="http://schemas.openxmlformats.org/officeDocument/2006/customXml" ds:itemID="{8663210E-FCF6-4DB4-9AEB-7B4B7891222C}"/>
</file>

<file path=customXml/itemProps4.xml><?xml version="1.0" encoding="utf-8"?>
<ds:datastoreItem xmlns:ds="http://schemas.openxmlformats.org/officeDocument/2006/customXml" ds:itemID="{29FBA44B-1F1E-44FD-9E45-2855675ADCC0}">
  <ds:schemaRefs>
    <ds:schemaRef ds:uri="http://schemas.microsoft.com/sharepoint/events"/>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customXml/itemProps6.xml><?xml version="1.0" encoding="utf-8"?>
<ds:datastoreItem xmlns:ds="http://schemas.openxmlformats.org/officeDocument/2006/customXml" ds:itemID="{A0AB4606-D1B2-44EA-A328-4D62B6CE7D22}"/>
</file>

<file path=customXml/itemProps7.xml><?xml version="1.0" encoding="utf-8"?>
<ds:datastoreItem xmlns:ds="http://schemas.openxmlformats.org/officeDocument/2006/customXml" ds:itemID="{A6FAB29D-C5EE-48C4-84C3-5394B430395C}"/>
</file>

<file path=docProps/app.xml><?xml version="1.0" encoding="utf-8"?>
<Properties xmlns="http://schemas.openxmlformats.org/officeDocument/2006/extended-properties" xmlns:vt="http://schemas.openxmlformats.org/officeDocument/2006/docPropsVTypes">
  <Template>2B7F1967</Template>
  <TotalTime>0</TotalTime>
  <Pages>1</Pages>
  <Words>225</Words>
  <Characters>1423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United Nations Human Rights Council.docx</vt:lpstr>
    </vt:vector>
  </TitlesOfParts>
  <Company>BMeiA</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Human Rights Council.docx</dc:title>
  <dc:creator>marieke.zimburg</dc:creator>
  <cp:lastModifiedBy>gamze.subasi</cp:lastModifiedBy>
  <cp:revision>4</cp:revision>
  <cp:lastPrinted>2020-10-30T09:01:00Z</cp:lastPrinted>
  <dcterms:created xsi:type="dcterms:W3CDTF">2020-10-29T17:47:00Z</dcterms:created>
  <dcterms:modified xsi:type="dcterms:W3CDTF">2020-11-02T08:19:00Z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Versendet">
    <vt:lpwstr/>
  </property>
  <property fmtid="{D5CDD505-2E9C-101B-9397-08002B2CF9AE}" pid="4" name="GF_UrlIdRedirection">
    <vt:lpwstr/>
  </property>
  <property fmtid="{D5CDD505-2E9C-101B-9397-08002B2CF9AE}" pid="5" name="GF_OldGid">
    <vt:lpwstr/>
  </property>
  <property fmtid="{D5CDD505-2E9C-101B-9397-08002B2CF9AE}" pid="6" name="GF_Successor">
    <vt:lpwstr/>
  </property>
  <property fmtid="{D5CDD505-2E9C-101B-9397-08002B2CF9AE}" pid="7" name="GF_Predecessor">
    <vt:lpwstr/>
  </property>
  <property fmtid="{D5CDD505-2E9C-101B-9397-08002B2CF9AE}" pid="8" name="_dlc_DocIdItemGuid">
    <vt:lpwstr>a754c829-62e1-44f9-a421-1a84ef38224f</vt:lpwstr>
  </property>
  <property fmtid="{D5CDD505-2E9C-101B-9397-08002B2CF9AE}" pid="9" name="FSC#EIBPRECONFIG@1.1001:EIBInternalApprovedAt">
    <vt:lpwstr/>
  </property>
  <property fmtid="{D5CDD505-2E9C-101B-9397-08002B2CF9AE}" pid="10" name="FSC#EIBPRECONFIG@1.1001:EIBInternalApprovedBy">
    <vt:lpwstr/>
  </property>
  <property fmtid="{D5CDD505-2E9C-101B-9397-08002B2CF9AE}" pid="11" name="FSC#EIBPRECONFIG@1.1001:EIBInternalApprovedByPostTitle">
    <vt:lpwstr/>
  </property>
  <property fmtid="{D5CDD505-2E9C-101B-9397-08002B2CF9AE}" pid="12" name="FSC#EIBPRECONFIG@1.1001:EIBSettlementApprovedBy">
    <vt:lpwstr/>
  </property>
  <property fmtid="{D5CDD505-2E9C-101B-9397-08002B2CF9AE}" pid="13" name="FSC#EIBPRECONFIG@1.1001:EIBSettlementApprovedByFirstnameSurname">
    <vt:lpwstr/>
  </property>
  <property fmtid="{D5CDD505-2E9C-101B-9397-08002B2CF9AE}" pid="14" name="FSC#EIBPRECONFIG@1.1001:EIBSettlementApprovedByPostTitle">
    <vt:lpwstr/>
  </property>
  <property fmtid="{D5CDD505-2E9C-101B-9397-08002B2CF9AE}" pid="15" name="FSC#EIBPRECONFIG@1.1001:EIBApprovedAt">
    <vt:lpwstr>30.10.2020</vt:lpwstr>
  </property>
  <property fmtid="{D5CDD505-2E9C-101B-9397-08002B2CF9AE}" pid="16" name="FSC#EIBPRECONFIG@1.1001:EIBApprovedBy">
    <vt:lpwstr>Doujak</vt:lpwstr>
  </property>
  <property fmtid="{D5CDD505-2E9C-101B-9397-08002B2CF9AE}" pid="17" name="FSC#EIBPRECONFIG@1.1001:EIBApprovedBySubst">
    <vt:lpwstr/>
  </property>
  <property fmtid="{D5CDD505-2E9C-101B-9397-08002B2CF9AE}" pid="18" name="FSC#EIBPRECONFIG@1.1001:EIBApprovedByTitle">
    <vt:lpwstr>Dr. Gerhard Doujak</vt:lpwstr>
  </property>
  <property fmtid="{D5CDD505-2E9C-101B-9397-08002B2CF9AE}" pid="19" name="FSC#EIBPRECONFIG@1.1001:EIBApprovedByPostTitle">
    <vt:lpwstr/>
  </property>
  <property fmtid="{D5CDD505-2E9C-101B-9397-08002B2CF9AE}" pid="20" name="FSC#EIBPRECONFIG@1.1001:EIBDepartment">
    <vt:lpwstr>BMEIA - I.5 (Allgemeines Völkerrecht)</vt:lpwstr>
  </property>
  <property fmtid="{D5CDD505-2E9C-101B-9397-08002B2CF9AE}" pid="21" name="FSC#EIBPRECONFIG@1.1001:EIBDispatchedBy">
    <vt:lpwstr/>
  </property>
  <property fmtid="{D5CDD505-2E9C-101B-9397-08002B2CF9AE}" pid="22" name="FSC#EIBPRECONFIG@1.1001:EIBDispatchedByPostTitle">
    <vt:lpwstr/>
  </property>
  <property fmtid="{D5CDD505-2E9C-101B-9397-08002B2CF9AE}" pid="23" name="FSC#EIBPRECONFIG@1.1001:ExtRefInc">
    <vt:lpwstr/>
  </property>
  <property fmtid="{D5CDD505-2E9C-101B-9397-08002B2CF9AE}" pid="24" name="FSC#EIBPRECONFIG@1.1001:IncomingAddrdate">
    <vt:lpwstr/>
  </property>
  <property fmtid="{D5CDD505-2E9C-101B-9397-08002B2CF9AE}" pid="25" name="FSC#EIBPRECONFIG@1.1001:IncomingDelivery">
    <vt:lpwstr/>
  </property>
  <property fmtid="{D5CDD505-2E9C-101B-9397-08002B2CF9AE}" pid="26" name="FSC#EIBPRECONFIG@1.1001:OwnerEmail">
    <vt:lpwstr>amir.mahrouzadeh@bmeia.gv.at</vt:lpwstr>
  </property>
  <property fmtid="{D5CDD505-2E9C-101B-9397-08002B2CF9AE}" pid="27" name="FSC#EIBPRECONFIG@1.1001:FileOUEmail">
    <vt:lpwstr>abti7@bmeia.gv.at</vt:lpwstr>
  </property>
  <property fmtid="{D5CDD505-2E9C-101B-9397-08002B2CF9AE}" pid="28" name="FSC#EIBPRECONFIG@1.1001:OUEmail">
    <vt:lpwstr>abtI5@bmeia.gv.at</vt:lpwstr>
  </property>
  <property fmtid="{D5CDD505-2E9C-101B-9397-08002B2CF9AE}" pid="29" name="FSC#EIBPRECONFIG@1.1001:OwnerGender">
    <vt:lpwstr>Männlich</vt:lpwstr>
  </property>
  <property fmtid="{D5CDD505-2E9C-101B-9397-08002B2CF9AE}" pid="30" name="FSC#EIBPRECONFIG@1.1001:Priority">
    <vt:lpwstr>Nein</vt:lpwstr>
  </property>
  <property fmtid="{D5CDD505-2E9C-101B-9397-08002B2CF9AE}" pid="31" name="FSC#EIBPRECONFIG@1.1001:PreviousFiles">
    <vt:lpwstr/>
  </property>
  <property fmtid="{D5CDD505-2E9C-101B-9397-08002B2CF9AE}" pid="32" name="FSC#EIBPRECONFIG@1.1001:NextFiles">
    <vt:lpwstr/>
  </property>
  <property fmtid="{D5CDD505-2E9C-101B-9397-08002B2CF9AE}" pid="33" name="FSC#EIBPRECONFIG@1.1001:RelatedFiles">
    <vt:lpwstr/>
  </property>
  <property fmtid="{D5CDD505-2E9C-101B-9397-08002B2CF9AE}" pid="34" name="FSC#EIBPRECONFIG@1.1001:CompletedOrdinals">
    <vt:lpwstr/>
  </property>
  <property fmtid="{D5CDD505-2E9C-101B-9397-08002B2CF9AE}" pid="35" name="FSC#EIBPRECONFIG@1.1001:NrAttachments">
    <vt:lpwstr/>
  </property>
  <property fmtid="{D5CDD505-2E9C-101B-9397-08002B2CF9AE}" pid="36" name="FSC#EIBPRECONFIG@1.1001:Attachments">
    <vt:lpwstr/>
  </property>
  <property fmtid="{D5CDD505-2E9C-101B-9397-08002B2CF9AE}" pid="37" name="FSC#EIBPRECONFIG@1.1001:SubjectArea">
    <vt:lpwstr/>
  </property>
  <property fmtid="{D5CDD505-2E9C-101B-9397-08002B2CF9AE}" pid="38" name="FSC#EIBPRECONFIG@1.1001:Recipients">
    <vt:lpwstr/>
  </property>
  <property fmtid="{D5CDD505-2E9C-101B-9397-08002B2CF9AE}" pid="39" name="FSC#EIBPRECONFIG@1.1001:Classified">
    <vt:lpwstr/>
  </property>
  <property fmtid="{D5CDD505-2E9C-101B-9397-08002B2CF9AE}" pid="40" name="FSC#EIBPRECONFIG@1.1001:Deadline">
    <vt:lpwstr/>
  </property>
  <property fmtid="{D5CDD505-2E9C-101B-9397-08002B2CF9AE}" pid="41" name="FSC#EIBPRECONFIG@1.1001:SettlementSubj">
    <vt:lpwstr/>
  </property>
  <property fmtid="{D5CDD505-2E9C-101B-9397-08002B2CF9AE}" pid="42" name="FSC#EIBPRECONFIG@1.1001:OUAddr">
    <vt:lpwstr>BMEIA ,  </vt:lpwstr>
  </property>
  <property fmtid="{D5CDD505-2E9C-101B-9397-08002B2CF9AE}" pid="43" name="FSC#EIBPRECONFIG@1.1001:FileOUDescr">
    <vt:lpwstr>I.7</vt:lpwstr>
  </property>
  <property fmtid="{D5CDD505-2E9C-101B-9397-08002B2CF9AE}" pid="44" name="FSC#EIBPRECONFIG@1.1001:OUDescr">
    <vt:lpwstr>I.2 bis 19.03.2018</vt:lpwstr>
  </property>
  <property fmtid="{D5CDD505-2E9C-101B-9397-08002B2CF9AE}" pid="45" name="FSC#EIBPRECONFIG@1.1001:Signatures">
    <vt:lpwstr>Abzeichnen_x000d_
Genehmigt</vt:lpwstr>
  </property>
  <property fmtid="{D5CDD505-2E9C-101B-9397-08002B2CF9AE}" pid="46" name="FSC#EIBPRECONFIG@1.1001:currentuser">
    <vt:lpwstr>COO.3000.100.1.222383</vt:lpwstr>
  </property>
  <property fmtid="{D5CDD505-2E9C-101B-9397-08002B2CF9AE}" pid="47" name="FSC#EIBPRECONFIG@1.1001:currentuserrolegroup">
    <vt:lpwstr>COO.3000.100.1.146979</vt:lpwstr>
  </property>
  <property fmtid="{D5CDD505-2E9C-101B-9397-08002B2CF9AE}" pid="48" name="FSC#EIBPRECONFIG@1.1001:currentuserroleposition">
    <vt:lpwstr>COO.1.1001.1.4329</vt:lpwstr>
  </property>
  <property fmtid="{D5CDD505-2E9C-101B-9397-08002B2CF9AE}" pid="49" name="FSC#EIBPRECONFIG@1.1001:currentuserroot">
    <vt:lpwstr>COO.3000.112.11.2411363</vt:lpwstr>
  </property>
  <property fmtid="{D5CDD505-2E9C-101B-9397-08002B2CF9AE}" pid="50" name="FSC#EIBPRECONFIG@1.1001:toplevelobject">
    <vt:lpwstr>COO.3000.112.16.13930674</vt:lpwstr>
  </property>
  <property fmtid="{D5CDD505-2E9C-101B-9397-08002B2CF9AE}" pid="51" name="FSC#EIBPRECONFIG@1.1001:objchangedby">
    <vt:lpwstr>Dr. Gerhard Doujak</vt:lpwstr>
  </property>
  <property fmtid="{D5CDD505-2E9C-101B-9397-08002B2CF9AE}" pid="52" name="FSC#EIBPRECONFIG@1.1001:objchangedbyPostTitle">
    <vt:lpwstr/>
  </property>
  <property fmtid="{D5CDD505-2E9C-101B-9397-08002B2CF9AE}" pid="53" name="FSC#EIBPRECONFIG@1.1001:objchangedat">
    <vt:lpwstr>30.10.2020</vt:lpwstr>
  </property>
  <property fmtid="{D5CDD505-2E9C-101B-9397-08002B2CF9AE}" pid="54" name="FSC#EIBPRECONFIG@1.1001:objname">
    <vt:lpwstr>36 UPR Statement BY</vt:lpwstr>
  </property>
  <property fmtid="{D5CDD505-2E9C-101B-9397-08002B2CF9AE}" pid="55" name="FSC#EIBPRECONFIG@1.1001:EIBProcessResponsiblePhone">
    <vt:lpwstr>3256</vt:lpwstr>
  </property>
  <property fmtid="{D5CDD505-2E9C-101B-9397-08002B2CF9AE}" pid="56" name="FSC#EIBPRECONFIG@1.1001:EIBProcessResponsibleMail">
    <vt:lpwstr>amir.mahrouzadeh@bmeia.gv.at</vt:lpwstr>
  </property>
  <property fmtid="{D5CDD505-2E9C-101B-9397-08002B2CF9AE}" pid="57" name="FSC#EIBPRECONFIG@1.1001:EIBProcessResponsibleFax">
    <vt:lpwstr/>
  </property>
  <property fmtid="{D5CDD505-2E9C-101B-9397-08002B2CF9AE}" pid="58" name="FSC#EIBPRECONFIG@1.1001:EIBProcessResponsiblePostTitle">
    <vt:lpwstr>Mag.</vt:lpwstr>
  </property>
  <property fmtid="{D5CDD505-2E9C-101B-9397-08002B2CF9AE}" pid="59" name="FSC#EIBPRECONFIG@1.1001:EIBProcessResponsible">
    <vt:lpwstr>Amir Mahrouzadeh, Mag.</vt:lpwstr>
  </property>
  <property fmtid="{D5CDD505-2E9C-101B-9397-08002B2CF9AE}" pid="60" name="FSC#EIBPRECONFIG@1.1001:FileResponsibleFullName">
    <vt:lpwstr>Amir Mahrouzadeh, Mag.</vt:lpwstr>
  </property>
  <property fmtid="{D5CDD505-2E9C-101B-9397-08002B2CF9AE}" pid="61" name="FSC#EIBPRECONFIG@1.1001:FileResponsibleFirstnameSurname">
    <vt:lpwstr>Amir Mahrouzadeh</vt:lpwstr>
  </property>
  <property fmtid="{D5CDD505-2E9C-101B-9397-08002B2CF9AE}" pid="62" name="FSC#EIBPRECONFIG@1.1001:FileResponsibleEmail">
    <vt:lpwstr>amir.mahrouzadeh@bmeia.gv.at</vt:lpwstr>
  </property>
  <property fmtid="{D5CDD505-2E9C-101B-9397-08002B2CF9AE}" pid="63" name="FSC#EIBPRECONFIG@1.1001:FileResponsibleExtension">
    <vt:lpwstr/>
  </property>
  <property fmtid="{D5CDD505-2E9C-101B-9397-08002B2CF9AE}" pid="64" name="FSC#EIBPRECONFIG@1.1001:FileResponsibleFaxExtension">
    <vt:lpwstr/>
  </property>
  <property fmtid="{D5CDD505-2E9C-101B-9397-08002B2CF9AE}" pid="65" name="FSC#EIBPRECONFIG@1.1001:FileResponsibleGender">
    <vt:lpwstr>Männlich</vt:lpwstr>
  </property>
  <property fmtid="{D5CDD505-2E9C-101B-9397-08002B2CF9AE}" pid="66" name="FSC#EIBPRECONFIG@1.1001:OwnerPostTitle">
    <vt:lpwstr>Mag.</vt:lpwstr>
  </property>
  <property fmtid="{D5CDD505-2E9C-101B-9397-08002B2CF9AE}" pid="67" name="FSC#EIBPRECONFIG@1.1001:IsFileAttachment">
    <vt:lpwstr>Ja</vt:lpwstr>
  </property>
  <property fmtid="{D5CDD505-2E9C-101B-9397-08002B2CF9AE}" pid="68" name="FSC#EIBPRECONFIG@1.1001:FileOUName">
    <vt:lpwstr>BMEIA - I.7 (Menschenrechte, Volksgruppenangelegenheiten)</vt:lpwstr>
  </property>
  <property fmtid="{D5CDD505-2E9C-101B-9397-08002B2CF9AE}" pid="69" name="FSC#COOELAK@1.1001:Subject">
    <vt:lpwstr>VN-MRR, 36. Sitzung der UPR-Arbeitsgruppe, Statement Österreichs anlässlich der Überprüfung von Belarus am 02. November 2020</vt:lpwstr>
  </property>
  <property fmtid="{D5CDD505-2E9C-101B-9397-08002B2CF9AE}" pid="70" name="FSC#COOELAK@1.1001:FileReference">
    <vt:lpwstr>2020-0.699.092</vt:lpwstr>
  </property>
  <property fmtid="{D5CDD505-2E9C-101B-9397-08002B2CF9AE}" pid="71" name="FSC#COOELAK@1.1001:FileRefYear">
    <vt:lpwstr>2020</vt:lpwstr>
  </property>
  <property fmtid="{D5CDD505-2E9C-101B-9397-08002B2CF9AE}" pid="72" name="FSC#COOELAK@1.1001:FileRefOrdinal">
    <vt:lpwstr>699092</vt:lpwstr>
  </property>
  <property fmtid="{D5CDD505-2E9C-101B-9397-08002B2CF9AE}" pid="73" name="FSC#COOELAK@1.1001:FileRefOU">
    <vt:lpwstr>I.7</vt:lpwstr>
  </property>
  <property fmtid="{D5CDD505-2E9C-101B-9397-08002B2CF9AE}" pid="74" name="FSC#COOELAK@1.1001:Organization">
    <vt:lpwstr/>
  </property>
  <property fmtid="{D5CDD505-2E9C-101B-9397-08002B2CF9AE}" pid="75" name="FSC#COOELAK@1.1001:Owner">
    <vt:lpwstr>Amir Mahrouzadeh, Mag.</vt:lpwstr>
  </property>
  <property fmtid="{D5CDD505-2E9C-101B-9397-08002B2CF9AE}" pid="76" name="FSC#COOELAK@1.1001:OwnerExtension">
    <vt:lpwstr>3256</vt:lpwstr>
  </property>
  <property fmtid="{D5CDD505-2E9C-101B-9397-08002B2CF9AE}" pid="77" name="FSC#COOELAK@1.1001:OwnerFaxExtension">
    <vt:lpwstr/>
  </property>
  <property fmtid="{D5CDD505-2E9C-101B-9397-08002B2CF9AE}" pid="78" name="FSC#COOELAK@1.1001:DispatchedBy">
    <vt:lpwstr/>
  </property>
  <property fmtid="{D5CDD505-2E9C-101B-9397-08002B2CF9AE}" pid="79" name="FSC#COOELAK@1.1001:DispatchedAt">
    <vt:lpwstr/>
  </property>
  <property fmtid="{D5CDD505-2E9C-101B-9397-08002B2CF9AE}" pid="80" name="FSC#COOELAK@1.1001:ApprovedBy">
    <vt:lpwstr/>
  </property>
  <property fmtid="{D5CDD505-2E9C-101B-9397-08002B2CF9AE}" pid="81" name="FSC#COOELAK@1.1001:ApprovedAt">
    <vt:lpwstr/>
  </property>
  <property fmtid="{D5CDD505-2E9C-101B-9397-08002B2CF9AE}" pid="82" name="FSC#COOELAK@1.1001:Department">
    <vt:lpwstr>BMEIA - I.7 (Menschenrechte, Volksgruppenangelegenheiten)</vt:lpwstr>
  </property>
  <property fmtid="{D5CDD505-2E9C-101B-9397-08002B2CF9AE}" pid="83" name="FSC#COOELAK@1.1001:CreatedAt">
    <vt:lpwstr>30.10.2020</vt:lpwstr>
  </property>
  <property fmtid="{D5CDD505-2E9C-101B-9397-08002B2CF9AE}" pid="84" name="FSC#COOELAK@1.1001:OU">
    <vt:lpwstr>BMEIA - I.5 (Allgemeines Völkerrecht)</vt:lpwstr>
  </property>
  <property fmtid="{D5CDD505-2E9C-101B-9397-08002B2CF9AE}" pid="85" name="FSC#COOELAK@1.1001:Priority">
    <vt:lpwstr> ()</vt:lpwstr>
  </property>
  <property fmtid="{D5CDD505-2E9C-101B-9397-08002B2CF9AE}" pid="86" name="FSC#COOELAK@1.1001:ObjBarCode">
    <vt:lpwstr>*COO.3000.112.15.4533619*</vt:lpwstr>
  </property>
  <property fmtid="{D5CDD505-2E9C-101B-9397-08002B2CF9AE}" pid="87" name="FSC#COOELAK@1.1001:RefBarCode">
    <vt:lpwstr/>
  </property>
  <property fmtid="{D5CDD505-2E9C-101B-9397-08002B2CF9AE}" pid="88" name="FSC#COOELAK@1.1001:FileRefBarCode">
    <vt:lpwstr>*2020-0.699.092*</vt:lpwstr>
  </property>
  <property fmtid="{D5CDD505-2E9C-101B-9397-08002B2CF9AE}" pid="89" name="FSC#COOELAK@1.1001:ExternalRef">
    <vt:lpwstr/>
  </property>
  <property fmtid="{D5CDD505-2E9C-101B-9397-08002B2CF9AE}" pid="90" name="FSC#COOELAK@1.1001:IncomingNumber">
    <vt:lpwstr/>
  </property>
  <property fmtid="{D5CDD505-2E9C-101B-9397-08002B2CF9AE}" pid="91" name="FSC#COOELAK@1.1001:IncomingSubject">
    <vt:lpwstr/>
  </property>
  <property fmtid="{D5CDD505-2E9C-101B-9397-08002B2CF9AE}" pid="92" name="FSC#COOELAK@1.1001:ProcessResponsible">
    <vt:lpwstr>Mahrouzadeh, Amir, Mag.</vt:lpwstr>
  </property>
  <property fmtid="{D5CDD505-2E9C-101B-9397-08002B2CF9AE}" pid="93" name="FSC#COOELAK@1.1001:ProcessResponsiblePhone">
    <vt:lpwstr>3256</vt:lpwstr>
  </property>
  <property fmtid="{D5CDD505-2E9C-101B-9397-08002B2CF9AE}" pid="94" name="FSC#COOELAK@1.1001:ProcessResponsibleMail">
    <vt:lpwstr>amir.mahrouzadeh@bmeia.gv.at</vt:lpwstr>
  </property>
  <property fmtid="{D5CDD505-2E9C-101B-9397-08002B2CF9AE}" pid="95" name="FSC#COOELAK@1.1001:ProcessResponsibleFax">
    <vt:lpwstr/>
  </property>
  <property fmtid="{D5CDD505-2E9C-101B-9397-08002B2CF9AE}" pid="96" name="FSC#COOELAK@1.1001:ApproverFirstName">
    <vt:lpwstr/>
  </property>
  <property fmtid="{D5CDD505-2E9C-101B-9397-08002B2CF9AE}" pid="97" name="FSC#COOELAK@1.1001:ApproverSurName">
    <vt:lpwstr/>
  </property>
  <property fmtid="{D5CDD505-2E9C-101B-9397-08002B2CF9AE}" pid="98" name="FSC#COOELAK@1.1001:ApproverTitle">
    <vt:lpwstr/>
  </property>
  <property fmtid="{D5CDD505-2E9C-101B-9397-08002B2CF9AE}" pid="99" name="FSC#COOELAK@1.1001:ExternalDate">
    <vt:lpwstr/>
  </property>
  <property fmtid="{D5CDD505-2E9C-101B-9397-08002B2CF9AE}" pid="100" name="FSC#COOELAK@1.1001:SettlementApprovedAt">
    <vt:lpwstr/>
  </property>
  <property fmtid="{D5CDD505-2E9C-101B-9397-08002B2CF9AE}" pid="101" name="FSC#COOELAK@1.1001:BaseNumber">
    <vt:lpwstr/>
  </property>
  <property fmtid="{D5CDD505-2E9C-101B-9397-08002B2CF9AE}" pid="102" name="FSC#COOELAK@1.1001:CurrentUserRolePos">
    <vt:lpwstr>Kanzlist/in</vt:lpwstr>
  </property>
  <property fmtid="{D5CDD505-2E9C-101B-9397-08002B2CF9AE}" pid="103" name="FSC#COOELAK@1.1001:CurrentUserEmail">
    <vt:lpwstr>martina.dermutz@bmeia.gv.at</vt:lpwstr>
  </property>
  <property fmtid="{D5CDD505-2E9C-101B-9397-08002B2CF9AE}" pid="104" name="FSC#ELAKGOV@1.1001:PersonalSubjGender">
    <vt:lpwstr/>
  </property>
  <property fmtid="{D5CDD505-2E9C-101B-9397-08002B2CF9AE}" pid="105" name="FSC#ELAKGOV@1.1001:PersonalSubjFirstName">
    <vt:lpwstr/>
  </property>
  <property fmtid="{D5CDD505-2E9C-101B-9397-08002B2CF9AE}" pid="106" name="FSC#ELAKGOV@1.1001:PersonalSubjSurName">
    <vt:lpwstr/>
  </property>
  <property fmtid="{D5CDD505-2E9C-101B-9397-08002B2CF9AE}" pid="107" name="FSC#ELAKGOV@1.1001:PersonalSubjSalutation">
    <vt:lpwstr/>
  </property>
  <property fmtid="{D5CDD505-2E9C-101B-9397-08002B2CF9AE}" pid="108" name="FSC#ELAKGOV@1.1001:PersonalSubjAddress">
    <vt:lpwstr/>
  </property>
  <property fmtid="{D5CDD505-2E9C-101B-9397-08002B2CF9AE}" pid="109" name="FSC#ATSTATECFG@1.1001:Office">
    <vt:lpwstr/>
  </property>
  <property fmtid="{D5CDD505-2E9C-101B-9397-08002B2CF9AE}" pid="110" name="FSC#ATSTATECFG@1.1001:Agent">
    <vt:lpwstr/>
  </property>
  <property fmtid="{D5CDD505-2E9C-101B-9397-08002B2CF9AE}" pid="111" name="FSC#ATSTATECFG@1.1001:AgentPhone">
    <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COOELAK@1.1001:ObjectAddressees">
    <vt:lpwstr/>
  </property>
  <property fmtid="{D5CDD505-2E9C-101B-9397-08002B2CF9AE}" pid="133" name="FSC#COOELAK@1.1001:replyreference">
    <vt:lpwstr/>
  </property>
  <property fmtid="{D5CDD505-2E9C-101B-9397-08002B2CF9AE}" pid="134" name="FSC#ATPRECONFIG@1.1001:ChargePreview">
    <vt:lpwstr/>
  </property>
  <property fmtid="{D5CDD505-2E9C-101B-9397-08002B2CF9AE}" pid="135" name="FSC#ATSTATECFG@1.1001:ExternalFile">
    <vt:lpwstr/>
  </property>
  <property fmtid="{D5CDD505-2E9C-101B-9397-08002B2CF9AE}" pid="136" name="FSC#COOSYSTEM@1.1:Container">
    <vt:lpwstr>COO.3000.112.15.4533619</vt:lpwstr>
  </property>
  <property fmtid="{D5CDD505-2E9C-101B-9397-08002B2CF9AE}" pid="137" name="FSC#FSCFOLIO@1.1001:docpropproject">
    <vt:lpwstr/>
  </property>
</Properties>
</file>