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663" w:rsidRPr="00DD1663" w:rsidRDefault="00DD1663" w:rsidP="00DD1663">
      <w:pPr>
        <w:tabs>
          <w:tab w:val="left" w:pos="5589"/>
        </w:tabs>
        <w:spacing w:after="0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KW"/>
        </w:rPr>
      </w:pPr>
      <w:r w:rsidRPr="00DD1663">
        <w:rPr>
          <w:rFonts w:ascii="Simplified Arabic" w:hAnsi="Simplified Arabic" w:cs="Simplified Arabic"/>
          <w:b/>
          <w:bCs/>
          <w:sz w:val="32"/>
          <w:szCs w:val="32"/>
          <w:rtl/>
          <w:lang w:bidi="ar-KW"/>
        </w:rPr>
        <w:t>بيان وفد دولة الكويت</w:t>
      </w:r>
    </w:p>
    <w:p w:rsidR="00DD1663" w:rsidRPr="00DD1663" w:rsidRDefault="00DD1663" w:rsidP="00DD1663">
      <w:pPr>
        <w:tabs>
          <w:tab w:val="left" w:pos="5589"/>
        </w:tabs>
        <w:spacing w:after="0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KW"/>
        </w:rPr>
      </w:pPr>
      <w:r w:rsidRPr="00DD1663">
        <w:rPr>
          <w:rFonts w:ascii="Simplified Arabic" w:hAnsi="Simplified Arabic" w:cs="Simplified Arabic"/>
          <w:b/>
          <w:bCs/>
          <w:sz w:val="32"/>
          <w:szCs w:val="32"/>
          <w:rtl/>
          <w:lang w:bidi="ar-KW"/>
        </w:rPr>
        <w:t xml:space="preserve">السيد/ مشعل </w:t>
      </w:r>
      <w:r w:rsidRPr="00DD1663">
        <w:rPr>
          <w:rFonts w:ascii="Simplified Arabic" w:hAnsi="Simplified Arabic" w:cs="Simplified Arabic" w:hint="cs"/>
          <w:b/>
          <w:bCs/>
          <w:sz w:val="32"/>
          <w:szCs w:val="32"/>
          <w:rtl/>
          <w:lang w:bidi="ar-KW"/>
        </w:rPr>
        <w:t>المنصور-وزير</w:t>
      </w:r>
      <w:r w:rsidRPr="00DD1663">
        <w:rPr>
          <w:rFonts w:ascii="Simplified Arabic" w:hAnsi="Simplified Arabic" w:cs="Simplified Arabic"/>
          <w:b/>
          <w:bCs/>
          <w:sz w:val="32"/>
          <w:szCs w:val="32"/>
          <w:rtl/>
          <w:lang w:bidi="ar-KW"/>
        </w:rPr>
        <w:t xml:space="preserve"> مفوض</w:t>
      </w:r>
    </w:p>
    <w:p w:rsidR="00DD1663" w:rsidRPr="00DD1663" w:rsidRDefault="00DD1663" w:rsidP="00DD1663">
      <w:pPr>
        <w:tabs>
          <w:tab w:val="left" w:pos="5589"/>
        </w:tabs>
        <w:spacing w:after="0"/>
        <w:jc w:val="center"/>
        <w:rPr>
          <w:rFonts w:ascii="Simplified Arabic" w:hAnsi="Simplified Arabic" w:cs="Simplified Arabic"/>
          <w:sz w:val="32"/>
          <w:szCs w:val="32"/>
          <w:rtl/>
          <w:lang w:bidi="ar-KW"/>
        </w:rPr>
      </w:pPr>
      <w:r w:rsidRPr="00DD1663">
        <w:rPr>
          <w:rFonts w:ascii="Simplified Arabic" w:hAnsi="Simplified Arabic" w:cs="Simplified Arabic"/>
          <w:b/>
          <w:bCs/>
          <w:sz w:val="32"/>
          <w:szCs w:val="32"/>
          <w:rtl/>
          <w:lang w:bidi="ar-KW"/>
        </w:rPr>
        <w:t xml:space="preserve">الاستعراض الدوري الشامل – </w:t>
      </w:r>
      <w:r w:rsidRPr="00DD1663">
        <w:rPr>
          <w:rFonts w:ascii="Simplified Arabic" w:hAnsi="Simplified Arabic" w:cs="Simplified Arabic"/>
          <w:b/>
          <w:bCs/>
          <w:sz w:val="32"/>
          <w:szCs w:val="32"/>
          <w:rtl/>
          <w:lang w:bidi="ar-KW"/>
        </w:rPr>
        <w:t>دولة ليبيا</w:t>
      </w:r>
      <w:bookmarkStart w:id="0" w:name="_GoBack"/>
      <w:bookmarkEnd w:id="0"/>
    </w:p>
    <w:p w:rsidR="00DD1663" w:rsidRPr="00DD1663" w:rsidRDefault="00DD1663" w:rsidP="00DD1663">
      <w:pPr>
        <w:tabs>
          <w:tab w:val="left" w:pos="5589"/>
        </w:tabs>
        <w:bidi/>
        <w:rPr>
          <w:rFonts w:ascii="Simplified Arabic" w:hAnsi="Simplified Arabic" w:cs="Simplified Arabic"/>
          <w:b/>
          <w:bCs/>
          <w:sz w:val="32"/>
          <w:szCs w:val="32"/>
          <w:lang w:bidi="ar-KW"/>
        </w:rPr>
      </w:pPr>
      <w:proofErr w:type="gramStart"/>
      <w:r w:rsidRPr="00DD1663">
        <w:rPr>
          <w:rFonts w:ascii="Simplified Arabic" w:hAnsi="Simplified Arabic" w:cs="Simplified Arabic"/>
          <w:b/>
          <w:bCs/>
          <w:sz w:val="32"/>
          <w:szCs w:val="32"/>
          <w:lang w:bidi="ar-KW"/>
        </w:rPr>
        <w:t>11</w:t>
      </w:r>
      <w:proofErr w:type="gramEnd"/>
      <w:r w:rsidRPr="00DD1663">
        <w:rPr>
          <w:rFonts w:ascii="Simplified Arabic" w:hAnsi="Simplified Arabic" w:cs="Simplified Arabic"/>
          <w:b/>
          <w:bCs/>
          <w:sz w:val="32"/>
          <w:szCs w:val="32"/>
          <w:lang w:bidi="ar-KW"/>
        </w:rPr>
        <w:t xml:space="preserve">                                    </w:t>
      </w:r>
      <w:r w:rsidRPr="00DD1663">
        <w:rPr>
          <w:rFonts w:ascii="Simplified Arabic" w:hAnsi="Simplified Arabic" w:cs="Simplified Arabic"/>
          <w:b/>
          <w:bCs/>
          <w:sz w:val="32"/>
          <w:szCs w:val="32"/>
          <w:rtl/>
          <w:lang w:bidi="ar-KW"/>
        </w:rPr>
        <w:t xml:space="preserve"> نوفمبر 2020</w:t>
      </w:r>
    </w:p>
    <w:p w:rsidR="00C545E9" w:rsidRDefault="009A5967" w:rsidP="00DD1663">
      <w:pPr>
        <w:tabs>
          <w:tab w:val="left" w:pos="5589"/>
        </w:tabs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KW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السيد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KW"/>
        </w:rPr>
        <w:t>الرئيس،،</w:t>
      </w:r>
      <w:proofErr w:type="gramEnd"/>
    </w:p>
    <w:p w:rsidR="009A5967" w:rsidRDefault="009A5967" w:rsidP="00DD1663">
      <w:pPr>
        <w:tabs>
          <w:tab w:val="left" w:pos="5589"/>
        </w:tabs>
        <w:bidi/>
        <w:spacing w:after="0"/>
        <w:jc w:val="both"/>
        <w:rPr>
          <w:rFonts w:ascii="Simplified Arabic" w:hAnsi="Simplified Arabic" w:cs="Simplified Arabic"/>
          <w:sz w:val="32"/>
          <w:szCs w:val="32"/>
          <w:rtl/>
          <w:lang w:bidi="ar-KW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KW"/>
        </w:rPr>
        <w:t>بداية يرحب وفد بلادي برئيس وفد دولة ليبيا الشقيقة معالي وزير العدل السيد/ محمد عبد الواحد لملوم، والوفد المرافق له.</w:t>
      </w:r>
    </w:p>
    <w:p w:rsidR="00BA1E24" w:rsidRDefault="00BA5094" w:rsidP="00DD1663">
      <w:pPr>
        <w:tabs>
          <w:tab w:val="left" w:pos="5589"/>
        </w:tabs>
        <w:bidi/>
        <w:spacing w:after="0"/>
        <w:jc w:val="both"/>
        <w:rPr>
          <w:rFonts w:ascii="Simplified Arabic" w:hAnsi="Simplified Arabic" w:cs="Simplified Arabic"/>
          <w:sz w:val="32"/>
          <w:szCs w:val="32"/>
          <w:lang w:bidi="ar-KW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KW"/>
        </w:rPr>
        <w:t>و</w:t>
      </w:r>
      <w:r w:rsidR="00A469E2"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نتقدم بالشكر للجنة الخبراء الحكوميين على إعداد التقرير قيد النظر، كما نثني على تعاون </w:t>
      </w:r>
      <w:r w:rsidR="00DE7D89">
        <w:rPr>
          <w:rFonts w:ascii="Simplified Arabic" w:hAnsi="Simplified Arabic" w:cs="Simplified Arabic" w:hint="cs"/>
          <w:sz w:val="32"/>
          <w:szCs w:val="32"/>
          <w:rtl/>
          <w:lang w:bidi="ar-KW"/>
        </w:rPr>
        <w:t>دولة ليبيا مع هيئات الأمم المتحدة</w:t>
      </w:r>
      <w:r w:rsidR="00BA1E24"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 المختلفة</w:t>
      </w:r>
      <w:r w:rsidR="00DE7D89"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 لاتخاذ خطوات ملموسة لتعزيز وحماية حقوق الإنسان</w:t>
      </w:r>
      <w:r w:rsidR="00BA1E24">
        <w:rPr>
          <w:rFonts w:ascii="Simplified Arabic" w:hAnsi="Simplified Arabic" w:cs="Simplified Arabic" w:hint="cs"/>
          <w:sz w:val="32"/>
          <w:szCs w:val="32"/>
          <w:rtl/>
          <w:lang w:bidi="ar-KW"/>
        </w:rPr>
        <w:t>.</w:t>
      </w:r>
    </w:p>
    <w:p w:rsidR="00DD1663" w:rsidRPr="00DD1663" w:rsidRDefault="00DD1663" w:rsidP="00DD1663">
      <w:pPr>
        <w:tabs>
          <w:tab w:val="left" w:pos="5589"/>
        </w:tabs>
        <w:bidi/>
        <w:spacing w:after="0"/>
        <w:jc w:val="both"/>
        <w:rPr>
          <w:rFonts w:ascii="Simplified Arabic" w:hAnsi="Simplified Arabic" w:cs="Simplified Arabic"/>
          <w:sz w:val="32"/>
          <w:szCs w:val="32"/>
          <w:rtl/>
          <w:lang w:bidi="ar-KW"/>
        </w:rPr>
      </w:pPr>
    </w:p>
    <w:p w:rsidR="00BA1E24" w:rsidRDefault="00BA1E24" w:rsidP="00DD1663">
      <w:pPr>
        <w:tabs>
          <w:tab w:val="left" w:pos="5589"/>
        </w:tabs>
        <w:bidi/>
        <w:spacing w:after="0"/>
        <w:jc w:val="both"/>
        <w:rPr>
          <w:rFonts w:ascii="Simplified Arabic" w:hAnsi="Simplified Arabic" w:cs="Simplified Arabic"/>
          <w:sz w:val="32"/>
          <w:szCs w:val="32"/>
          <w:rtl/>
          <w:lang w:bidi="ar-KW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السيد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KW"/>
        </w:rPr>
        <w:t>الرئيس،،</w:t>
      </w:r>
      <w:proofErr w:type="gramEnd"/>
    </w:p>
    <w:p w:rsidR="00BA1E24" w:rsidRDefault="00BA1E24" w:rsidP="00DD1663">
      <w:pPr>
        <w:tabs>
          <w:tab w:val="left" w:pos="5589"/>
        </w:tabs>
        <w:bidi/>
        <w:spacing w:after="0"/>
        <w:jc w:val="both"/>
        <w:rPr>
          <w:rFonts w:ascii="Simplified Arabic" w:hAnsi="Simplified Arabic" w:cs="Simplified Arabic"/>
          <w:sz w:val="32"/>
          <w:szCs w:val="32"/>
          <w:rtl/>
          <w:lang w:bidi="ar-KW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KW"/>
        </w:rPr>
        <w:t>نشيد بالتغييرات الملحوظة في مجال حقوق الإنسان وخاصة الحق في العمل والصحة والتعليم، وحماية حقوق المرأة وذوي الإعاقة.</w:t>
      </w:r>
    </w:p>
    <w:p w:rsidR="00DE7D89" w:rsidRDefault="00BA5094" w:rsidP="00DD1663">
      <w:pPr>
        <w:tabs>
          <w:tab w:val="left" w:pos="5589"/>
        </w:tabs>
        <w:bidi/>
        <w:spacing w:after="0"/>
        <w:jc w:val="both"/>
        <w:rPr>
          <w:rFonts w:ascii="Simplified Arabic" w:hAnsi="Simplified Arabic" w:cs="Simplified Arabic"/>
          <w:sz w:val="32"/>
          <w:szCs w:val="32"/>
          <w:rtl/>
          <w:lang w:bidi="ar-KW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KW"/>
        </w:rPr>
        <w:t>و</w:t>
      </w:r>
      <w:r w:rsidR="00BA1E24">
        <w:rPr>
          <w:rFonts w:ascii="Simplified Arabic" w:hAnsi="Simplified Arabic" w:cs="Simplified Arabic" w:hint="cs"/>
          <w:sz w:val="32"/>
          <w:szCs w:val="32"/>
          <w:rtl/>
          <w:lang w:bidi="ar-KW"/>
        </w:rPr>
        <w:t>يوصي وفد بلادي دولة ليبيا ب</w:t>
      </w:r>
      <w:r w:rsidR="00BA1E24" w:rsidRPr="00BA1E24">
        <w:rPr>
          <w:rFonts w:ascii="Simplified Arabic" w:hAnsi="Simplified Arabic" w:cs="Simplified Arabic"/>
          <w:sz w:val="32"/>
          <w:szCs w:val="32"/>
          <w:rtl/>
          <w:lang w:bidi="ar-KW"/>
        </w:rPr>
        <w:t>توحي</w:t>
      </w:r>
      <w:r w:rsidR="00BA1E24">
        <w:rPr>
          <w:rFonts w:ascii="Simplified Arabic" w:hAnsi="Simplified Arabic" w:cs="Simplified Arabic"/>
          <w:sz w:val="32"/>
          <w:szCs w:val="32"/>
          <w:rtl/>
          <w:lang w:bidi="ar-KW"/>
        </w:rPr>
        <w:t>د المؤسسات التشريعية والتنفيذية</w:t>
      </w:r>
      <w:r w:rsidR="00BA1E24"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، كما </w:t>
      </w:r>
      <w:r>
        <w:rPr>
          <w:rFonts w:ascii="Simplified Arabic" w:hAnsi="Simplified Arabic" w:cs="Simplified Arabic" w:hint="cs"/>
          <w:sz w:val="32"/>
          <w:szCs w:val="32"/>
          <w:rtl/>
          <w:lang w:bidi="ar-KW"/>
        </w:rPr>
        <w:t>ي</w:t>
      </w:r>
      <w:r w:rsidR="00BA1E24"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وصي بمزيد من </w:t>
      </w:r>
      <w:r w:rsidR="00BA1E24" w:rsidRPr="00BA1E24">
        <w:rPr>
          <w:rFonts w:ascii="Simplified Arabic" w:hAnsi="Simplified Arabic" w:cs="Simplified Arabic"/>
          <w:sz w:val="32"/>
          <w:szCs w:val="32"/>
          <w:rtl/>
          <w:lang w:bidi="ar-KW"/>
        </w:rPr>
        <w:t>التعاون مع منظمات المجتمع المدني والمنظمات غير الحكومية المعنية بحقوق الإنسان على المستوى الوطني والدولي.</w:t>
      </w:r>
    </w:p>
    <w:p w:rsidR="00BA1E24" w:rsidRDefault="00BA1E24" w:rsidP="00DD1663">
      <w:pPr>
        <w:tabs>
          <w:tab w:val="left" w:pos="5589"/>
        </w:tabs>
        <w:bidi/>
        <w:spacing w:after="0"/>
        <w:jc w:val="both"/>
        <w:rPr>
          <w:rFonts w:ascii="Simplified Arabic" w:hAnsi="Simplified Arabic" w:cs="Simplified Arabic"/>
          <w:sz w:val="32"/>
          <w:szCs w:val="32"/>
          <w:rtl/>
          <w:lang w:bidi="ar-KW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KW"/>
        </w:rPr>
        <w:t>وفي الختام، يتمنى وفد بلادي لدولة ليبيا المزيد من النجاح والتوفيق.</w:t>
      </w:r>
    </w:p>
    <w:p w:rsidR="00BA1E24" w:rsidRPr="00BA1E24" w:rsidRDefault="00BA1E24" w:rsidP="00BA1E24">
      <w:pPr>
        <w:tabs>
          <w:tab w:val="left" w:pos="5589"/>
        </w:tabs>
        <w:bidi/>
        <w:jc w:val="both"/>
        <w:rPr>
          <w:rFonts w:ascii="Simplified Arabic" w:hAnsi="Simplified Arabic" w:cs="Simplified Arabic"/>
          <w:sz w:val="20"/>
          <w:szCs w:val="20"/>
          <w:rtl/>
          <w:lang w:bidi="ar-KW"/>
        </w:rPr>
      </w:pPr>
    </w:p>
    <w:p w:rsidR="00BA1E24" w:rsidRPr="00084247" w:rsidRDefault="00BA1E24" w:rsidP="00BA1E24">
      <w:pPr>
        <w:tabs>
          <w:tab w:val="left" w:pos="5589"/>
        </w:tabs>
        <w:bidi/>
        <w:jc w:val="both"/>
        <w:rPr>
          <w:rFonts w:ascii="Simplified Arabic" w:hAnsi="Simplified Arabic" w:cs="Simplified Arabic"/>
          <w:sz w:val="32"/>
          <w:szCs w:val="32"/>
          <w:lang w:bidi="ar-KW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وشكراً سيدي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KW"/>
        </w:rPr>
        <w:t>الرئيس،،</w:t>
      </w:r>
      <w:proofErr w:type="gramEnd"/>
    </w:p>
    <w:sectPr w:rsidR="00BA1E24" w:rsidRPr="00084247" w:rsidSect="00542700">
      <w:headerReference w:type="default" r:id="rId6"/>
      <w:footerReference w:type="default" r:id="rId7"/>
      <w:pgSz w:w="11907" w:h="16840" w:code="9"/>
      <w:pgMar w:top="2410" w:right="1440" w:bottom="1134" w:left="1440" w:header="0" w:footer="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86B" w:rsidRDefault="0011786B" w:rsidP="00564B8F">
      <w:pPr>
        <w:spacing w:after="0" w:line="240" w:lineRule="auto"/>
      </w:pPr>
      <w:r>
        <w:separator/>
      </w:r>
    </w:p>
  </w:endnote>
  <w:endnote w:type="continuationSeparator" w:id="0">
    <w:p w:rsidR="0011786B" w:rsidRDefault="0011786B" w:rsidP="00564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140" w:rsidRDefault="002C6140">
    <w:pPr>
      <w:pStyle w:val="Footer"/>
      <w:rPr>
        <w:noProof/>
        <w:rtl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270B716" wp14:editId="192CADA6">
          <wp:simplePos x="0" y="0"/>
          <wp:positionH relativeFrom="column">
            <wp:posOffset>-898525</wp:posOffset>
          </wp:positionH>
          <wp:positionV relativeFrom="paragraph">
            <wp:posOffset>-233045</wp:posOffset>
          </wp:positionV>
          <wp:extent cx="7487920" cy="419735"/>
          <wp:effectExtent l="0" t="0" r="0" b="0"/>
          <wp:wrapThrough wrapText="bothSides">
            <wp:wrapPolygon edited="0">
              <wp:start x="0" y="0"/>
              <wp:lineTo x="0" y="20587"/>
              <wp:lineTo x="21541" y="20587"/>
              <wp:lineTo x="21541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WF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99" b="27272"/>
                  <a:stretch/>
                </pic:blipFill>
                <pic:spPr bwMode="auto">
                  <a:xfrm>
                    <a:off x="0" y="0"/>
                    <a:ext cx="7487920" cy="4197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84247" w:rsidRDefault="00084247">
    <w:pPr>
      <w:pStyle w:val="Footer"/>
      <w:rPr>
        <w:noProof/>
        <w:rtl/>
      </w:rPr>
    </w:pPr>
  </w:p>
  <w:p w:rsidR="00564B8F" w:rsidRDefault="00564B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86B" w:rsidRDefault="0011786B" w:rsidP="00564B8F">
      <w:pPr>
        <w:spacing w:after="0" w:line="240" w:lineRule="auto"/>
      </w:pPr>
      <w:r>
        <w:separator/>
      </w:r>
    </w:p>
  </w:footnote>
  <w:footnote w:type="continuationSeparator" w:id="0">
    <w:p w:rsidR="0011786B" w:rsidRDefault="0011786B" w:rsidP="00564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140" w:rsidRDefault="002C6140" w:rsidP="002C6140">
    <w:pPr>
      <w:pStyle w:val="Header"/>
      <w:bidi/>
      <w:rPr>
        <w:noProof/>
        <w:rtl/>
      </w:rPr>
    </w:pPr>
  </w:p>
  <w:p w:rsidR="00564B8F" w:rsidRDefault="00084247" w:rsidP="002C6140">
    <w:pPr>
      <w:pStyle w:val="Header"/>
      <w:bidi/>
    </w:pPr>
    <w:r>
      <w:rPr>
        <w:noProof/>
      </w:rPr>
      <w:drawing>
        <wp:anchor distT="0" distB="0" distL="114300" distR="114300" simplePos="0" relativeHeight="251660288" behindDoc="1" locked="0" layoutInCell="1" allowOverlap="1" wp14:anchorId="78A7FE38" wp14:editId="5FD0A5AD">
          <wp:simplePos x="0" y="0"/>
          <wp:positionH relativeFrom="column">
            <wp:posOffset>-899160</wp:posOffset>
          </wp:positionH>
          <wp:positionV relativeFrom="paragraph">
            <wp:posOffset>233045</wp:posOffset>
          </wp:positionV>
          <wp:extent cx="7512685" cy="1083310"/>
          <wp:effectExtent l="0" t="0" r="0" b="2540"/>
          <wp:wrapThrough wrapText="bothSides">
            <wp:wrapPolygon edited="0">
              <wp:start x="0" y="0"/>
              <wp:lineTo x="0" y="21271"/>
              <wp:lineTo x="21525" y="21271"/>
              <wp:lineTo x="21525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WH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109"/>
                  <a:stretch/>
                </pic:blipFill>
                <pic:spPr bwMode="auto">
                  <a:xfrm>
                    <a:off x="0" y="0"/>
                    <a:ext cx="7512685" cy="10833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967"/>
    <w:rsid w:val="00032196"/>
    <w:rsid w:val="00084247"/>
    <w:rsid w:val="000D5D8F"/>
    <w:rsid w:val="0011786B"/>
    <w:rsid w:val="001E6E52"/>
    <w:rsid w:val="002C6140"/>
    <w:rsid w:val="002D4AF4"/>
    <w:rsid w:val="002D646E"/>
    <w:rsid w:val="00444228"/>
    <w:rsid w:val="00507718"/>
    <w:rsid w:val="00542700"/>
    <w:rsid w:val="00564B8F"/>
    <w:rsid w:val="006932CB"/>
    <w:rsid w:val="008F2EB2"/>
    <w:rsid w:val="00923C9B"/>
    <w:rsid w:val="009A5967"/>
    <w:rsid w:val="00A469E2"/>
    <w:rsid w:val="00AB61CF"/>
    <w:rsid w:val="00BA1E24"/>
    <w:rsid w:val="00BA5094"/>
    <w:rsid w:val="00BD332B"/>
    <w:rsid w:val="00C545E9"/>
    <w:rsid w:val="00CC552A"/>
    <w:rsid w:val="00DD1663"/>
    <w:rsid w:val="00DE7D89"/>
    <w:rsid w:val="00E0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480AB80B-E555-475E-A39E-E61850657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4B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B8F"/>
  </w:style>
  <w:style w:type="paragraph" w:styleId="Footer">
    <w:name w:val="footer"/>
    <w:basedOn w:val="Normal"/>
    <w:link w:val="FooterChar"/>
    <w:uiPriority w:val="99"/>
    <w:unhideWhenUsed/>
    <w:rsid w:val="00564B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B8F"/>
  </w:style>
  <w:style w:type="paragraph" w:styleId="BalloonText">
    <w:name w:val="Balloon Text"/>
    <w:basedOn w:val="Normal"/>
    <w:link w:val="BalloonTextChar"/>
    <w:uiPriority w:val="99"/>
    <w:semiHidden/>
    <w:unhideWhenUsed/>
    <w:rsid w:val="00564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B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9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.shalabi\Desktop\Templates\&#1608;&#1601;&#1583;%20&#1580;&#1583;&#1610;&#1583;%20-%20&#1575;&#1587;&#1608;&#158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8773DC-6BE9-4D59-8275-E91225907FC1}"/>
</file>

<file path=customXml/itemProps2.xml><?xml version="1.0" encoding="utf-8"?>
<ds:datastoreItem xmlns:ds="http://schemas.openxmlformats.org/officeDocument/2006/customXml" ds:itemID="{77C165D8-9949-4902-B7BD-CB5EC5E337DD}"/>
</file>

<file path=customXml/itemProps3.xml><?xml version="1.0" encoding="utf-8"?>
<ds:datastoreItem xmlns:ds="http://schemas.openxmlformats.org/officeDocument/2006/customXml" ds:itemID="{49900EB6-D03A-48F8-AA98-47947AC47F61}"/>
</file>

<file path=docProps/app.xml><?xml version="1.0" encoding="utf-8"?>
<Properties xmlns="http://schemas.openxmlformats.org/officeDocument/2006/extended-properties" xmlns:vt="http://schemas.openxmlformats.org/officeDocument/2006/docPropsVTypes">
  <Template>وفد جديد - اسود</Template>
  <TotalTime>77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r.shalabi</dc:creator>
  <cp:lastModifiedBy>r.shalabi</cp:lastModifiedBy>
  <cp:revision>3</cp:revision>
  <cp:lastPrinted>2020-11-03T11:10:00Z</cp:lastPrinted>
  <dcterms:created xsi:type="dcterms:W3CDTF">2020-11-02T12:46:00Z</dcterms:created>
  <dcterms:modified xsi:type="dcterms:W3CDTF">2020-11-03T12:04:00Z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