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B773" w14:textId="49906214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E04C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° SESION DEL GRUPO DE TRABAJO DEL EXAMEN PERIODICO UNIVERSAL</w:t>
      </w:r>
    </w:p>
    <w:p w14:paraId="7395AEF6" w14:textId="4DEF1029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CE04CC">
        <w:rPr>
          <w:rFonts w:ascii="Times New Roman" w:hAnsi="Times New Roman" w:cs="Times New Roman"/>
          <w:b/>
          <w:bCs/>
          <w:sz w:val="24"/>
          <w:szCs w:val="24"/>
        </w:rPr>
        <w:t>Honduras</w:t>
      </w:r>
    </w:p>
    <w:p w14:paraId="5065FAB1" w14:textId="31B28C37" w:rsidR="00BD6E41" w:rsidRPr="005503BB" w:rsidRDefault="00BD6E41" w:rsidP="00BD6E4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6A6757">
        <w:rPr>
          <w:rFonts w:ascii="Times New Roman" w:hAnsi="Times New Roman" w:cs="Times New Roman"/>
          <w:i/>
          <w:iCs/>
          <w:sz w:val="24"/>
          <w:szCs w:val="24"/>
        </w:rPr>
        <w:t>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CE04CC">
        <w:rPr>
          <w:rFonts w:ascii="Times New Roman" w:hAnsi="Times New Roman" w:cs="Times New Roman"/>
          <w:i/>
          <w:iCs/>
          <w:sz w:val="24"/>
          <w:szCs w:val="24"/>
        </w:rPr>
        <w:t>noviembre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2020</w:t>
      </w:r>
    </w:p>
    <w:p w14:paraId="734F44B8" w14:textId="77777777" w:rsidR="00BD6E41" w:rsidRPr="00775209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0C40AD" w14:textId="7E4DFC5D" w:rsidR="00BD6E41" w:rsidRPr="005503BB" w:rsidRDefault="00BD6E41" w:rsidP="00BD6E4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INTERVENCION DE LA DELEGACION DE PARAGUAY</w:t>
      </w:r>
    </w:p>
    <w:p w14:paraId="35FA7D34" w14:textId="383C51B4" w:rsidR="00BD6E41" w:rsidRDefault="00BD6E41"/>
    <w:p w14:paraId="7D173583" w14:textId="71869C3C" w:rsidR="00732A76" w:rsidRDefault="00732A76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El Paraguay saluda a la distinguida delegación de </w:t>
      </w:r>
      <w:r w:rsidR="00915B95">
        <w:rPr>
          <w:rFonts w:ascii="Times New Roman" w:hAnsi="Times New Roman" w:cs="Times New Roman"/>
          <w:sz w:val="24"/>
          <w:szCs w:val="24"/>
        </w:rPr>
        <w:t>Honduras</w:t>
      </w:r>
      <w:r w:rsidRPr="00E937EF">
        <w:rPr>
          <w:rFonts w:ascii="Times New Roman" w:hAnsi="Times New Roman" w:cs="Times New Roman"/>
          <w:sz w:val="24"/>
          <w:szCs w:val="24"/>
        </w:rPr>
        <w:t xml:space="preserve"> y agradece la presentación de su Informe. </w:t>
      </w:r>
    </w:p>
    <w:p w14:paraId="68ABBB91" w14:textId="77777777" w:rsidR="00F42F84" w:rsidRPr="00E937EF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A8F2" w14:textId="14158938" w:rsidR="00BD6E41" w:rsidRDefault="00732A76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Saludamos la </w:t>
      </w:r>
      <w:r w:rsidR="00DE321C">
        <w:rPr>
          <w:rFonts w:ascii="Times New Roman" w:hAnsi="Times New Roman" w:cs="Times New Roman"/>
          <w:sz w:val="24"/>
          <w:szCs w:val="24"/>
        </w:rPr>
        <w:t xml:space="preserve">aprobación de una Ley de protección y la elaboración de metodologías de análisis de Contexto de Riesgo y Formulación de Planes de Prevención y Alerta Temprana para la Garantía de la Labor de Defensa de los Derechos Humanos, la Libertad de Expresión y el Acceso a la Justicia. </w:t>
      </w:r>
    </w:p>
    <w:p w14:paraId="1F4796B3" w14:textId="77777777" w:rsidR="00F42F84" w:rsidRPr="00E937EF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D43C59" w14:textId="5F5EB097" w:rsidR="00BD6E41" w:rsidRDefault="00732A76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>Encomiamos la</w:t>
      </w:r>
      <w:r w:rsidR="00DE321C">
        <w:rPr>
          <w:rFonts w:ascii="Times New Roman" w:hAnsi="Times New Roman" w:cs="Times New Roman"/>
          <w:sz w:val="24"/>
          <w:szCs w:val="24"/>
        </w:rPr>
        <w:t xml:space="preserve"> implementación de la guía para las personas migrantes para informar a los migrantes de sus derechos. </w:t>
      </w:r>
    </w:p>
    <w:p w14:paraId="186D0F85" w14:textId="77777777" w:rsidR="00F42F84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9818C" w14:textId="2926F121" w:rsidR="00DE321C" w:rsidRDefault="00DE321C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Asimismo, celebramos el establemiento del Ministerio de Derechos Humanos y el trabajo co</w:t>
      </w:r>
      <w:r w:rsidR="007D59E4">
        <w:rPr>
          <w:rFonts w:ascii="Times New Roman" w:hAnsi="Times New Roman" w:cs="Times New Roman"/>
          <w:sz w:val="24"/>
          <w:szCs w:val="24"/>
        </w:rPr>
        <w:t>ordinado</w:t>
      </w:r>
      <w:r>
        <w:rPr>
          <w:rFonts w:ascii="Times New Roman" w:hAnsi="Times New Roman" w:cs="Times New Roman"/>
          <w:sz w:val="24"/>
          <w:szCs w:val="24"/>
        </w:rPr>
        <w:t xml:space="preserve"> realizado con la Oficina país de la Oficina del Alto Comisionado. </w:t>
      </w:r>
    </w:p>
    <w:p w14:paraId="2AF92787" w14:textId="77777777" w:rsidR="00F42F84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7DBB0" w14:textId="7D0F76D6" w:rsidR="00DE321C" w:rsidRDefault="00DE321C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Igualmente, alentamos a </w:t>
      </w:r>
      <w:r w:rsidR="00AA0830">
        <w:rPr>
          <w:rFonts w:ascii="Times New Roman" w:hAnsi="Times New Roman" w:cs="Times New Roman"/>
          <w:sz w:val="24"/>
          <w:szCs w:val="24"/>
        </w:rPr>
        <w:t>seguir fortaleciendo su mecanismo</w:t>
      </w:r>
      <w:r>
        <w:rPr>
          <w:rFonts w:ascii="Times New Roman" w:hAnsi="Times New Roman" w:cs="Times New Roman"/>
          <w:sz w:val="24"/>
          <w:szCs w:val="24"/>
        </w:rPr>
        <w:t xml:space="preserve"> SIMOREH </w:t>
      </w:r>
      <w:r w:rsidR="00AA0830">
        <w:rPr>
          <w:rFonts w:ascii="Times New Roman" w:hAnsi="Times New Roman" w:cs="Times New Roman"/>
          <w:sz w:val="24"/>
          <w:szCs w:val="24"/>
        </w:rPr>
        <w:t xml:space="preserve">para el seguimiento </w:t>
      </w:r>
      <w:r w:rsidR="00AC416D">
        <w:rPr>
          <w:rFonts w:ascii="Times New Roman" w:hAnsi="Times New Roman" w:cs="Times New Roman"/>
          <w:sz w:val="24"/>
          <w:szCs w:val="24"/>
        </w:rPr>
        <w:t>e implementación</w:t>
      </w:r>
      <w:r w:rsidR="00AA0830">
        <w:rPr>
          <w:rFonts w:ascii="Times New Roman" w:hAnsi="Times New Roman" w:cs="Times New Roman"/>
          <w:sz w:val="24"/>
          <w:szCs w:val="24"/>
        </w:rPr>
        <w:t xml:space="preserve"> de las recomendaciones </w:t>
      </w:r>
      <w:r w:rsidR="00AC416D">
        <w:rPr>
          <w:rFonts w:ascii="Times New Roman" w:hAnsi="Times New Roman" w:cs="Times New Roman"/>
          <w:sz w:val="24"/>
          <w:szCs w:val="24"/>
        </w:rPr>
        <w:t>recibidas</w:t>
      </w:r>
      <w:r w:rsidR="00AA0830">
        <w:rPr>
          <w:rFonts w:ascii="Times New Roman" w:hAnsi="Times New Roman" w:cs="Times New Roman"/>
          <w:sz w:val="24"/>
          <w:szCs w:val="24"/>
        </w:rPr>
        <w:t xml:space="preserve"> en materia de derechos humanos</w:t>
      </w:r>
      <w:r w:rsidR="00AC416D">
        <w:rPr>
          <w:rFonts w:ascii="Times New Roman" w:hAnsi="Times New Roman" w:cs="Times New Roman"/>
          <w:sz w:val="24"/>
          <w:szCs w:val="24"/>
        </w:rPr>
        <w:t xml:space="preserve"> y los compromisos de la Agenda 2030, </w:t>
      </w:r>
      <w:r w:rsidR="00226930">
        <w:rPr>
          <w:rFonts w:ascii="Times New Roman" w:hAnsi="Times New Roman" w:cs="Times New Roman"/>
          <w:sz w:val="24"/>
          <w:szCs w:val="24"/>
        </w:rPr>
        <w:t xml:space="preserve">así como a compartir su experiencia en un próximo conversatorio que será organizado por el Paraguay. </w:t>
      </w:r>
    </w:p>
    <w:p w14:paraId="336E2116" w14:textId="77777777" w:rsidR="00F42F84" w:rsidRPr="00E937EF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5E4B3" w14:textId="3EB3D066" w:rsidR="00BD6E41" w:rsidRDefault="00732A76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22F827EE" w14:textId="77777777" w:rsidR="00F42F84" w:rsidRPr="00E937EF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83941" w14:textId="48DCBC81" w:rsidR="009708F0" w:rsidRDefault="00732A76" w:rsidP="00F42F84">
      <w:pPr>
        <w:pStyle w:val="Prrafodelista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937EF">
        <w:rPr>
          <w:rFonts w:ascii="Times New Roman" w:hAnsi="Times New Roman" w:cs="Times New Roman"/>
          <w:sz w:val="24"/>
          <w:szCs w:val="24"/>
        </w:rPr>
        <w:t xml:space="preserve">Ratificar </w:t>
      </w:r>
      <w:r w:rsidR="00DE321C">
        <w:rPr>
          <w:rFonts w:ascii="Times New Roman" w:hAnsi="Times New Roman" w:cs="Times New Roman"/>
          <w:sz w:val="24"/>
          <w:szCs w:val="24"/>
        </w:rPr>
        <w:t>el Protocolo Facultativo de la Convención sobre la eliminación de todas las formas de discri</w:t>
      </w:r>
      <w:r w:rsidR="00AC416D">
        <w:rPr>
          <w:rFonts w:ascii="Times New Roman" w:hAnsi="Times New Roman" w:cs="Times New Roman"/>
          <w:sz w:val="24"/>
          <w:szCs w:val="24"/>
        </w:rPr>
        <w:t xml:space="preserve">minación en contra de la mujer, </w:t>
      </w:r>
      <w:r w:rsidR="00AA0830">
        <w:rPr>
          <w:rFonts w:ascii="Times New Roman" w:hAnsi="Times New Roman" w:cs="Times New Roman"/>
          <w:sz w:val="24"/>
          <w:szCs w:val="24"/>
        </w:rPr>
        <w:t xml:space="preserve">en consonancia con </w:t>
      </w:r>
      <w:r w:rsidR="00226930">
        <w:rPr>
          <w:rFonts w:ascii="Times New Roman" w:hAnsi="Times New Roman" w:cs="Times New Roman"/>
          <w:sz w:val="24"/>
          <w:szCs w:val="24"/>
        </w:rPr>
        <w:t>los</w:t>
      </w:r>
      <w:r w:rsidR="00AA0830">
        <w:rPr>
          <w:rFonts w:ascii="Times New Roman" w:hAnsi="Times New Roman" w:cs="Times New Roman"/>
          <w:sz w:val="24"/>
          <w:szCs w:val="24"/>
        </w:rPr>
        <w:t xml:space="preserve"> ODS</w:t>
      </w:r>
      <w:r w:rsidR="00226930">
        <w:rPr>
          <w:rFonts w:ascii="Times New Roman" w:hAnsi="Times New Roman" w:cs="Times New Roman"/>
          <w:sz w:val="24"/>
          <w:szCs w:val="24"/>
        </w:rPr>
        <w:t xml:space="preserve"> 1.4, 4.3, 4.6, y </w:t>
      </w:r>
      <w:r w:rsidR="00AA0830">
        <w:rPr>
          <w:rFonts w:ascii="Times New Roman" w:hAnsi="Times New Roman" w:cs="Times New Roman"/>
          <w:sz w:val="24"/>
          <w:szCs w:val="24"/>
        </w:rPr>
        <w:t>5.</w:t>
      </w:r>
    </w:p>
    <w:p w14:paraId="25208E42" w14:textId="77777777" w:rsidR="00F42F84" w:rsidRPr="009708F0" w:rsidRDefault="00F42F84" w:rsidP="00F42F84">
      <w:pPr>
        <w:pStyle w:val="Prrafodelista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6C36398" w14:textId="467B54BE" w:rsidR="009708F0" w:rsidRDefault="009708F0" w:rsidP="00F42F84">
      <w:pPr>
        <w:pStyle w:val="Prrafodelista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Ratificar el Convenio 189 de la OIT sobre Trabajadoras </w:t>
      </w:r>
      <w:r w:rsidR="007D59E4">
        <w:rPr>
          <w:rFonts w:ascii="Times New Roman" w:hAnsi="Times New Roman" w:cs="Times New Roman"/>
          <w:sz w:val="24"/>
          <w:szCs w:val="24"/>
        </w:rPr>
        <w:t xml:space="preserve">y Trabajadores </w:t>
      </w:r>
      <w:r>
        <w:rPr>
          <w:rFonts w:ascii="Times New Roman" w:hAnsi="Times New Roman" w:cs="Times New Roman"/>
          <w:sz w:val="24"/>
          <w:szCs w:val="24"/>
        </w:rPr>
        <w:t>Domésticos</w:t>
      </w:r>
      <w:r w:rsidR="0008413A">
        <w:rPr>
          <w:rFonts w:ascii="Times New Roman" w:hAnsi="Times New Roman" w:cs="Times New Roman"/>
          <w:sz w:val="24"/>
          <w:szCs w:val="24"/>
        </w:rPr>
        <w:t>, para avanzar en las metas de los ODS 5.4, 8 y 16.</w:t>
      </w:r>
    </w:p>
    <w:p w14:paraId="6CFE47AD" w14:textId="77777777" w:rsidR="00F42F84" w:rsidRPr="00F42F84" w:rsidRDefault="00F42F84" w:rsidP="00F42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1980E" w14:textId="2F93243E" w:rsidR="00E937EF" w:rsidRDefault="00BE4C8D" w:rsidP="00F42F84">
      <w:pPr>
        <w:pStyle w:val="Prrafodelista"/>
        <w:numPr>
          <w:ilvl w:val="0"/>
          <w:numId w:val="1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E4C8D">
        <w:rPr>
          <w:rFonts w:ascii="Times New Roman" w:hAnsi="Times New Roman" w:cs="Times New Roman"/>
          <w:sz w:val="24"/>
          <w:szCs w:val="24"/>
        </w:rPr>
        <w:t>Desarrollar un plan de acción nacional para la reducción de la pobreza con perspectiva de derechos humanos</w:t>
      </w:r>
      <w:r w:rsidR="00AC416D">
        <w:rPr>
          <w:rFonts w:ascii="Times New Roman" w:hAnsi="Times New Roman" w:cs="Times New Roman"/>
          <w:sz w:val="24"/>
          <w:szCs w:val="24"/>
        </w:rPr>
        <w:t xml:space="preserve">, y enfocado en </w:t>
      </w:r>
      <w:r w:rsidR="00226930">
        <w:rPr>
          <w:rFonts w:ascii="Times New Roman" w:hAnsi="Times New Roman" w:cs="Times New Roman"/>
          <w:sz w:val="24"/>
          <w:szCs w:val="24"/>
        </w:rPr>
        <w:t>las metas de</w:t>
      </w:r>
      <w:r w:rsidR="002B2D0F">
        <w:rPr>
          <w:rFonts w:ascii="Times New Roman" w:hAnsi="Times New Roman" w:cs="Times New Roman"/>
          <w:sz w:val="24"/>
          <w:szCs w:val="24"/>
        </w:rPr>
        <w:t xml:space="preserve"> </w:t>
      </w:r>
      <w:r w:rsidR="00226930">
        <w:rPr>
          <w:rFonts w:ascii="Times New Roman" w:hAnsi="Times New Roman" w:cs="Times New Roman"/>
          <w:sz w:val="24"/>
          <w:szCs w:val="24"/>
        </w:rPr>
        <w:t>l</w:t>
      </w:r>
      <w:r w:rsidR="002B2D0F">
        <w:rPr>
          <w:rFonts w:ascii="Times New Roman" w:hAnsi="Times New Roman" w:cs="Times New Roman"/>
          <w:sz w:val="24"/>
          <w:szCs w:val="24"/>
        </w:rPr>
        <w:t>os</w:t>
      </w:r>
      <w:r w:rsidR="00226930">
        <w:rPr>
          <w:rFonts w:ascii="Times New Roman" w:hAnsi="Times New Roman" w:cs="Times New Roman"/>
          <w:sz w:val="24"/>
          <w:szCs w:val="24"/>
        </w:rPr>
        <w:t xml:space="preserve"> </w:t>
      </w:r>
      <w:r w:rsidR="00AC416D">
        <w:rPr>
          <w:rFonts w:ascii="Times New Roman" w:hAnsi="Times New Roman" w:cs="Times New Roman"/>
          <w:sz w:val="24"/>
          <w:szCs w:val="24"/>
        </w:rPr>
        <w:t>ODS 1</w:t>
      </w:r>
      <w:r w:rsidR="002B2D0F">
        <w:rPr>
          <w:rFonts w:ascii="Times New Roman" w:hAnsi="Times New Roman" w:cs="Times New Roman"/>
          <w:sz w:val="24"/>
          <w:szCs w:val="24"/>
        </w:rPr>
        <w:t xml:space="preserve"> y 10</w:t>
      </w:r>
      <w:r w:rsidR="00AC416D">
        <w:rPr>
          <w:rFonts w:ascii="Times New Roman" w:hAnsi="Times New Roman" w:cs="Times New Roman"/>
          <w:sz w:val="24"/>
          <w:szCs w:val="24"/>
        </w:rPr>
        <w:t>.</w:t>
      </w:r>
    </w:p>
    <w:p w14:paraId="0758336B" w14:textId="77777777" w:rsidR="00F42F84" w:rsidRPr="00F42F84" w:rsidRDefault="00F42F84" w:rsidP="00F42F84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28CACE47" w14:textId="77777777" w:rsidR="00F42F84" w:rsidRPr="00BE4C8D" w:rsidRDefault="00F42F84" w:rsidP="00F42F84">
      <w:pPr>
        <w:pStyle w:val="Prrafodelista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49B1720" w14:textId="0012A180" w:rsidR="00BD6E41" w:rsidRPr="00E937EF" w:rsidRDefault="00E937EF" w:rsidP="00E937EF">
      <w:pPr>
        <w:pStyle w:val="Prrafodelist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sectPr w:rsidR="00BD6E41" w:rsidRPr="00E937EF" w:rsidSect="00226930">
      <w:headerReference w:type="default" r:id="rId8"/>
      <w:pgSz w:w="11906" w:h="16838"/>
      <w:pgMar w:top="1440" w:right="1134" w:bottom="1276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B68B" w14:textId="77777777" w:rsidR="00AC416D" w:rsidRDefault="00AC416D" w:rsidP="00BD6E41">
      <w:pPr>
        <w:spacing w:after="0" w:line="240" w:lineRule="auto"/>
      </w:pPr>
      <w:r>
        <w:separator/>
      </w:r>
    </w:p>
  </w:endnote>
  <w:endnote w:type="continuationSeparator" w:id="0">
    <w:p w14:paraId="29626E75" w14:textId="77777777" w:rsidR="00AC416D" w:rsidRDefault="00AC416D" w:rsidP="00BD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FD99C2" w14:textId="77777777" w:rsidR="00AC416D" w:rsidRDefault="00AC416D" w:rsidP="00BD6E41">
      <w:pPr>
        <w:spacing w:after="0" w:line="240" w:lineRule="auto"/>
      </w:pPr>
      <w:r>
        <w:separator/>
      </w:r>
    </w:p>
  </w:footnote>
  <w:footnote w:type="continuationSeparator" w:id="0">
    <w:p w14:paraId="4C567C30" w14:textId="77777777" w:rsidR="00AC416D" w:rsidRDefault="00AC416D" w:rsidP="00BD6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B610C" w14:textId="77777777" w:rsidR="00AC416D" w:rsidRDefault="00AC416D" w:rsidP="00BD6E41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52B537BF" wp14:editId="0D2880E4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DA6CA8D" w14:textId="77777777" w:rsidR="00AC416D" w:rsidRDefault="00AC416D" w:rsidP="00BD6E41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Mision Permanente de Paraguay ante la oficina de las Naciones Unidas y Organismos Especializados con sede en Ginebra, Suiza</w:t>
    </w:r>
  </w:p>
  <w:bookmarkEnd w:id="1"/>
  <w:p w14:paraId="311A7CEA" w14:textId="77777777" w:rsidR="00AC416D" w:rsidRDefault="00AC416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E41"/>
    <w:rsid w:val="0008413A"/>
    <w:rsid w:val="00226930"/>
    <w:rsid w:val="002B2D0F"/>
    <w:rsid w:val="003267C3"/>
    <w:rsid w:val="003A77DB"/>
    <w:rsid w:val="003F50D6"/>
    <w:rsid w:val="004B206D"/>
    <w:rsid w:val="0057238C"/>
    <w:rsid w:val="006A6757"/>
    <w:rsid w:val="00732A76"/>
    <w:rsid w:val="007D59E4"/>
    <w:rsid w:val="00905ED3"/>
    <w:rsid w:val="00915B95"/>
    <w:rsid w:val="009708F0"/>
    <w:rsid w:val="009D4655"/>
    <w:rsid w:val="00AA0830"/>
    <w:rsid w:val="00AC416D"/>
    <w:rsid w:val="00BD6E41"/>
    <w:rsid w:val="00BE4C8D"/>
    <w:rsid w:val="00CE04CC"/>
    <w:rsid w:val="00DE321C"/>
    <w:rsid w:val="00E937EF"/>
    <w:rsid w:val="00F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B065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D6E41"/>
  </w:style>
  <w:style w:type="paragraph" w:styleId="Piedepgina">
    <w:name w:val="footer"/>
    <w:basedOn w:val="Normal"/>
    <w:link w:val="PiedepginaCar"/>
    <w:uiPriority w:val="99"/>
    <w:unhideWhenUsed/>
    <w:rsid w:val="00BD6E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E41"/>
  </w:style>
  <w:style w:type="paragraph" w:styleId="Prrafodelista">
    <w:name w:val="List Paragraph"/>
    <w:basedOn w:val="Normal"/>
    <w:uiPriority w:val="34"/>
    <w:qFormat/>
    <w:rsid w:val="00732A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F2EEED-14BD-4C75-BD07-C64B89CC2DFB}"/>
</file>

<file path=customXml/itemProps2.xml><?xml version="1.0" encoding="utf-8"?>
<ds:datastoreItem xmlns:ds="http://schemas.openxmlformats.org/officeDocument/2006/customXml" ds:itemID="{6E888D79-5AE7-446C-A384-BE57E641F083}"/>
</file>

<file path=customXml/itemProps3.xml><?xml version="1.0" encoding="utf-8"?>
<ds:datastoreItem xmlns:ds="http://schemas.openxmlformats.org/officeDocument/2006/customXml" ds:itemID="{513778A4-0E19-4D84-920F-29985F622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5</cp:revision>
  <dcterms:created xsi:type="dcterms:W3CDTF">2020-10-27T20:30:00Z</dcterms:created>
  <dcterms:modified xsi:type="dcterms:W3CDTF">2020-10-28T11:43:00Z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