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F9CD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3C21FA9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9458FB3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36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7CA6C939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5829202" w14:textId="77777777" w:rsidR="00F33068" w:rsidRPr="003E6D62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3E6D62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3E6D62" w:rsidRPr="003E6D62">
        <w:rPr>
          <w:rStyle w:val="Strong"/>
          <w:rFonts w:ascii="Calibri Light" w:hAnsi="Calibri Light"/>
          <w:sz w:val="25"/>
          <w:szCs w:val="25"/>
        </w:rPr>
        <w:t>Bulgaria</w:t>
      </w:r>
    </w:p>
    <w:p w14:paraId="1D282BC6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92404A0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65D242B8" w14:textId="7777777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E566974" w14:textId="0F0D7642" w:rsidR="006C5498" w:rsidRPr="00256EF4" w:rsidRDefault="00256EF4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256EF4">
        <w:rPr>
          <w:rStyle w:val="Strong"/>
          <w:rFonts w:ascii="Calibri Light" w:hAnsi="Calibri Light"/>
          <w:sz w:val="25"/>
          <w:szCs w:val="25"/>
        </w:rPr>
        <w:t>5 November</w:t>
      </w:r>
      <w:r w:rsidR="00071852" w:rsidRPr="00256EF4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C15E3" w:rsidRPr="00256EF4">
        <w:rPr>
          <w:rStyle w:val="Strong"/>
          <w:rFonts w:ascii="Calibri Light" w:hAnsi="Calibri Light"/>
          <w:sz w:val="25"/>
          <w:szCs w:val="25"/>
        </w:rPr>
        <w:t>2020</w:t>
      </w:r>
    </w:p>
    <w:p w14:paraId="64187476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938AD3C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E5A8C86" w14:textId="5A0C2600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you, [President/Vice President]</w:t>
      </w:r>
      <w:r w:rsidR="00C4362A">
        <w:rPr>
          <w:rFonts w:ascii="Calibri Light" w:hAnsi="Calibri Light"/>
          <w:bCs/>
          <w:sz w:val="25"/>
          <w:szCs w:val="25"/>
        </w:rPr>
        <w:t>.</w:t>
      </w:r>
    </w:p>
    <w:p w14:paraId="62CDAD38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287A98EB" w14:textId="52C320C9" w:rsidR="00F53779" w:rsidRPr="00664524" w:rsidRDefault="00D01DC0" w:rsidP="00F53779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664524">
        <w:rPr>
          <w:rFonts w:ascii="Calibri Light" w:hAnsi="Calibri Light"/>
          <w:bCs/>
          <w:sz w:val="25"/>
          <w:szCs w:val="25"/>
        </w:rPr>
        <w:t>Australia commends Bulgaria</w:t>
      </w:r>
      <w:r w:rsidR="00F53779">
        <w:rPr>
          <w:rFonts w:ascii="Calibri Light" w:hAnsi="Calibri Light"/>
          <w:bCs/>
          <w:sz w:val="25"/>
          <w:szCs w:val="25"/>
        </w:rPr>
        <w:t xml:space="preserve"> </w:t>
      </w:r>
      <w:r w:rsidRPr="00664524">
        <w:rPr>
          <w:rFonts w:ascii="Calibri Light" w:hAnsi="Calibri Light"/>
          <w:bCs/>
          <w:sz w:val="25"/>
          <w:szCs w:val="25"/>
        </w:rPr>
        <w:t xml:space="preserve">on </w:t>
      </w:r>
      <w:r w:rsidR="003A701E">
        <w:rPr>
          <w:rFonts w:ascii="Calibri Light" w:hAnsi="Calibri Light"/>
          <w:bCs/>
          <w:sz w:val="25"/>
          <w:szCs w:val="25"/>
        </w:rPr>
        <w:t xml:space="preserve">steps it has taken to </w:t>
      </w:r>
      <w:r w:rsidR="004B1013">
        <w:rPr>
          <w:rFonts w:ascii="Calibri Light" w:hAnsi="Calibri Light"/>
          <w:bCs/>
          <w:sz w:val="25"/>
          <w:szCs w:val="25"/>
        </w:rPr>
        <w:t xml:space="preserve">protect and promote </w:t>
      </w:r>
      <w:r w:rsidR="003A701E" w:rsidRPr="00664524">
        <w:rPr>
          <w:rFonts w:ascii="Calibri Light" w:hAnsi="Calibri Light"/>
          <w:bCs/>
          <w:sz w:val="25"/>
          <w:szCs w:val="25"/>
        </w:rPr>
        <w:t>human rights</w:t>
      </w:r>
      <w:r w:rsidR="004B1013">
        <w:rPr>
          <w:rFonts w:ascii="Calibri Light" w:hAnsi="Calibri Light"/>
          <w:bCs/>
          <w:sz w:val="25"/>
          <w:szCs w:val="25"/>
        </w:rPr>
        <w:t xml:space="preserve"> since its last review, including</w:t>
      </w:r>
      <w:r w:rsidR="003A701E">
        <w:rPr>
          <w:rFonts w:ascii="Calibri Light" w:hAnsi="Calibri Light"/>
          <w:bCs/>
          <w:sz w:val="25"/>
          <w:szCs w:val="25"/>
        </w:rPr>
        <w:t xml:space="preserve"> A-status accreditation for its </w:t>
      </w:r>
      <w:r w:rsidR="004B1013">
        <w:rPr>
          <w:rFonts w:ascii="Calibri Light" w:hAnsi="Calibri Light"/>
          <w:bCs/>
          <w:sz w:val="25"/>
          <w:szCs w:val="25"/>
        </w:rPr>
        <w:t>O</w:t>
      </w:r>
      <w:r w:rsidR="003A701E">
        <w:rPr>
          <w:rFonts w:ascii="Calibri Light" w:hAnsi="Calibri Light"/>
          <w:bCs/>
          <w:sz w:val="25"/>
          <w:szCs w:val="25"/>
        </w:rPr>
        <w:t>mbudsman</w:t>
      </w:r>
      <w:r w:rsidRPr="00664524">
        <w:rPr>
          <w:rFonts w:ascii="Calibri Light" w:hAnsi="Calibri Light"/>
          <w:bCs/>
          <w:sz w:val="25"/>
          <w:szCs w:val="25"/>
        </w:rPr>
        <w:t xml:space="preserve">.  </w:t>
      </w:r>
      <w:r w:rsidR="00F53779" w:rsidRPr="00664524">
        <w:rPr>
          <w:rFonts w:ascii="Calibri Light" w:hAnsi="Calibri Light"/>
          <w:bCs/>
          <w:sz w:val="25"/>
          <w:szCs w:val="25"/>
        </w:rPr>
        <w:t xml:space="preserve">Australia </w:t>
      </w:r>
      <w:r w:rsidR="00162ACC">
        <w:rPr>
          <w:rFonts w:ascii="Calibri Light" w:hAnsi="Calibri Light"/>
          <w:bCs/>
          <w:sz w:val="25"/>
          <w:szCs w:val="25"/>
        </w:rPr>
        <w:t xml:space="preserve">also </w:t>
      </w:r>
      <w:r w:rsidR="00F53779" w:rsidRPr="00664524">
        <w:rPr>
          <w:rFonts w:ascii="Calibri Light" w:hAnsi="Calibri Light"/>
          <w:bCs/>
          <w:sz w:val="25"/>
          <w:szCs w:val="25"/>
        </w:rPr>
        <w:t xml:space="preserve">welcomes Bulgaria’s </w:t>
      </w:r>
      <w:r w:rsidR="00F53779">
        <w:rPr>
          <w:rFonts w:ascii="Calibri Light" w:hAnsi="Calibri Light"/>
          <w:bCs/>
          <w:sz w:val="25"/>
          <w:szCs w:val="25"/>
        </w:rPr>
        <w:t xml:space="preserve">efforts to address </w:t>
      </w:r>
      <w:r w:rsidR="008E6B80">
        <w:rPr>
          <w:rFonts w:ascii="Calibri Light" w:hAnsi="Calibri Light"/>
          <w:bCs/>
          <w:sz w:val="25"/>
          <w:szCs w:val="25"/>
        </w:rPr>
        <w:t xml:space="preserve">obstacles </w:t>
      </w:r>
      <w:r w:rsidR="00F53779">
        <w:rPr>
          <w:rFonts w:ascii="Calibri Light" w:hAnsi="Calibri Light"/>
          <w:bCs/>
          <w:sz w:val="25"/>
          <w:szCs w:val="25"/>
        </w:rPr>
        <w:t>t</w:t>
      </w:r>
      <w:r w:rsidR="008E6B80">
        <w:rPr>
          <w:rFonts w:ascii="Calibri Light" w:hAnsi="Calibri Light"/>
          <w:bCs/>
          <w:sz w:val="25"/>
          <w:szCs w:val="25"/>
        </w:rPr>
        <w:t>o</w:t>
      </w:r>
      <w:r w:rsidR="00F53779">
        <w:rPr>
          <w:rFonts w:ascii="Calibri Light" w:hAnsi="Calibri Light"/>
          <w:bCs/>
          <w:sz w:val="25"/>
          <w:szCs w:val="25"/>
        </w:rPr>
        <w:t xml:space="preserve"> the effective prosecution of crime and corruption cases</w:t>
      </w:r>
      <w:r w:rsidR="00F53779" w:rsidRPr="00664524">
        <w:rPr>
          <w:rFonts w:ascii="Calibri Light" w:hAnsi="Calibri Light"/>
          <w:bCs/>
          <w:sz w:val="25"/>
          <w:szCs w:val="25"/>
        </w:rPr>
        <w:t xml:space="preserve">.  </w:t>
      </w:r>
    </w:p>
    <w:p w14:paraId="02493702" w14:textId="77777777" w:rsidR="00F53779" w:rsidRDefault="00F53779" w:rsidP="00D01DC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4DCFEDB7" w14:textId="5D225086" w:rsidR="00B32A0B" w:rsidRPr="008E28CC" w:rsidRDefault="0001526F" w:rsidP="00D01DC0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</w:t>
      </w:r>
      <w:r w:rsidR="00B177C2">
        <w:rPr>
          <w:rFonts w:ascii="Calibri Light" w:hAnsi="Calibri Light"/>
          <w:bCs/>
          <w:sz w:val="25"/>
          <w:szCs w:val="25"/>
        </w:rPr>
        <w:t xml:space="preserve">he UN </w:t>
      </w:r>
      <w:r w:rsidR="007A39F5">
        <w:rPr>
          <w:rFonts w:ascii="Calibri Light" w:hAnsi="Calibri Light"/>
          <w:bCs/>
          <w:sz w:val="25"/>
          <w:szCs w:val="25"/>
        </w:rPr>
        <w:t xml:space="preserve">Special </w:t>
      </w:r>
      <w:r w:rsidR="00B177C2">
        <w:rPr>
          <w:rFonts w:ascii="Calibri Light" w:hAnsi="Calibri Light"/>
          <w:bCs/>
          <w:sz w:val="25"/>
          <w:szCs w:val="25"/>
        </w:rPr>
        <w:t>Rapporteur on v</w:t>
      </w:r>
      <w:r w:rsidR="00F53779">
        <w:rPr>
          <w:rFonts w:ascii="Calibri Light" w:hAnsi="Calibri Light"/>
          <w:bCs/>
          <w:sz w:val="25"/>
          <w:szCs w:val="25"/>
        </w:rPr>
        <w:t xml:space="preserve">iolence against women </w:t>
      </w:r>
      <w:r w:rsidR="007A39F5">
        <w:rPr>
          <w:rFonts w:ascii="Calibri Light" w:hAnsi="Calibri Light"/>
          <w:bCs/>
          <w:sz w:val="25"/>
          <w:szCs w:val="25"/>
        </w:rPr>
        <w:t>noted the normalisation and</w:t>
      </w:r>
      <w:r w:rsidR="00F53779">
        <w:rPr>
          <w:rFonts w:ascii="Calibri Light" w:hAnsi="Calibri Light"/>
          <w:bCs/>
          <w:sz w:val="25"/>
          <w:szCs w:val="25"/>
        </w:rPr>
        <w:t xml:space="preserve"> tolerance of </w:t>
      </w:r>
      <w:r w:rsidR="007A39F5">
        <w:rPr>
          <w:rFonts w:ascii="Calibri Light" w:hAnsi="Calibri Light"/>
          <w:bCs/>
          <w:sz w:val="25"/>
          <w:szCs w:val="25"/>
        </w:rPr>
        <w:t xml:space="preserve">gender-based </w:t>
      </w:r>
      <w:r w:rsidR="00F53779">
        <w:rPr>
          <w:rFonts w:ascii="Calibri Light" w:hAnsi="Calibri Light"/>
          <w:bCs/>
          <w:sz w:val="25"/>
          <w:szCs w:val="25"/>
        </w:rPr>
        <w:t>violence against women</w:t>
      </w:r>
      <w:r w:rsidR="007A39F5">
        <w:rPr>
          <w:rFonts w:ascii="Calibri Light" w:hAnsi="Calibri Light"/>
          <w:bCs/>
          <w:sz w:val="25"/>
          <w:szCs w:val="25"/>
        </w:rPr>
        <w:t>, in particular domestic violence,</w:t>
      </w:r>
      <w:r w:rsidR="00F53779">
        <w:rPr>
          <w:rFonts w:ascii="Calibri Light" w:hAnsi="Calibri Light"/>
          <w:bCs/>
          <w:sz w:val="25"/>
          <w:szCs w:val="25"/>
        </w:rPr>
        <w:t xml:space="preserve"> in Bulgaria.  </w:t>
      </w:r>
      <w:r w:rsidR="008E6B80">
        <w:rPr>
          <w:rFonts w:ascii="Calibri Light" w:hAnsi="Calibri Light"/>
          <w:bCs/>
          <w:sz w:val="25"/>
          <w:szCs w:val="25"/>
        </w:rPr>
        <w:t>T</w:t>
      </w:r>
      <w:r w:rsidR="00D01DC0" w:rsidRPr="00664524">
        <w:rPr>
          <w:rFonts w:ascii="Calibri Light" w:hAnsi="Calibri Light"/>
          <w:bCs/>
          <w:sz w:val="25"/>
          <w:szCs w:val="25"/>
        </w:rPr>
        <w:t xml:space="preserve">he resurgence of hate crimes </w:t>
      </w:r>
      <w:r w:rsidR="00664524">
        <w:rPr>
          <w:rFonts w:ascii="Calibri Light" w:hAnsi="Calibri Light"/>
          <w:bCs/>
          <w:sz w:val="25"/>
          <w:szCs w:val="25"/>
        </w:rPr>
        <w:t>continues to present a key</w:t>
      </w:r>
      <w:r w:rsidR="00D01DC0" w:rsidRPr="00664524">
        <w:rPr>
          <w:rFonts w:ascii="Calibri Light" w:hAnsi="Calibri Light"/>
          <w:bCs/>
          <w:sz w:val="25"/>
          <w:szCs w:val="25"/>
        </w:rPr>
        <w:t xml:space="preserve"> human rights </w:t>
      </w:r>
      <w:r w:rsidR="00664524">
        <w:rPr>
          <w:rFonts w:ascii="Calibri Light" w:hAnsi="Calibri Light"/>
          <w:bCs/>
          <w:sz w:val="25"/>
          <w:szCs w:val="25"/>
        </w:rPr>
        <w:t>c</w:t>
      </w:r>
      <w:r w:rsidR="00841E17">
        <w:rPr>
          <w:rFonts w:ascii="Calibri Light" w:hAnsi="Calibri Light"/>
          <w:bCs/>
          <w:sz w:val="25"/>
          <w:szCs w:val="25"/>
        </w:rPr>
        <w:t>oncern</w:t>
      </w:r>
      <w:r w:rsidR="00B177C2">
        <w:rPr>
          <w:rFonts w:ascii="Calibri Light" w:hAnsi="Calibri Light"/>
          <w:bCs/>
          <w:sz w:val="25"/>
          <w:szCs w:val="25"/>
        </w:rPr>
        <w:t xml:space="preserve">, particularly in relation to Bulgaria’s LGBTI community, ethnic minority groups, refugees and asylum seekers.  </w:t>
      </w:r>
    </w:p>
    <w:p w14:paraId="3CDF62D8" w14:textId="77777777" w:rsidR="00D01DC0" w:rsidRPr="00664524" w:rsidRDefault="00D01DC0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0DFCF62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 w:rsidR="00D01DC0">
        <w:rPr>
          <w:rFonts w:ascii="Calibri Light" w:hAnsi="Calibri Light"/>
          <w:bCs/>
          <w:sz w:val="25"/>
          <w:szCs w:val="25"/>
        </w:rPr>
        <w:t xml:space="preserve"> </w:t>
      </w:r>
      <w:r w:rsidR="00D01DC0" w:rsidRPr="00EF4248">
        <w:rPr>
          <w:rFonts w:ascii="Calibri Light" w:hAnsi="Calibri Light"/>
          <w:b/>
          <w:bCs/>
          <w:sz w:val="25"/>
          <w:szCs w:val="25"/>
        </w:rPr>
        <w:t>Bulgaria</w:t>
      </w:r>
      <w:r>
        <w:rPr>
          <w:rFonts w:ascii="Calibri Light" w:hAnsi="Calibri Light"/>
          <w:b/>
          <w:bCs/>
          <w:sz w:val="25"/>
          <w:szCs w:val="25"/>
        </w:rPr>
        <w:t>:</w:t>
      </w:r>
    </w:p>
    <w:p w14:paraId="0523D76B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2156D73D" w14:textId="20332229" w:rsidR="00071852" w:rsidRPr="00D01DC0" w:rsidRDefault="004B5A7A" w:rsidP="0007185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Take steps to eliminate </w:t>
      </w:r>
      <w:r w:rsidR="007A39F5">
        <w:rPr>
          <w:rFonts w:ascii="Calibri Light" w:hAnsi="Calibri Light"/>
          <w:b/>
          <w:bCs/>
          <w:sz w:val="25"/>
          <w:szCs w:val="25"/>
        </w:rPr>
        <w:t xml:space="preserve">gender-based violence, including by ratifying </w:t>
      </w:r>
      <w:r w:rsidR="00D01DC0" w:rsidRPr="00D01DC0">
        <w:rPr>
          <w:rFonts w:ascii="Calibri Light" w:hAnsi="Calibri Light"/>
          <w:b/>
          <w:bCs/>
          <w:sz w:val="25"/>
          <w:szCs w:val="25"/>
        </w:rPr>
        <w:t>the Istanbu</w:t>
      </w:r>
      <w:r w:rsidR="00F53779">
        <w:rPr>
          <w:rFonts w:ascii="Calibri Light" w:hAnsi="Calibri Light"/>
          <w:b/>
          <w:bCs/>
          <w:sz w:val="25"/>
          <w:szCs w:val="25"/>
        </w:rPr>
        <w:t>l C</w:t>
      </w:r>
      <w:r w:rsidR="00D01DC0" w:rsidRPr="00D01DC0">
        <w:rPr>
          <w:rFonts w:ascii="Calibri Light" w:hAnsi="Calibri Light"/>
          <w:b/>
          <w:bCs/>
          <w:sz w:val="25"/>
          <w:szCs w:val="25"/>
        </w:rPr>
        <w:t>onvention and increas</w:t>
      </w:r>
      <w:r w:rsidR="007A39F5">
        <w:rPr>
          <w:rFonts w:ascii="Calibri Light" w:hAnsi="Calibri Light"/>
          <w:b/>
          <w:bCs/>
          <w:sz w:val="25"/>
          <w:szCs w:val="25"/>
        </w:rPr>
        <w:t>ing</w:t>
      </w:r>
      <w:r w:rsidR="00D01DC0" w:rsidRPr="00D01DC0">
        <w:rPr>
          <w:rFonts w:ascii="Calibri Light" w:hAnsi="Calibri Light"/>
          <w:b/>
          <w:bCs/>
          <w:sz w:val="25"/>
          <w:szCs w:val="25"/>
        </w:rPr>
        <w:t xml:space="preserve"> support to NGO-run crisis centres.</w:t>
      </w:r>
    </w:p>
    <w:p w14:paraId="1B8BFACE" w14:textId="276AC856" w:rsidR="000A3179" w:rsidRDefault="00A45F11" w:rsidP="00E4712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Strengthen</w:t>
      </w:r>
      <w:r w:rsidR="00D01DC0" w:rsidRPr="00D01DC0">
        <w:rPr>
          <w:rFonts w:ascii="Calibri Light" w:hAnsi="Calibri Light"/>
          <w:b/>
          <w:bCs/>
          <w:sz w:val="25"/>
          <w:szCs w:val="25"/>
        </w:rPr>
        <w:t xml:space="preserve"> education on LGBTI rights</w:t>
      </w:r>
      <w:r w:rsidR="00344130">
        <w:rPr>
          <w:rFonts w:ascii="Calibri Light" w:hAnsi="Calibri Light"/>
          <w:b/>
          <w:bCs/>
          <w:sz w:val="25"/>
          <w:szCs w:val="25"/>
        </w:rPr>
        <w:t xml:space="preserve"> and</w:t>
      </w:r>
      <w:r w:rsidR="00D01DC0" w:rsidRPr="00D01DC0">
        <w:rPr>
          <w:rFonts w:ascii="Calibri Light" w:hAnsi="Calibri Light"/>
          <w:b/>
          <w:bCs/>
          <w:sz w:val="25"/>
          <w:szCs w:val="25"/>
        </w:rPr>
        <w:t xml:space="preserve"> legislates to protect against ha</w:t>
      </w:r>
      <w:r w:rsidR="009477E2">
        <w:rPr>
          <w:rFonts w:ascii="Calibri Light" w:hAnsi="Calibri Light"/>
          <w:b/>
          <w:bCs/>
          <w:sz w:val="25"/>
          <w:szCs w:val="25"/>
        </w:rPr>
        <w:t xml:space="preserve">te crimes against LGBTI persons. </w:t>
      </w:r>
    </w:p>
    <w:p w14:paraId="4536E0B5" w14:textId="56EA9B3D" w:rsidR="009477E2" w:rsidRDefault="00A45F11" w:rsidP="009477E2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Legislate</w:t>
      </w:r>
      <w:r w:rsidR="009477E2" w:rsidRPr="009477E2">
        <w:rPr>
          <w:rFonts w:ascii="Calibri Light" w:hAnsi="Calibri Light"/>
          <w:b/>
          <w:bCs/>
          <w:sz w:val="25"/>
          <w:szCs w:val="25"/>
        </w:rPr>
        <w:t xml:space="preserve"> or amend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="009477E2" w:rsidRPr="009477E2">
        <w:rPr>
          <w:rFonts w:ascii="Calibri Light" w:hAnsi="Calibri Light"/>
          <w:b/>
          <w:bCs/>
          <w:sz w:val="25"/>
          <w:szCs w:val="25"/>
        </w:rPr>
        <w:t xml:space="preserve">the current Family Code, in order to </w:t>
      </w:r>
      <w:r w:rsidR="00A8615A">
        <w:rPr>
          <w:rFonts w:ascii="Calibri Light" w:hAnsi="Calibri Light"/>
          <w:b/>
          <w:bCs/>
          <w:sz w:val="25"/>
          <w:szCs w:val="25"/>
        </w:rPr>
        <w:t>make</w:t>
      </w:r>
      <w:r w:rsidR="00A8615A" w:rsidRPr="009477E2">
        <w:rPr>
          <w:rFonts w:ascii="Calibri Light" w:hAnsi="Calibri Light"/>
          <w:b/>
          <w:bCs/>
          <w:sz w:val="25"/>
          <w:szCs w:val="25"/>
        </w:rPr>
        <w:t xml:space="preserve"> </w:t>
      </w:r>
      <w:r w:rsidR="009477E2" w:rsidRPr="009477E2">
        <w:rPr>
          <w:rFonts w:ascii="Calibri Light" w:hAnsi="Calibri Light"/>
          <w:b/>
          <w:bCs/>
          <w:sz w:val="25"/>
          <w:szCs w:val="25"/>
        </w:rPr>
        <w:t>civil partnership available to both different-sex and same-sex couples.</w:t>
      </w:r>
    </w:p>
    <w:p w14:paraId="64217ACA" w14:textId="4C7AD504" w:rsidR="008F6729" w:rsidRPr="00E4712C" w:rsidRDefault="008F6729" w:rsidP="00E4712C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Improve access to services and provide</w:t>
      </w:r>
      <w:r w:rsidR="00B935BF">
        <w:rPr>
          <w:rFonts w:ascii="Calibri Light" w:hAnsi="Calibri Light"/>
          <w:b/>
          <w:bCs/>
          <w:sz w:val="25"/>
          <w:szCs w:val="25"/>
        </w:rPr>
        <w:t>s</w:t>
      </w:r>
      <w:r w:rsidR="00795F2B">
        <w:rPr>
          <w:rFonts w:ascii="Calibri Light" w:hAnsi="Calibri Light"/>
          <w:b/>
          <w:bCs/>
          <w:sz w:val="25"/>
          <w:szCs w:val="25"/>
        </w:rPr>
        <w:t xml:space="preserve"> greater incentives for employment of</w:t>
      </w:r>
      <w:r>
        <w:rPr>
          <w:rFonts w:ascii="Calibri Light" w:hAnsi="Calibri Light"/>
          <w:b/>
          <w:bCs/>
          <w:sz w:val="25"/>
          <w:szCs w:val="25"/>
        </w:rPr>
        <w:t xml:space="preserve"> people</w:t>
      </w:r>
      <w:r w:rsidR="00B935BF">
        <w:rPr>
          <w:rFonts w:ascii="Calibri Light" w:hAnsi="Calibri Light"/>
          <w:b/>
          <w:bCs/>
          <w:sz w:val="25"/>
          <w:szCs w:val="25"/>
        </w:rPr>
        <w:t xml:space="preserve"> with a disability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3D4F76E3" w14:textId="77777777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153C3" w14:textId="77777777" w:rsidR="000216D4" w:rsidRDefault="000216D4">
      <w:r>
        <w:separator/>
      </w:r>
    </w:p>
  </w:endnote>
  <w:endnote w:type="continuationSeparator" w:id="0">
    <w:p w14:paraId="023ED1DE" w14:textId="77777777" w:rsidR="000216D4" w:rsidRDefault="0002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CF97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C9064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248DB6F" wp14:editId="4016EE65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F82F3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4AC46497" wp14:editId="6B53C720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0B016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294179C0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19444" w14:textId="77777777" w:rsidR="000216D4" w:rsidRDefault="000216D4">
      <w:r>
        <w:separator/>
      </w:r>
    </w:p>
  </w:footnote>
  <w:footnote w:type="continuationSeparator" w:id="0">
    <w:p w14:paraId="42142E84" w14:textId="77777777" w:rsidR="000216D4" w:rsidRDefault="00021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6B892" w14:textId="20287504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148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AA29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AA5A1EE" wp14:editId="2F41E43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936F2F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0DDD6AD4" wp14:editId="0257EDC2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5AC972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26F"/>
    <w:rsid w:val="000155B2"/>
    <w:rsid w:val="000216D4"/>
    <w:rsid w:val="0003255E"/>
    <w:rsid w:val="00032CBD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E7AD0"/>
    <w:rsid w:val="00126562"/>
    <w:rsid w:val="00143A3D"/>
    <w:rsid w:val="00154D0F"/>
    <w:rsid w:val="00162ACC"/>
    <w:rsid w:val="001678FF"/>
    <w:rsid w:val="001B74E4"/>
    <w:rsid w:val="001C78F9"/>
    <w:rsid w:val="001E15DC"/>
    <w:rsid w:val="001E2966"/>
    <w:rsid w:val="001E4C81"/>
    <w:rsid w:val="001F75C3"/>
    <w:rsid w:val="00201AB9"/>
    <w:rsid w:val="00234A03"/>
    <w:rsid w:val="00256EF4"/>
    <w:rsid w:val="00257188"/>
    <w:rsid w:val="00292584"/>
    <w:rsid w:val="00293C40"/>
    <w:rsid w:val="002A4718"/>
    <w:rsid w:val="002C1AA4"/>
    <w:rsid w:val="00301F51"/>
    <w:rsid w:val="00302E04"/>
    <w:rsid w:val="00303ECF"/>
    <w:rsid w:val="003313B8"/>
    <w:rsid w:val="00343E42"/>
    <w:rsid w:val="00344130"/>
    <w:rsid w:val="00344A74"/>
    <w:rsid w:val="0039595E"/>
    <w:rsid w:val="003A203E"/>
    <w:rsid w:val="003A701E"/>
    <w:rsid w:val="003B77C7"/>
    <w:rsid w:val="003E6D62"/>
    <w:rsid w:val="00410496"/>
    <w:rsid w:val="004167D0"/>
    <w:rsid w:val="004213DA"/>
    <w:rsid w:val="0045194C"/>
    <w:rsid w:val="00451A21"/>
    <w:rsid w:val="004537B5"/>
    <w:rsid w:val="00484B9E"/>
    <w:rsid w:val="00493A7E"/>
    <w:rsid w:val="004974BE"/>
    <w:rsid w:val="004B1013"/>
    <w:rsid w:val="004B50C2"/>
    <w:rsid w:val="004B5A7A"/>
    <w:rsid w:val="004B6613"/>
    <w:rsid w:val="004D22D3"/>
    <w:rsid w:val="004E3664"/>
    <w:rsid w:val="004E6F5F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32B78"/>
    <w:rsid w:val="00664524"/>
    <w:rsid w:val="00665DA0"/>
    <w:rsid w:val="006C4B34"/>
    <w:rsid w:val="006C5498"/>
    <w:rsid w:val="006D5FFC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95F2B"/>
    <w:rsid w:val="007A39F5"/>
    <w:rsid w:val="007D54CF"/>
    <w:rsid w:val="007D6FDD"/>
    <w:rsid w:val="007F5ADA"/>
    <w:rsid w:val="00813319"/>
    <w:rsid w:val="0082005D"/>
    <w:rsid w:val="00823C04"/>
    <w:rsid w:val="00824BFB"/>
    <w:rsid w:val="00826CA4"/>
    <w:rsid w:val="00841E17"/>
    <w:rsid w:val="00867168"/>
    <w:rsid w:val="00870B00"/>
    <w:rsid w:val="00875FD0"/>
    <w:rsid w:val="00877B5D"/>
    <w:rsid w:val="00885055"/>
    <w:rsid w:val="0088677B"/>
    <w:rsid w:val="00887B6D"/>
    <w:rsid w:val="008E28CC"/>
    <w:rsid w:val="008E4C0A"/>
    <w:rsid w:val="008E6B80"/>
    <w:rsid w:val="008F6729"/>
    <w:rsid w:val="00911D03"/>
    <w:rsid w:val="00913F38"/>
    <w:rsid w:val="009477E2"/>
    <w:rsid w:val="00952ED4"/>
    <w:rsid w:val="00957B28"/>
    <w:rsid w:val="00960B64"/>
    <w:rsid w:val="00967281"/>
    <w:rsid w:val="0098168B"/>
    <w:rsid w:val="00983E53"/>
    <w:rsid w:val="009D4247"/>
    <w:rsid w:val="009D7DCD"/>
    <w:rsid w:val="009F47CE"/>
    <w:rsid w:val="00A14383"/>
    <w:rsid w:val="00A209BA"/>
    <w:rsid w:val="00A22D11"/>
    <w:rsid w:val="00A264E6"/>
    <w:rsid w:val="00A31AD0"/>
    <w:rsid w:val="00A3515E"/>
    <w:rsid w:val="00A41F18"/>
    <w:rsid w:val="00A45F11"/>
    <w:rsid w:val="00A63BFB"/>
    <w:rsid w:val="00A642D5"/>
    <w:rsid w:val="00A669C1"/>
    <w:rsid w:val="00A8615A"/>
    <w:rsid w:val="00A943A7"/>
    <w:rsid w:val="00A97EE1"/>
    <w:rsid w:val="00AA192C"/>
    <w:rsid w:val="00AA2322"/>
    <w:rsid w:val="00AD11AD"/>
    <w:rsid w:val="00AD4EC0"/>
    <w:rsid w:val="00AE5E75"/>
    <w:rsid w:val="00AF2790"/>
    <w:rsid w:val="00AF4747"/>
    <w:rsid w:val="00AF49A7"/>
    <w:rsid w:val="00AF5E13"/>
    <w:rsid w:val="00B00D69"/>
    <w:rsid w:val="00B177C2"/>
    <w:rsid w:val="00B32A0B"/>
    <w:rsid w:val="00B62778"/>
    <w:rsid w:val="00B83623"/>
    <w:rsid w:val="00B935BF"/>
    <w:rsid w:val="00B94D16"/>
    <w:rsid w:val="00BA2A2C"/>
    <w:rsid w:val="00BB0CBD"/>
    <w:rsid w:val="00BC6FDB"/>
    <w:rsid w:val="00BE11F8"/>
    <w:rsid w:val="00BF0D28"/>
    <w:rsid w:val="00C02E46"/>
    <w:rsid w:val="00C07310"/>
    <w:rsid w:val="00C17DEB"/>
    <w:rsid w:val="00C24710"/>
    <w:rsid w:val="00C24DD9"/>
    <w:rsid w:val="00C321E4"/>
    <w:rsid w:val="00C372E6"/>
    <w:rsid w:val="00C4362A"/>
    <w:rsid w:val="00C5260E"/>
    <w:rsid w:val="00C535C2"/>
    <w:rsid w:val="00C536F4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1DC0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11760"/>
    <w:rsid w:val="00E2148E"/>
    <w:rsid w:val="00E42476"/>
    <w:rsid w:val="00E4712C"/>
    <w:rsid w:val="00E63CC3"/>
    <w:rsid w:val="00E80DAA"/>
    <w:rsid w:val="00E81DDE"/>
    <w:rsid w:val="00E9390A"/>
    <w:rsid w:val="00EA1552"/>
    <w:rsid w:val="00EA25C0"/>
    <w:rsid w:val="00EA5B37"/>
    <w:rsid w:val="00EC15E3"/>
    <w:rsid w:val="00EC7B79"/>
    <w:rsid w:val="00ED3A71"/>
    <w:rsid w:val="00EE5439"/>
    <w:rsid w:val="00EE7334"/>
    <w:rsid w:val="00EF33BC"/>
    <w:rsid w:val="00EF4248"/>
    <w:rsid w:val="00F211C1"/>
    <w:rsid w:val="00F27E97"/>
    <w:rsid w:val="00F33068"/>
    <w:rsid w:val="00F46D07"/>
    <w:rsid w:val="00F474E4"/>
    <w:rsid w:val="00F52CA4"/>
    <w:rsid w:val="00F53779"/>
    <w:rsid w:val="00F67015"/>
    <w:rsid w:val="00F7561A"/>
    <w:rsid w:val="00F93327"/>
    <w:rsid w:val="00F9345F"/>
    <w:rsid w:val="00F964E2"/>
    <w:rsid w:val="00FC2B90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DDDF65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4EAC1-AE52-40C7-BDF8-138070EA9A96}"/>
</file>

<file path=customXml/itemProps2.xml><?xml version="1.0" encoding="utf-8"?>
<ds:datastoreItem xmlns:ds="http://schemas.openxmlformats.org/officeDocument/2006/customXml" ds:itemID="{DF32F70E-3E70-487B-983A-D5EFEFD3C8C0}"/>
</file>

<file path=customXml/itemProps3.xml><?xml version="1.0" encoding="utf-8"?>
<ds:datastoreItem xmlns:ds="http://schemas.openxmlformats.org/officeDocument/2006/customXml" ds:itemID="{0937C564-C01D-4B4D-A4E0-1C7D6E016B9E}"/>
</file>

<file path=customXml/itemProps4.xml><?xml version="1.0" encoding="utf-8"?>
<ds:datastoreItem xmlns:ds="http://schemas.openxmlformats.org/officeDocument/2006/customXml" ds:itemID="{62387976-3944-4462-B5DE-69D22CF8D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Katie Mead</cp:lastModifiedBy>
  <cp:revision>3</cp:revision>
  <cp:lastPrinted>2020-10-08T04:26:00Z</cp:lastPrinted>
  <dcterms:created xsi:type="dcterms:W3CDTF">2020-11-09T20:07:00Z</dcterms:created>
  <dcterms:modified xsi:type="dcterms:W3CDTF">2020-11-09T20:07:00Z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d865eead-9544-459e-9daf-6063f3690990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