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09F64" w14:textId="77777777" w:rsidR="00EF30A2" w:rsidRDefault="00EF30A2" w:rsidP="00EF30A2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B0FA070" w14:textId="77777777" w:rsidR="00EF30A2" w:rsidRPr="00A669C1" w:rsidRDefault="00EF30A2" w:rsidP="00EF30A2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618AABBF" w14:textId="77777777" w:rsidR="00EF30A2" w:rsidRDefault="00EF30A2" w:rsidP="00EF30A2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>
        <w:rPr>
          <w:rStyle w:val="Strong"/>
          <w:rFonts w:ascii="Calibri Light" w:hAnsi="Calibri Light"/>
          <w:sz w:val="25"/>
          <w:szCs w:val="25"/>
        </w:rPr>
        <w:t>odic Review Working Group – 36th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1FEBAE08" w14:textId="77777777" w:rsidR="00EF30A2" w:rsidRPr="008E4C0A" w:rsidRDefault="00EF30A2" w:rsidP="00EF30A2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2F80351C" w14:textId="77777777" w:rsidR="00EF30A2" w:rsidRPr="00EF30A2" w:rsidRDefault="00EF30A2" w:rsidP="00EF30A2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>
        <w:rPr>
          <w:rStyle w:val="Strong"/>
          <w:rFonts w:ascii="Calibri Light" w:hAnsi="Calibri Light"/>
          <w:sz w:val="25"/>
          <w:szCs w:val="25"/>
        </w:rPr>
        <w:t>Andorra</w:t>
      </w:r>
    </w:p>
    <w:p w14:paraId="64824298" w14:textId="77777777" w:rsidR="00EF30A2" w:rsidRPr="008E4C0A" w:rsidRDefault="00EF30A2" w:rsidP="00EF30A2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441AFBC" w14:textId="77777777" w:rsidR="00EF30A2" w:rsidRDefault="00EF30A2" w:rsidP="00EF30A2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16FFBC6E" w14:textId="77777777" w:rsidR="00EF30A2" w:rsidRDefault="00EF30A2" w:rsidP="00EF30A2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6BEC889F" w14:textId="2C06748C" w:rsidR="00EF30A2" w:rsidRPr="006C5498" w:rsidRDefault="00874C87" w:rsidP="00EF30A2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 xml:space="preserve">5 </w:t>
      </w:r>
      <w:r w:rsidR="00120625">
        <w:rPr>
          <w:rStyle w:val="Strong"/>
          <w:rFonts w:ascii="Calibri Light" w:hAnsi="Calibri Light"/>
          <w:sz w:val="25"/>
          <w:szCs w:val="25"/>
        </w:rPr>
        <w:t>November 2</w:t>
      </w:r>
      <w:r w:rsidR="00EF30A2">
        <w:rPr>
          <w:rStyle w:val="Strong"/>
          <w:rFonts w:ascii="Calibri Light" w:hAnsi="Calibri Light"/>
          <w:sz w:val="25"/>
          <w:szCs w:val="25"/>
        </w:rPr>
        <w:t>020</w:t>
      </w:r>
    </w:p>
    <w:p w14:paraId="6C423298" w14:textId="77777777" w:rsidR="00EF30A2" w:rsidRPr="008E4C0A" w:rsidRDefault="00EF30A2" w:rsidP="00EF30A2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429BF4B8" w14:textId="77777777" w:rsidR="00EF30A2" w:rsidRDefault="00EF30A2" w:rsidP="00EF30A2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7408084A" w14:textId="53D119BE" w:rsidR="00EF30A2" w:rsidRPr="00071852" w:rsidRDefault="00EF30A2" w:rsidP="00EF30A2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Thank you, [President/Vice President]</w:t>
      </w:r>
      <w:r w:rsidR="005A0528">
        <w:rPr>
          <w:rFonts w:ascii="Calibri Light" w:hAnsi="Calibri Light"/>
          <w:bCs/>
          <w:sz w:val="25"/>
          <w:szCs w:val="25"/>
        </w:rPr>
        <w:t>.</w:t>
      </w:r>
    </w:p>
    <w:p w14:paraId="7332E9BA" w14:textId="77777777" w:rsidR="00EF30A2" w:rsidRDefault="00EF30A2" w:rsidP="00EF30A2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FF0000"/>
          <w:sz w:val="25"/>
          <w:szCs w:val="25"/>
        </w:rPr>
      </w:pPr>
    </w:p>
    <w:p w14:paraId="033D85AD" w14:textId="54F670E6" w:rsidR="00EF30A2" w:rsidRPr="00120625" w:rsidRDefault="00EF30A2" w:rsidP="00EF30A2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120625">
        <w:rPr>
          <w:rFonts w:ascii="Calibri Light" w:hAnsi="Calibri Light"/>
          <w:bCs/>
          <w:sz w:val="25"/>
          <w:szCs w:val="25"/>
        </w:rPr>
        <w:t xml:space="preserve">Australia commends Andorra on its strong commitment to the protection </w:t>
      </w:r>
      <w:r w:rsidR="00843E0E">
        <w:rPr>
          <w:rFonts w:ascii="Calibri Light" w:hAnsi="Calibri Light"/>
          <w:bCs/>
          <w:sz w:val="25"/>
          <w:szCs w:val="25"/>
        </w:rPr>
        <w:t>and promotion of human rights. Australia welcomes the</w:t>
      </w:r>
      <w:r w:rsidR="00120625" w:rsidRPr="00120625">
        <w:rPr>
          <w:rFonts w:ascii="Calibri Light" w:hAnsi="Calibri Light"/>
          <w:bCs/>
          <w:sz w:val="25"/>
          <w:szCs w:val="25"/>
        </w:rPr>
        <w:t xml:space="preserve"> creation of Andorra’s National Commission for the Prevention of Gender-based and Domestic Violence (CONPVGD) in 201</w:t>
      </w:r>
      <w:r w:rsidR="00303DF0">
        <w:rPr>
          <w:rFonts w:ascii="Calibri Light" w:hAnsi="Calibri Light"/>
          <w:bCs/>
          <w:sz w:val="25"/>
          <w:szCs w:val="25"/>
        </w:rPr>
        <w:t>5</w:t>
      </w:r>
      <w:r w:rsidR="005A0528">
        <w:rPr>
          <w:rFonts w:ascii="Calibri Light" w:hAnsi="Calibri Light"/>
          <w:bCs/>
          <w:sz w:val="25"/>
          <w:szCs w:val="25"/>
        </w:rPr>
        <w:t>.</w:t>
      </w:r>
      <w:r w:rsidR="00120625" w:rsidRPr="00120625">
        <w:rPr>
          <w:rFonts w:ascii="Calibri Light" w:hAnsi="Calibri Light"/>
          <w:bCs/>
          <w:sz w:val="25"/>
          <w:szCs w:val="25"/>
        </w:rPr>
        <w:t xml:space="preserve"> </w:t>
      </w:r>
      <w:r w:rsidR="00843E0E">
        <w:rPr>
          <w:rFonts w:ascii="Calibri Light" w:hAnsi="Calibri Light"/>
          <w:bCs/>
          <w:sz w:val="25"/>
          <w:szCs w:val="25"/>
        </w:rPr>
        <w:t>Australia commends</w:t>
      </w:r>
      <w:r w:rsidR="00120625">
        <w:rPr>
          <w:rFonts w:ascii="Calibri Light" w:hAnsi="Calibri Light"/>
          <w:bCs/>
          <w:sz w:val="25"/>
          <w:szCs w:val="25"/>
        </w:rPr>
        <w:t xml:space="preserve"> Andorra’s ratification of the UNESCO Convention against Discrimination in Education in March 2018. </w:t>
      </w:r>
    </w:p>
    <w:p w14:paraId="6A3DF01F" w14:textId="77777777" w:rsidR="00EF30A2" w:rsidRDefault="00EF30A2" w:rsidP="00EF30A2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6531D0E5" w14:textId="77777777" w:rsidR="00EF30A2" w:rsidRPr="00120625" w:rsidRDefault="00120625" w:rsidP="00EF30A2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 xml:space="preserve">Australia recommends that </w:t>
      </w:r>
      <w:r w:rsidRPr="008961CC">
        <w:rPr>
          <w:rFonts w:ascii="Calibri Light" w:hAnsi="Calibri Light"/>
          <w:b/>
          <w:bCs/>
          <w:sz w:val="25"/>
          <w:szCs w:val="25"/>
        </w:rPr>
        <w:t>Andorra</w:t>
      </w:r>
      <w:r>
        <w:rPr>
          <w:rFonts w:ascii="Calibri Light" w:hAnsi="Calibri Light"/>
          <w:bCs/>
          <w:sz w:val="25"/>
          <w:szCs w:val="25"/>
        </w:rPr>
        <w:t>:</w:t>
      </w:r>
    </w:p>
    <w:p w14:paraId="4327C6CB" w14:textId="77777777" w:rsidR="00EF30A2" w:rsidRDefault="00EF30A2" w:rsidP="00EF30A2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68023F46" w14:textId="1622BC17" w:rsidR="00EF30A2" w:rsidRPr="00071852" w:rsidRDefault="00E90CD8" w:rsidP="00EF30A2">
      <w:pPr>
        <w:pStyle w:val="NormalWeb"/>
        <w:numPr>
          <w:ilvl w:val="0"/>
          <w:numId w:val="1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Continue</w:t>
      </w:r>
      <w:r w:rsidR="00120625">
        <w:rPr>
          <w:rFonts w:ascii="Calibri Light" w:hAnsi="Calibri Light"/>
          <w:b/>
          <w:bCs/>
          <w:sz w:val="25"/>
          <w:szCs w:val="25"/>
        </w:rPr>
        <w:t xml:space="preserve"> its efforts to prevent sexual, gen</w:t>
      </w:r>
      <w:r w:rsidR="00843E0E">
        <w:rPr>
          <w:rFonts w:ascii="Calibri Light" w:hAnsi="Calibri Light"/>
          <w:b/>
          <w:bCs/>
          <w:sz w:val="25"/>
          <w:szCs w:val="25"/>
        </w:rPr>
        <w:t xml:space="preserve">der-based and domestic violence as well as protecting and supporting victims </w:t>
      </w:r>
      <w:r w:rsidR="00702486">
        <w:rPr>
          <w:rFonts w:ascii="Calibri Light" w:hAnsi="Calibri Light"/>
          <w:b/>
          <w:bCs/>
          <w:sz w:val="25"/>
          <w:szCs w:val="25"/>
        </w:rPr>
        <w:t>through the CONPVGD</w:t>
      </w:r>
      <w:r w:rsidR="00843E0E">
        <w:rPr>
          <w:rFonts w:ascii="Calibri Light" w:hAnsi="Calibri Light"/>
          <w:b/>
          <w:bCs/>
          <w:sz w:val="25"/>
          <w:szCs w:val="25"/>
        </w:rPr>
        <w:t>.</w:t>
      </w:r>
    </w:p>
    <w:p w14:paraId="39423EFD" w14:textId="28AFE8FB" w:rsidR="00874C87" w:rsidRDefault="00D4088F" w:rsidP="00874C87">
      <w:pPr>
        <w:pStyle w:val="NormalWeb"/>
        <w:numPr>
          <w:ilvl w:val="0"/>
          <w:numId w:val="1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 xml:space="preserve">Strengthen </w:t>
      </w:r>
      <w:r w:rsidR="00874C87">
        <w:rPr>
          <w:rFonts w:ascii="Calibri Light" w:hAnsi="Calibri Light"/>
          <w:b/>
          <w:bCs/>
          <w:sz w:val="25"/>
          <w:szCs w:val="25"/>
        </w:rPr>
        <w:t xml:space="preserve">legislative protection for children by increasing the minimum age of marriage to 18. </w:t>
      </w:r>
    </w:p>
    <w:p w14:paraId="25A84D2A" w14:textId="1BCA8778" w:rsidR="00D4088F" w:rsidRPr="00572784" w:rsidRDefault="00E90CD8" w:rsidP="00572784">
      <w:pPr>
        <w:pStyle w:val="NormalWeb"/>
        <w:numPr>
          <w:ilvl w:val="0"/>
          <w:numId w:val="1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Continue</w:t>
      </w:r>
      <w:r w:rsidR="00F94E9B">
        <w:rPr>
          <w:rFonts w:ascii="Calibri Light" w:hAnsi="Calibri Light"/>
          <w:b/>
          <w:bCs/>
          <w:sz w:val="25"/>
          <w:szCs w:val="25"/>
        </w:rPr>
        <w:t xml:space="preserve"> to implement policies and legislation to narrow and close the gender pay gap.</w:t>
      </w:r>
    </w:p>
    <w:p w14:paraId="44A503B9" w14:textId="2B70EB42" w:rsidR="00EF30A2" w:rsidRDefault="00702486" w:rsidP="00EF30A2">
      <w:pPr>
        <w:pStyle w:val="NormalWeb"/>
        <w:numPr>
          <w:ilvl w:val="0"/>
          <w:numId w:val="1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Sign</w:t>
      </w:r>
      <w:r w:rsidR="00E90CD8">
        <w:rPr>
          <w:rFonts w:ascii="Calibri Light" w:hAnsi="Calibri Light"/>
          <w:b/>
          <w:bCs/>
          <w:sz w:val="25"/>
          <w:szCs w:val="25"/>
        </w:rPr>
        <w:t xml:space="preserve"> and ratify</w:t>
      </w:r>
      <w:r>
        <w:rPr>
          <w:rFonts w:ascii="Calibri Light" w:hAnsi="Calibri Light"/>
          <w:b/>
          <w:bCs/>
          <w:sz w:val="25"/>
          <w:szCs w:val="25"/>
        </w:rPr>
        <w:t xml:space="preserve"> the Optional Protocol to the Convention </w:t>
      </w:r>
      <w:r w:rsidR="005A6131">
        <w:rPr>
          <w:rFonts w:ascii="Calibri Light" w:hAnsi="Calibri Light"/>
          <w:b/>
          <w:bCs/>
          <w:sz w:val="25"/>
          <w:szCs w:val="25"/>
        </w:rPr>
        <w:t xml:space="preserve">Against </w:t>
      </w:r>
      <w:r>
        <w:rPr>
          <w:rFonts w:ascii="Calibri Light" w:hAnsi="Calibri Light"/>
          <w:b/>
          <w:bCs/>
          <w:sz w:val="25"/>
          <w:szCs w:val="25"/>
        </w:rPr>
        <w:t>Torture.</w:t>
      </w:r>
    </w:p>
    <w:p w14:paraId="098CA448" w14:textId="77777777" w:rsidR="00EF30A2" w:rsidRDefault="00EF30A2" w:rsidP="00EF30A2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24B5CE39" w14:textId="77777777" w:rsidR="00EF30A2" w:rsidRDefault="00EF30A2" w:rsidP="00EF30A2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  <w:bookmarkStart w:id="0" w:name="_GoBack"/>
      <w:bookmarkEnd w:id="0"/>
    </w:p>
    <w:p w14:paraId="6DB52F14" w14:textId="77777777" w:rsidR="00360DC3" w:rsidRDefault="006F51B1"/>
    <w:sectPr w:rsidR="00360DC3" w:rsidSect="001B74E4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2AB85C" w16cid:durableId="23315D69"/>
  <w16cid:commentId w16cid:paraId="1A784C22" w16cid:durableId="23315C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3E085" w14:textId="77777777" w:rsidR="001B5A47" w:rsidRDefault="001B5A47">
      <w:r>
        <w:separator/>
      </w:r>
    </w:p>
  </w:endnote>
  <w:endnote w:type="continuationSeparator" w:id="0">
    <w:p w14:paraId="3D8CEB58" w14:textId="77777777" w:rsidR="001B5A47" w:rsidRDefault="001B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4D3E3" w14:textId="77777777" w:rsidR="001F741E" w:rsidRDefault="00C94FCC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B87F7" w14:textId="77777777" w:rsidR="00FC4A4A" w:rsidRDefault="00C94FCC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F587B5" wp14:editId="1263E1E7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5422E66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" strokecolor="#090" strokeweight="2.25pt">
              <v:stroke joinstyle="miter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CDE28C5" wp14:editId="11CEDCD8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B04B0" w14:textId="77777777" w:rsidR="00FC4A4A" w:rsidRPr="00EA25C0" w:rsidRDefault="00C94FCC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03EFB2F3" w14:textId="77777777" w:rsidR="00FC4A4A" w:rsidRPr="00EA25C0" w:rsidRDefault="00C94FCC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Chemin des Fins 2, Petit Saconnex,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D8846C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C94FCC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C94FCC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7188F" w14:textId="77777777" w:rsidR="001B5A47" w:rsidRDefault="001B5A47">
      <w:r>
        <w:separator/>
      </w:r>
    </w:p>
  </w:footnote>
  <w:footnote w:type="continuationSeparator" w:id="0">
    <w:p w14:paraId="50158338" w14:textId="77777777" w:rsidR="001B5A47" w:rsidRDefault="001B5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3E660" w14:textId="77777777" w:rsidR="001F741E" w:rsidRDefault="00C94FCC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7505E" w14:textId="77777777" w:rsidR="001F741E" w:rsidRDefault="00C94FCC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CF9DD9A" wp14:editId="48B74A6B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62F6EA1B" id="Group 1" o:spid="_x0000_s1026" style="position:absolute;margin-left:282pt;margin-top:-3.95pt;width:206.65pt;height:97.15pt;z-index:251660288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AEB86C" wp14:editId="5BE5E0FF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42ED63D" id="Rectangle 2" o:spid="_x0000_s1026" alt="Narrow horizontal" style="position:absolute;margin-left:0;margin-top:-7.5pt;width:538.65pt;height:94.4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131078" w:nlCheck="1" w:checkStyle="1"/>
  <w:activeWritingStyle w:appName="MSWord" w:lang="fr-FR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A2"/>
    <w:rsid w:val="00111BFA"/>
    <w:rsid w:val="00120625"/>
    <w:rsid w:val="001724F2"/>
    <w:rsid w:val="001B5A47"/>
    <w:rsid w:val="001D40EE"/>
    <w:rsid w:val="00232441"/>
    <w:rsid w:val="00266591"/>
    <w:rsid w:val="00283392"/>
    <w:rsid w:val="00303DF0"/>
    <w:rsid w:val="00434B99"/>
    <w:rsid w:val="004A2582"/>
    <w:rsid w:val="00540420"/>
    <w:rsid w:val="00572784"/>
    <w:rsid w:val="005A0528"/>
    <w:rsid w:val="005A6131"/>
    <w:rsid w:val="00674B35"/>
    <w:rsid w:val="006F51B1"/>
    <w:rsid w:val="00702486"/>
    <w:rsid w:val="007F5FEC"/>
    <w:rsid w:val="00843E0E"/>
    <w:rsid w:val="00874C87"/>
    <w:rsid w:val="00883C76"/>
    <w:rsid w:val="008961CC"/>
    <w:rsid w:val="0090300E"/>
    <w:rsid w:val="00AE25A9"/>
    <w:rsid w:val="00B008FA"/>
    <w:rsid w:val="00B71711"/>
    <w:rsid w:val="00C94FCC"/>
    <w:rsid w:val="00D4088F"/>
    <w:rsid w:val="00D4223A"/>
    <w:rsid w:val="00DA28EB"/>
    <w:rsid w:val="00E90CD8"/>
    <w:rsid w:val="00ED0391"/>
    <w:rsid w:val="00EF30A2"/>
    <w:rsid w:val="00F45878"/>
    <w:rsid w:val="00F94E9B"/>
    <w:rsid w:val="00FC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64B9F"/>
  <w15:chartTrackingRefBased/>
  <w15:docId w15:val="{50BAE874-8C6D-4EF2-B497-21C505D3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EF30A2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F30A2"/>
    <w:rPr>
      <w:rFonts w:ascii="Imprint MT Shadow" w:eastAsia="Times New Roman" w:hAnsi="Imprint MT Shadow" w:cs="Times New Roman"/>
      <w:sz w:val="40"/>
      <w:szCs w:val="40"/>
    </w:rPr>
  </w:style>
  <w:style w:type="paragraph" w:styleId="Header">
    <w:name w:val="header"/>
    <w:basedOn w:val="Normal"/>
    <w:link w:val="HeaderChar"/>
    <w:rsid w:val="00EF30A2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EF30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F30A2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EF30A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30A2"/>
  </w:style>
  <w:style w:type="paragraph" w:styleId="NormalWeb">
    <w:name w:val="Normal (Web)"/>
    <w:basedOn w:val="Normal"/>
    <w:uiPriority w:val="99"/>
    <w:unhideWhenUsed/>
    <w:rsid w:val="00EF30A2"/>
  </w:style>
  <w:style w:type="character" w:styleId="Strong">
    <w:name w:val="Strong"/>
    <w:basedOn w:val="DefaultParagraphFont"/>
    <w:uiPriority w:val="22"/>
    <w:qFormat/>
    <w:rsid w:val="00EF30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FA"/>
    <w:rPr>
      <w:rFonts w:ascii="Segoe UI" w:eastAsia="Times New Roman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40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88F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88F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D408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1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6F18D3-1302-470F-82F4-999C0C8D9562}"/>
</file>

<file path=customXml/itemProps2.xml><?xml version="1.0" encoding="utf-8"?>
<ds:datastoreItem xmlns:ds="http://schemas.openxmlformats.org/officeDocument/2006/customXml" ds:itemID="{1CE167E6-B13A-4ACA-AB02-B3F10712F31B}"/>
</file>

<file path=customXml/itemProps3.xml><?xml version="1.0" encoding="utf-8"?>
<ds:datastoreItem xmlns:ds="http://schemas.openxmlformats.org/officeDocument/2006/customXml" ds:itemID="{07E94AB3-D8CC-4522-B253-B63AF7C490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Hansen</dc:creator>
  <cp:keywords/>
  <dc:description/>
  <cp:lastModifiedBy>Katie Mead</cp:lastModifiedBy>
  <cp:revision>3</cp:revision>
  <cp:lastPrinted>2020-10-16T01:52:00Z</cp:lastPrinted>
  <dcterms:created xsi:type="dcterms:W3CDTF">2020-11-09T20:08:00Z</dcterms:created>
  <dcterms:modified xsi:type="dcterms:W3CDTF">2020-11-09T20:08:00Z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c08a5bc3-7fea-4192-985b-e17c182b2f93</vt:lpwstr>
  </property>
  <property fmtid="{D5CDD505-2E9C-101B-9397-08002B2CF9AE}" pid="3" name="SEC">
    <vt:lpwstr>OFFICIAL</vt:lpwstr>
  </property>
  <property fmtid="{D5CDD505-2E9C-101B-9397-08002B2CF9AE}" pid="4" name="ContentTypeId">
    <vt:lpwstr>0x01010037C5AC3008AAB14799B0F32C039A8199</vt:lpwstr>
  </property>
</Properties>
</file>