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28" w:rsidRDefault="00587928" w:rsidP="0084220F">
      <w:pPr>
        <w:jc w:val="both"/>
        <w:rPr>
          <w:b/>
          <w:lang w:val="en-US"/>
        </w:rPr>
      </w:pPr>
      <w:r>
        <w:rPr>
          <w:b/>
          <w:noProof/>
          <w:lang w:eastAsia="de-DE"/>
        </w:rPr>
        <w:drawing>
          <wp:inline distT="0" distB="0" distL="0" distR="0" wp14:anchorId="0B93D152">
            <wp:extent cx="3286125" cy="1286510"/>
            <wp:effectExtent l="0" t="0" r="952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928" w:rsidRDefault="00587928" w:rsidP="0084220F">
      <w:pPr>
        <w:jc w:val="both"/>
        <w:rPr>
          <w:b/>
          <w:lang w:val="en-US"/>
        </w:rPr>
      </w:pPr>
    </w:p>
    <w:p w:rsidR="00587928" w:rsidRPr="00EC3BEE" w:rsidRDefault="00587928" w:rsidP="00EC3BE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587928" w:rsidRPr="00EC3BEE" w:rsidRDefault="00587928" w:rsidP="00EC3BE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587928" w:rsidRPr="00EC3BEE" w:rsidRDefault="00587928" w:rsidP="00EC3BE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587928" w:rsidRPr="00EC3BEE" w:rsidRDefault="00587928" w:rsidP="00EC3BE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587928" w:rsidRPr="00EC3BEE" w:rsidRDefault="00587928" w:rsidP="00EC3BE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3BEE">
        <w:rPr>
          <w:rFonts w:asciiTheme="minorHAnsi" w:hAnsiTheme="minorHAnsi" w:cstheme="minorHAnsi"/>
          <w:b/>
          <w:sz w:val="32"/>
          <w:szCs w:val="32"/>
        </w:rPr>
        <w:t>United Nations Human Rights Council</w:t>
      </w:r>
    </w:p>
    <w:p w:rsidR="00587928" w:rsidRPr="00EC3BEE" w:rsidRDefault="00F058F0" w:rsidP="00EC3BE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3BEE">
        <w:rPr>
          <w:rFonts w:asciiTheme="minorHAnsi" w:hAnsiTheme="minorHAnsi" w:cstheme="minorHAnsi"/>
          <w:b/>
          <w:sz w:val="32"/>
          <w:szCs w:val="32"/>
        </w:rPr>
        <w:t>36th</w:t>
      </w:r>
      <w:r w:rsidR="00587928" w:rsidRPr="00EC3BEE">
        <w:rPr>
          <w:rFonts w:asciiTheme="minorHAnsi" w:hAnsiTheme="minorHAnsi" w:cstheme="minorHAnsi"/>
          <w:b/>
          <w:sz w:val="32"/>
          <w:szCs w:val="32"/>
        </w:rPr>
        <w:t xml:space="preserve"> Session of the UPR Working Group</w:t>
      </w:r>
    </w:p>
    <w:p w:rsidR="00150262" w:rsidRPr="00EC3BEE" w:rsidRDefault="00DD7C78" w:rsidP="00EC3BE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3BEE">
        <w:rPr>
          <w:rFonts w:asciiTheme="minorHAnsi" w:hAnsiTheme="minorHAnsi" w:cstheme="minorHAnsi"/>
          <w:b/>
          <w:sz w:val="32"/>
          <w:szCs w:val="32"/>
        </w:rPr>
        <w:t>Geneva,</w:t>
      </w:r>
      <w:r w:rsidR="00EC3BEE" w:rsidRPr="00EC3BEE">
        <w:rPr>
          <w:rFonts w:asciiTheme="minorHAnsi" w:hAnsiTheme="minorHAnsi" w:cstheme="minorHAnsi"/>
          <w:b/>
          <w:sz w:val="32"/>
          <w:szCs w:val="32"/>
        </w:rPr>
        <w:t xml:space="preserve"> 4th November 2020</w:t>
      </w:r>
    </w:p>
    <w:p w:rsidR="00587928" w:rsidRPr="00EC3BEE" w:rsidRDefault="00587928" w:rsidP="00EC3BE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3BEE">
        <w:rPr>
          <w:rFonts w:asciiTheme="minorHAnsi" w:hAnsiTheme="minorHAnsi" w:cstheme="minorHAnsi"/>
          <w:b/>
          <w:sz w:val="32"/>
          <w:szCs w:val="32"/>
        </w:rPr>
        <w:br/>
      </w:r>
    </w:p>
    <w:p w:rsidR="00587928" w:rsidRPr="00EC3BEE" w:rsidRDefault="00587928" w:rsidP="00EC3BE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3BEE">
        <w:rPr>
          <w:rFonts w:asciiTheme="minorHAnsi" w:hAnsiTheme="minorHAnsi" w:cstheme="minorHAnsi"/>
          <w:b/>
          <w:sz w:val="32"/>
          <w:szCs w:val="32"/>
        </w:rPr>
        <w:t>---</w:t>
      </w:r>
    </w:p>
    <w:p w:rsidR="001174EC" w:rsidRPr="00EC3BEE" w:rsidRDefault="001174EC" w:rsidP="00EC3BE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3BEE">
        <w:rPr>
          <w:rFonts w:asciiTheme="minorHAnsi" w:hAnsiTheme="minorHAnsi" w:cstheme="minorHAnsi"/>
          <w:b/>
          <w:sz w:val="32"/>
          <w:szCs w:val="32"/>
        </w:rPr>
        <w:t>Recommendations to</w:t>
      </w:r>
    </w:p>
    <w:p w:rsidR="00587928" w:rsidRPr="00EC3BEE" w:rsidRDefault="007119CB" w:rsidP="00EC3BE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3BEE">
        <w:rPr>
          <w:rFonts w:asciiTheme="minorHAnsi" w:hAnsiTheme="minorHAnsi" w:cstheme="minorHAnsi"/>
          <w:b/>
          <w:sz w:val="32"/>
          <w:szCs w:val="32"/>
        </w:rPr>
        <w:t>Mongolia</w:t>
      </w:r>
    </w:p>
    <w:p w:rsidR="00587928" w:rsidRDefault="00587928" w:rsidP="0084220F">
      <w:pPr>
        <w:jc w:val="both"/>
        <w:rPr>
          <w:lang w:val="en-US"/>
        </w:rPr>
      </w:pPr>
    </w:p>
    <w:p w:rsidR="00FA650D" w:rsidRDefault="00FA650D" w:rsidP="00FA650D">
      <w:pPr>
        <w:rPr>
          <w:lang w:val="en-US"/>
        </w:rPr>
      </w:pPr>
    </w:p>
    <w:p w:rsidR="00FA650D" w:rsidRDefault="00FA650D" w:rsidP="00FA650D">
      <w:pPr>
        <w:rPr>
          <w:lang w:val="en-US"/>
        </w:rPr>
      </w:pPr>
    </w:p>
    <w:p w:rsidR="00587928" w:rsidRDefault="00587928" w:rsidP="0084220F">
      <w:pPr>
        <w:jc w:val="both"/>
        <w:rPr>
          <w:b/>
          <w:lang w:val="en-US"/>
        </w:rPr>
      </w:pPr>
    </w:p>
    <w:p w:rsidR="00587928" w:rsidRDefault="00587928" w:rsidP="0084220F">
      <w:pPr>
        <w:jc w:val="both"/>
        <w:rPr>
          <w:b/>
          <w:lang w:val="en-US"/>
        </w:rPr>
      </w:pPr>
    </w:p>
    <w:p w:rsidR="00587928" w:rsidRDefault="00587928" w:rsidP="0084220F">
      <w:pPr>
        <w:jc w:val="both"/>
        <w:rPr>
          <w:b/>
          <w:lang w:val="en-US"/>
        </w:rPr>
      </w:pPr>
    </w:p>
    <w:p w:rsidR="00587928" w:rsidRDefault="00587928" w:rsidP="0084220F">
      <w:pPr>
        <w:jc w:val="both"/>
        <w:rPr>
          <w:b/>
          <w:lang w:val="en-US"/>
        </w:rPr>
      </w:pPr>
    </w:p>
    <w:p w:rsidR="00587928" w:rsidRDefault="00587928" w:rsidP="0084220F">
      <w:pPr>
        <w:jc w:val="both"/>
        <w:rPr>
          <w:b/>
          <w:lang w:val="en-US"/>
        </w:rPr>
      </w:pPr>
    </w:p>
    <w:p w:rsidR="006404D4" w:rsidRDefault="006404D4" w:rsidP="00EC3BE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:rsidR="007119CB" w:rsidRPr="00EC3BEE" w:rsidRDefault="00EC3BEE" w:rsidP="00EC3BE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Madam </w:t>
      </w:r>
      <w:r w:rsidR="007119CB" w:rsidRPr="00EC3BEE">
        <w:rPr>
          <w:rFonts w:cstheme="minorHAnsi"/>
          <w:sz w:val="28"/>
          <w:szCs w:val="28"/>
          <w:lang w:val="en-US"/>
        </w:rPr>
        <w:t>President,</w:t>
      </w:r>
    </w:p>
    <w:p w:rsidR="004B5D81" w:rsidRPr="00EC3BEE" w:rsidRDefault="007119CB" w:rsidP="00EC3BE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EC3BEE">
        <w:rPr>
          <w:rFonts w:cstheme="minorHAnsi"/>
          <w:sz w:val="28"/>
          <w:szCs w:val="28"/>
          <w:lang w:val="en-US"/>
        </w:rPr>
        <w:t xml:space="preserve">Germany welcomes </w:t>
      </w:r>
      <w:r w:rsidR="0081187C" w:rsidRPr="00EC3BEE">
        <w:rPr>
          <w:rFonts w:cstheme="minorHAnsi"/>
          <w:sz w:val="28"/>
          <w:szCs w:val="28"/>
          <w:lang w:val="en-US"/>
        </w:rPr>
        <w:t xml:space="preserve">progress made by </w:t>
      </w:r>
      <w:r w:rsidR="005E66AF" w:rsidRPr="00EC3BEE">
        <w:rPr>
          <w:rFonts w:cstheme="minorHAnsi"/>
          <w:sz w:val="28"/>
          <w:szCs w:val="28"/>
          <w:lang w:val="en-US"/>
        </w:rPr>
        <w:t>Mongolia since its last UPR</w:t>
      </w:r>
      <w:r w:rsidR="007C32D6" w:rsidRPr="00EC3BEE">
        <w:rPr>
          <w:rFonts w:cstheme="minorHAnsi"/>
          <w:sz w:val="28"/>
          <w:szCs w:val="28"/>
          <w:lang w:val="en-US"/>
        </w:rPr>
        <w:t xml:space="preserve">, in particular </w:t>
      </w:r>
      <w:r w:rsidR="004B5D81" w:rsidRPr="00EC3BEE">
        <w:rPr>
          <w:rFonts w:cstheme="minorHAnsi"/>
          <w:sz w:val="28"/>
          <w:szCs w:val="28"/>
          <w:lang w:val="en-US"/>
        </w:rPr>
        <w:t xml:space="preserve">the changes made in the national criminal </w:t>
      </w:r>
      <w:r w:rsidR="00674F39" w:rsidRPr="00EC3BEE">
        <w:rPr>
          <w:rFonts w:cstheme="minorHAnsi"/>
          <w:sz w:val="28"/>
          <w:szCs w:val="28"/>
          <w:lang w:val="en-US"/>
        </w:rPr>
        <w:t>code</w:t>
      </w:r>
      <w:r w:rsidR="004B5D81" w:rsidRPr="00EC3BEE">
        <w:rPr>
          <w:rFonts w:cstheme="minorHAnsi"/>
          <w:sz w:val="28"/>
          <w:szCs w:val="28"/>
          <w:lang w:val="en-US"/>
        </w:rPr>
        <w:t xml:space="preserve"> in order to align the definition of torture </w:t>
      </w:r>
      <w:r w:rsidR="00C67192">
        <w:rPr>
          <w:rFonts w:cstheme="minorHAnsi"/>
          <w:sz w:val="28"/>
          <w:szCs w:val="28"/>
          <w:lang w:val="en-US"/>
        </w:rPr>
        <w:t>with</w:t>
      </w:r>
      <w:r w:rsidR="004B5D81" w:rsidRPr="00EC3BEE">
        <w:rPr>
          <w:rFonts w:cstheme="minorHAnsi"/>
          <w:sz w:val="28"/>
          <w:szCs w:val="28"/>
          <w:lang w:val="en-US"/>
        </w:rPr>
        <w:t xml:space="preserve"> the </w:t>
      </w:r>
      <w:r w:rsidR="00C67192">
        <w:rPr>
          <w:rFonts w:cstheme="minorHAnsi"/>
          <w:sz w:val="28"/>
          <w:szCs w:val="28"/>
          <w:lang w:val="en-US"/>
        </w:rPr>
        <w:t>one in</w:t>
      </w:r>
      <w:r w:rsidR="00674F39" w:rsidRPr="00EC3BEE">
        <w:rPr>
          <w:rFonts w:cstheme="minorHAnsi"/>
          <w:sz w:val="28"/>
          <w:szCs w:val="28"/>
          <w:lang w:val="en-US"/>
        </w:rPr>
        <w:t xml:space="preserve"> </w:t>
      </w:r>
      <w:r w:rsidR="00C67192">
        <w:rPr>
          <w:rFonts w:cstheme="minorHAnsi"/>
          <w:sz w:val="28"/>
          <w:szCs w:val="28"/>
          <w:lang w:val="en-US"/>
        </w:rPr>
        <w:t xml:space="preserve">the </w:t>
      </w:r>
      <w:r w:rsidR="00674F39" w:rsidRPr="00EC3BEE">
        <w:rPr>
          <w:rFonts w:cstheme="minorHAnsi"/>
          <w:sz w:val="28"/>
          <w:szCs w:val="28"/>
          <w:lang w:val="en-US"/>
        </w:rPr>
        <w:t>CAT</w:t>
      </w:r>
      <w:r w:rsidR="00C67192">
        <w:rPr>
          <w:rFonts w:cstheme="minorHAnsi"/>
          <w:sz w:val="28"/>
          <w:szCs w:val="28"/>
          <w:lang w:val="en-US"/>
        </w:rPr>
        <w:t>,</w:t>
      </w:r>
      <w:r w:rsidR="007C32D6" w:rsidRPr="00EC3BEE">
        <w:rPr>
          <w:rFonts w:cstheme="minorHAnsi"/>
          <w:sz w:val="28"/>
          <w:szCs w:val="28"/>
          <w:lang w:val="en-US"/>
        </w:rPr>
        <w:t xml:space="preserve"> and </w:t>
      </w:r>
      <w:r w:rsidR="00C67192">
        <w:rPr>
          <w:rFonts w:cstheme="minorHAnsi"/>
          <w:sz w:val="28"/>
          <w:szCs w:val="28"/>
          <w:lang w:val="en-US"/>
        </w:rPr>
        <w:t xml:space="preserve">new </w:t>
      </w:r>
      <w:r w:rsidR="004B5D81" w:rsidRPr="00EC3BEE">
        <w:rPr>
          <w:rFonts w:cstheme="minorHAnsi"/>
          <w:sz w:val="28"/>
          <w:szCs w:val="28"/>
          <w:lang w:val="en-US"/>
        </w:rPr>
        <w:t xml:space="preserve">provisions that allow for compensation and rehabilitation of victims of torture. </w:t>
      </w:r>
    </w:p>
    <w:p w:rsidR="00372144" w:rsidRPr="00EC3BEE" w:rsidRDefault="004B5D81" w:rsidP="00EC3BE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EC3BEE">
        <w:rPr>
          <w:rFonts w:cstheme="minorHAnsi"/>
          <w:sz w:val="28"/>
          <w:szCs w:val="28"/>
          <w:lang w:val="en-US"/>
        </w:rPr>
        <w:t>We commend improvements concerning the Right</w:t>
      </w:r>
      <w:r w:rsidR="00C67192">
        <w:rPr>
          <w:rFonts w:cstheme="minorHAnsi"/>
          <w:sz w:val="28"/>
          <w:szCs w:val="28"/>
          <w:lang w:val="en-US"/>
        </w:rPr>
        <w:t>s</w:t>
      </w:r>
      <w:r w:rsidRPr="00EC3BEE">
        <w:rPr>
          <w:rFonts w:cstheme="minorHAnsi"/>
          <w:sz w:val="28"/>
          <w:szCs w:val="28"/>
          <w:lang w:val="en-US"/>
        </w:rPr>
        <w:t xml:space="preserve"> of the Child and the progress towards reducing child labour as well as the prohibition of corporal punishment. </w:t>
      </w:r>
    </w:p>
    <w:p w:rsidR="00F058F0" w:rsidRPr="00EC3BEE" w:rsidRDefault="007C32D6" w:rsidP="00EC3BE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EC3BEE">
        <w:rPr>
          <w:rFonts w:cstheme="minorHAnsi"/>
          <w:sz w:val="28"/>
          <w:szCs w:val="28"/>
          <w:lang w:val="en-US"/>
        </w:rPr>
        <w:t>We</w:t>
      </w:r>
      <w:r w:rsidR="00A32FCA" w:rsidRPr="00EC3BEE">
        <w:rPr>
          <w:rFonts w:cstheme="minorHAnsi"/>
          <w:sz w:val="28"/>
          <w:szCs w:val="28"/>
          <w:lang w:val="en-US"/>
        </w:rPr>
        <w:t xml:space="preserve"> </w:t>
      </w:r>
      <w:r w:rsidR="001174EC" w:rsidRPr="00EC3BEE">
        <w:rPr>
          <w:rFonts w:cstheme="minorHAnsi"/>
          <w:sz w:val="28"/>
          <w:szCs w:val="28"/>
          <w:lang w:val="en-US"/>
        </w:rPr>
        <w:t>call upon</w:t>
      </w:r>
      <w:r w:rsidR="00A32FCA" w:rsidRPr="00EC3BEE">
        <w:rPr>
          <w:rFonts w:cstheme="minorHAnsi"/>
          <w:sz w:val="28"/>
          <w:szCs w:val="28"/>
          <w:lang w:val="en-US"/>
        </w:rPr>
        <w:t xml:space="preserve"> the government of Mongolia to </w:t>
      </w:r>
      <w:r w:rsidR="001174EC" w:rsidRPr="00EC3BEE">
        <w:rPr>
          <w:rFonts w:cstheme="minorHAnsi"/>
          <w:sz w:val="28"/>
          <w:szCs w:val="28"/>
          <w:lang w:val="en-US"/>
        </w:rPr>
        <w:t xml:space="preserve">further improve </w:t>
      </w:r>
      <w:r w:rsidR="00EC3BEE">
        <w:rPr>
          <w:rFonts w:cstheme="minorHAnsi"/>
          <w:sz w:val="28"/>
          <w:szCs w:val="28"/>
          <w:lang w:val="en-US"/>
        </w:rPr>
        <w:t xml:space="preserve">the </w:t>
      </w:r>
      <w:r w:rsidR="001174EC" w:rsidRPr="00EC3BEE">
        <w:rPr>
          <w:rFonts w:cstheme="minorHAnsi"/>
          <w:sz w:val="28"/>
          <w:szCs w:val="28"/>
          <w:lang w:val="en-US"/>
        </w:rPr>
        <w:t>protection of</w:t>
      </w:r>
      <w:r w:rsidR="00A32FCA" w:rsidRPr="00EC3BEE">
        <w:rPr>
          <w:rFonts w:cstheme="minorHAnsi"/>
          <w:sz w:val="28"/>
          <w:szCs w:val="28"/>
          <w:lang w:val="en-US"/>
        </w:rPr>
        <w:t xml:space="preserve"> human rights defenders</w:t>
      </w:r>
      <w:r w:rsidR="00D220BA" w:rsidRPr="00EC3BEE">
        <w:rPr>
          <w:rFonts w:cstheme="minorHAnsi"/>
          <w:sz w:val="28"/>
          <w:szCs w:val="28"/>
          <w:lang w:val="en-US"/>
        </w:rPr>
        <w:t xml:space="preserve"> and to ensure civic space. </w:t>
      </w:r>
    </w:p>
    <w:p w:rsidR="007119CB" w:rsidRPr="00EC3BEE" w:rsidRDefault="007119CB" w:rsidP="00EC3BE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EC3BEE">
        <w:rPr>
          <w:rFonts w:cstheme="minorHAnsi"/>
          <w:sz w:val="28"/>
          <w:szCs w:val="28"/>
          <w:lang w:val="en-US"/>
        </w:rPr>
        <w:t xml:space="preserve">We </w:t>
      </w:r>
      <w:r w:rsidR="001F37F6" w:rsidRPr="00EC3BEE">
        <w:rPr>
          <w:rFonts w:cstheme="minorHAnsi"/>
          <w:sz w:val="28"/>
          <w:szCs w:val="28"/>
          <w:lang w:val="en-US"/>
        </w:rPr>
        <w:t>recommend</w:t>
      </w:r>
      <w:r w:rsidR="00EC3BEE">
        <w:rPr>
          <w:rFonts w:cstheme="minorHAnsi"/>
          <w:sz w:val="28"/>
          <w:szCs w:val="28"/>
          <w:lang w:val="en-US"/>
        </w:rPr>
        <w:t xml:space="preserve"> Mongolia to</w:t>
      </w:r>
      <w:r w:rsidRPr="00EC3BEE">
        <w:rPr>
          <w:rFonts w:cstheme="minorHAnsi"/>
          <w:sz w:val="28"/>
          <w:szCs w:val="28"/>
          <w:lang w:val="en-US"/>
        </w:rPr>
        <w:t>:</w:t>
      </w:r>
    </w:p>
    <w:p w:rsidR="00BA2F3A" w:rsidRPr="00EC3BEE" w:rsidRDefault="00BA2F3A" w:rsidP="00EC3BEE">
      <w:pPr>
        <w:pStyle w:val="Listenabsatz"/>
        <w:numPr>
          <w:ilvl w:val="0"/>
          <w:numId w:val="13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EC3BEE">
        <w:rPr>
          <w:rFonts w:cstheme="minorHAnsi"/>
          <w:sz w:val="28"/>
          <w:szCs w:val="28"/>
          <w:lang w:val="en-US"/>
        </w:rPr>
        <w:t xml:space="preserve">take further measures against child labour </w:t>
      </w:r>
      <w:r w:rsidR="0081187C" w:rsidRPr="00EC3BEE">
        <w:rPr>
          <w:rFonts w:cstheme="minorHAnsi"/>
          <w:sz w:val="28"/>
          <w:szCs w:val="28"/>
          <w:lang w:val="en-US"/>
        </w:rPr>
        <w:t>and</w:t>
      </w:r>
      <w:r w:rsidRPr="00EC3BEE">
        <w:rPr>
          <w:rFonts w:cstheme="minorHAnsi"/>
          <w:sz w:val="28"/>
          <w:szCs w:val="28"/>
          <w:lang w:val="en-US"/>
        </w:rPr>
        <w:t xml:space="preserve"> </w:t>
      </w:r>
      <w:r w:rsidR="00741E12" w:rsidRPr="00EC3BEE">
        <w:rPr>
          <w:rFonts w:cstheme="minorHAnsi"/>
          <w:sz w:val="28"/>
          <w:szCs w:val="28"/>
          <w:lang w:val="en-US"/>
        </w:rPr>
        <w:t xml:space="preserve">against </w:t>
      </w:r>
      <w:r w:rsidRPr="00EC3BEE">
        <w:rPr>
          <w:rFonts w:cstheme="minorHAnsi"/>
          <w:sz w:val="28"/>
          <w:szCs w:val="28"/>
          <w:lang w:val="en-US"/>
        </w:rPr>
        <w:t xml:space="preserve">domestic and sexual violence </w:t>
      </w:r>
      <w:r w:rsidR="001174EC" w:rsidRPr="00EC3BEE">
        <w:rPr>
          <w:rFonts w:cstheme="minorHAnsi"/>
          <w:sz w:val="28"/>
          <w:szCs w:val="28"/>
          <w:lang w:val="en-US"/>
        </w:rPr>
        <w:t>against children</w:t>
      </w:r>
      <w:r w:rsidR="00E155B0" w:rsidRPr="00EC3BEE">
        <w:rPr>
          <w:rFonts w:cstheme="minorHAnsi"/>
          <w:sz w:val="28"/>
          <w:szCs w:val="28"/>
          <w:lang w:val="en-US"/>
        </w:rPr>
        <w:t xml:space="preserve"> inter alia by increasing </w:t>
      </w:r>
      <w:r w:rsidR="0081187C" w:rsidRPr="00EC3BEE">
        <w:rPr>
          <w:rFonts w:cstheme="minorHAnsi"/>
          <w:sz w:val="28"/>
          <w:szCs w:val="28"/>
          <w:lang w:val="en-US"/>
        </w:rPr>
        <w:t xml:space="preserve">funding </w:t>
      </w:r>
      <w:r w:rsidR="00E155B0" w:rsidRPr="00EC3BEE">
        <w:rPr>
          <w:rFonts w:cstheme="minorHAnsi"/>
          <w:sz w:val="28"/>
          <w:szCs w:val="28"/>
          <w:lang w:val="en-US"/>
        </w:rPr>
        <w:t xml:space="preserve">for prevention </w:t>
      </w:r>
      <w:proofErr w:type="spellStart"/>
      <w:r w:rsidR="00E155B0" w:rsidRPr="00EC3BEE">
        <w:rPr>
          <w:rFonts w:cstheme="minorHAnsi"/>
          <w:sz w:val="28"/>
          <w:szCs w:val="28"/>
          <w:lang w:val="en-US"/>
        </w:rPr>
        <w:t>programmes</w:t>
      </w:r>
      <w:proofErr w:type="spellEnd"/>
      <w:r w:rsidR="00E155B0" w:rsidRPr="00EC3BEE">
        <w:rPr>
          <w:rFonts w:cstheme="minorHAnsi"/>
          <w:sz w:val="28"/>
          <w:szCs w:val="28"/>
          <w:lang w:val="en-US"/>
        </w:rPr>
        <w:t xml:space="preserve"> in this regard</w:t>
      </w:r>
      <w:r w:rsidR="00C67192">
        <w:rPr>
          <w:rFonts w:cstheme="minorHAnsi"/>
          <w:sz w:val="28"/>
          <w:szCs w:val="28"/>
          <w:lang w:val="en-US"/>
        </w:rPr>
        <w:t>,</w:t>
      </w:r>
    </w:p>
    <w:p w:rsidR="00BA2F3A" w:rsidRPr="00EC3BEE" w:rsidRDefault="00BA2F3A" w:rsidP="00EC3BEE">
      <w:pPr>
        <w:pStyle w:val="Listenabsatz"/>
        <w:numPr>
          <w:ilvl w:val="0"/>
          <w:numId w:val="13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EC3BEE">
        <w:rPr>
          <w:rFonts w:cstheme="minorHAnsi"/>
          <w:sz w:val="28"/>
          <w:szCs w:val="28"/>
          <w:lang w:val="en-US"/>
        </w:rPr>
        <w:t xml:space="preserve">adopt an effective data protection legislation to </w:t>
      </w:r>
      <w:r w:rsidR="00674F39" w:rsidRPr="00EC3BEE">
        <w:rPr>
          <w:rFonts w:cstheme="minorHAnsi"/>
          <w:sz w:val="28"/>
          <w:szCs w:val="28"/>
          <w:lang w:val="en-US"/>
        </w:rPr>
        <w:t>better protect and promote</w:t>
      </w:r>
      <w:r w:rsidRPr="00EC3BEE">
        <w:rPr>
          <w:rFonts w:cstheme="minorHAnsi"/>
          <w:sz w:val="28"/>
          <w:szCs w:val="28"/>
          <w:lang w:val="en-US"/>
        </w:rPr>
        <w:t xml:space="preserve"> </w:t>
      </w:r>
      <w:r w:rsidR="001174EC" w:rsidRPr="00EC3BEE">
        <w:rPr>
          <w:rFonts w:cstheme="minorHAnsi"/>
          <w:sz w:val="28"/>
          <w:szCs w:val="28"/>
          <w:lang w:val="en-US"/>
        </w:rPr>
        <w:t>the right to</w:t>
      </w:r>
      <w:r w:rsidRPr="00EC3BEE">
        <w:rPr>
          <w:rFonts w:cstheme="minorHAnsi"/>
          <w:sz w:val="28"/>
          <w:szCs w:val="28"/>
          <w:lang w:val="en-US"/>
        </w:rPr>
        <w:t xml:space="preserve"> privacy</w:t>
      </w:r>
      <w:r w:rsidR="001F37F6" w:rsidRPr="00EC3BEE">
        <w:rPr>
          <w:rFonts w:cstheme="minorHAnsi"/>
          <w:sz w:val="28"/>
          <w:szCs w:val="28"/>
          <w:lang w:val="en-US"/>
        </w:rPr>
        <w:t xml:space="preserve"> according to the principles of legality, necessity and proportionality</w:t>
      </w:r>
      <w:r w:rsidR="00C67192">
        <w:rPr>
          <w:rFonts w:cstheme="minorHAnsi"/>
          <w:sz w:val="28"/>
          <w:szCs w:val="28"/>
          <w:lang w:val="en-US"/>
        </w:rPr>
        <w:t>,</w:t>
      </w:r>
    </w:p>
    <w:p w:rsidR="00D220BA" w:rsidRPr="00EC3BEE" w:rsidRDefault="00F452A2" w:rsidP="00EC3BEE">
      <w:pPr>
        <w:pStyle w:val="Listenabsatz"/>
        <w:numPr>
          <w:ilvl w:val="0"/>
          <w:numId w:val="13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EC3BEE">
        <w:rPr>
          <w:rFonts w:cstheme="minorHAnsi"/>
          <w:sz w:val="28"/>
          <w:szCs w:val="28"/>
          <w:lang w:val="en-US"/>
        </w:rPr>
        <w:t xml:space="preserve">protect human rights defenders by </w:t>
      </w:r>
      <w:r w:rsidR="00D25C8A" w:rsidRPr="00EC3BEE">
        <w:rPr>
          <w:rFonts w:cstheme="minorHAnsi"/>
          <w:sz w:val="28"/>
          <w:szCs w:val="28"/>
          <w:lang w:val="en-US"/>
        </w:rPr>
        <w:t xml:space="preserve">strengthening and adopting the </w:t>
      </w:r>
      <w:r w:rsidR="00D220BA" w:rsidRPr="00EC3BEE">
        <w:rPr>
          <w:rFonts w:cstheme="minorHAnsi"/>
          <w:sz w:val="28"/>
          <w:szCs w:val="28"/>
          <w:lang w:val="en-US"/>
        </w:rPr>
        <w:t>draft law on human rights defenders</w:t>
      </w:r>
      <w:r w:rsidRPr="00EC3BEE">
        <w:rPr>
          <w:rFonts w:cstheme="minorHAnsi"/>
          <w:sz w:val="28"/>
          <w:szCs w:val="28"/>
          <w:lang w:val="en-US"/>
        </w:rPr>
        <w:t xml:space="preserve"> </w:t>
      </w:r>
      <w:r w:rsidR="0081187C" w:rsidRPr="00EC3BEE">
        <w:rPr>
          <w:rFonts w:cstheme="minorHAnsi"/>
          <w:sz w:val="28"/>
          <w:szCs w:val="28"/>
          <w:lang w:val="en-US"/>
        </w:rPr>
        <w:t xml:space="preserve">in line with </w:t>
      </w:r>
      <w:r w:rsidR="00D25C8A" w:rsidRPr="00EC3BEE">
        <w:rPr>
          <w:rFonts w:cstheme="minorHAnsi"/>
          <w:sz w:val="28"/>
          <w:szCs w:val="28"/>
          <w:lang w:val="en-US"/>
        </w:rPr>
        <w:t xml:space="preserve">the </w:t>
      </w:r>
      <w:r w:rsidR="0081187C" w:rsidRPr="00EC3BEE">
        <w:rPr>
          <w:rFonts w:cstheme="minorHAnsi"/>
          <w:sz w:val="28"/>
          <w:szCs w:val="28"/>
          <w:lang w:val="en-US"/>
        </w:rPr>
        <w:t>recommendations by the SR on Human Rights Defenders</w:t>
      </w:r>
      <w:r w:rsidR="00C67192">
        <w:rPr>
          <w:rFonts w:cstheme="minorHAnsi"/>
          <w:sz w:val="28"/>
          <w:szCs w:val="28"/>
          <w:lang w:val="en-US"/>
        </w:rPr>
        <w:t>,</w:t>
      </w:r>
      <w:r w:rsidR="0081187C" w:rsidRPr="00EC3BEE">
        <w:rPr>
          <w:rFonts w:cstheme="minorHAnsi"/>
          <w:sz w:val="28"/>
          <w:szCs w:val="28"/>
          <w:lang w:val="en-US"/>
        </w:rPr>
        <w:t xml:space="preserve"> </w:t>
      </w:r>
    </w:p>
    <w:p w:rsidR="001174EC" w:rsidRPr="00EC3BEE" w:rsidRDefault="00D220BA" w:rsidP="00EC3BEE">
      <w:pPr>
        <w:pStyle w:val="Listenabsatz"/>
        <w:numPr>
          <w:ilvl w:val="0"/>
          <w:numId w:val="13"/>
        </w:num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proofErr w:type="gramStart"/>
      <w:r w:rsidRPr="00EC3BEE">
        <w:rPr>
          <w:rFonts w:cstheme="minorHAnsi"/>
          <w:sz w:val="28"/>
          <w:szCs w:val="28"/>
          <w:lang w:val="en-US"/>
        </w:rPr>
        <w:t>revise</w:t>
      </w:r>
      <w:proofErr w:type="gramEnd"/>
      <w:r w:rsidRPr="00EC3BEE">
        <w:rPr>
          <w:rFonts w:cstheme="minorHAnsi"/>
          <w:sz w:val="28"/>
          <w:szCs w:val="28"/>
          <w:lang w:val="en-US"/>
        </w:rPr>
        <w:t xml:space="preserve"> the draft law on NGOs </w:t>
      </w:r>
      <w:r w:rsidR="0081187C" w:rsidRPr="00EC3BEE">
        <w:rPr>
          <w:rFonts w:cstheme="minorHAnsi"/>
          <w:sz w:val="28"/>
          <w:szCs w:val="28"/>
          <w:lang w:val="en-US"/>
        </w:rPr>
        <w:t xml:space="preserve">to </w:t>
      </w:r>
      <w:r w:rsidRPr="00EC3BEE">
        <w:rPr>
          <w:rFonts w:cstheme="minorHAnsi"/>
          <w:sz w:val="28"/>
          <w:szCs w:val="28"/>
          <w:lang w:val="en-US"/>
        </w:rPr>
        <w:t xml:space="preserve">ensure </w:t>
      </w:r>
      <w:r w:rsidR="0081187C" w:rsidRPr="00EC3BEE">
        <w:rPr>
          <w:rFonts w:cstheme="minorHAnsi"/>
          <w:sz w:val="28"/>
          <w:szCs w:val="28"/>
          <w:lang w:val="en-US"/>
        </w:rPr>
        <w:t xml:space="preserve">its </w:t>
      </w:r>
      <w:r w:rsidRPr="00EC3BEE">
        <w:rPr>
          <w:rFonts w:cstheme="minorHAnsi"/>
          <w:sz w:val="28"/>
          <w:szCs w:val="28"/>
          <w:lang w:val="en-US"/>
        </w:rPr>
        <w:t>provisions on registration and financ</w:t>
      </w:r>
      <w:r w:rsidR="00C67192">
        <w:rPr>
          <w:rFonts w:cstheme="minorHAnsi"/>
          <w:sz w:val="28"/>
          <w:szCs w:val="28"/>
          <w:lang w:val="en-US"/>
        </w:rPr>
        <w:t>ing</w:t>
      </w:r>
      <w:r w:rsidRPr="00EC3BEE">
        <w:rPr>
          <w:rFonts w:cstheme="minorHAnsi"/>
          <w:sz w:val="28"/>
          <w:szCs w:val="28"/>
          <w:lang w:val="en-US"/>
        </w:rPr>
        <w:t xml:space="preserve"> </w:t>
      </w:r>
      <w:r w:rsidR="0081187C" w:rsidRPr="00EC3BEE">
        <w:rPr>
          <w:rFonts w:cstheme="minorHAnsi"/>
          <w:sz w:val="28"/>
          <w:szCs w:val="28"/>
          <w:lang w:val="en-US"/>
        </w:rPr>
        <w:t xml:space="preserve">comply </w:t>
      </w:r>
      <w:r w:rsidRPr="00EC3BEE">
        <w:rPr>
          <w:rFonts w:cstheme="minorHAnsi"/>
          <w:sz w:val="28"/>
          <w:szCs w:val="28"/>
          <w:lang w:val="en-US"/>
        </w:rPr>
        <w:t xml:space="preserve">with international standards. </w:t>
      </w:r>
    </w:p>
    <w:p w:rsidR="00B0136E" w:rsidRPr="00EC3BEE" w:rsidRDefault="00B0136E" w:rsidP="00EC3BE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:rsidR="007C32D6" w:rsidRPr="00EC3BEE" w:rsidRDefault="007C32D6" w:rsidP="00EC3BE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EC3BEE">
        <w:rPr>
          <w:rFonts w:cstheme="minorHAnsi"/>
          <w:sz w:val="28"/>
          <w:szCs w:val="28"/>
          <w:lang w:val="en-US"/>
        </w:rPr>
        <w:t>Thank you</w:t>
      </w:r>
      <w:r w:rsidR="00EC3BEE">
        <w:rPr>
          <w:rFonts w:cstheme="minorHAnsi"/>
          <w:sz w:val="28"/>
          <w:szCs w:val="28"/>
          <w:lang w:val="en-US"/>
        </w:rPr>
        <w:t>, Madam President</w:t>
      </w:r>
    </w:p>
    <w:sectPr w:rsidR="007C32D6" w:rsidRPr="00EC3BEE" w:rsidSect="00D220BA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327"/>
    <w:multiLevelType w:val="hybridMultilevel"/>
    <w:tmpl w:val="F0F814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C86"/>
    <w:multiLevelType w:val="hybridMultilevel"/>
    <w:tmpl w:val="58B23A9C"/>
    <w:lvl w:ilvl="0" w:tplc="856CE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BB2A14"/>
    <w:multiLevelType w:val="hybridMultilevel"/>
    <w:tmpl w:val="AECC5E00"/>
    <w:lvl w:ilvl="0" w:tplc="1F16065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F5D"/>
    <w:multiLevelType w:val="hybridMultilevel"/>
    <w:tmpl w:val="CBD689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791A"/>
    <w:multiLevelType w:val="hybridMultilevel"/>
    <w:tmpl w:val="420AEC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C0E42"/>
    <w:multiLevelType w:val="hybridMultilevel"/>
    <w:tmpl w:val="35E4E0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65FCA"/>
    <w:multiLevelType w:val="hybridMultilevel"/>
    <w:tmpl w:val="090A0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65BE"/>
    <w:multiLevelType w:val="hybridMultilevel"/>
    <w:tmpl w:val="AE685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3429B"/>
    <w:multiLevelType w:val="hybridMultilevel"/>
    <w:tmpl w:val="AB066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71B62"/>
    <w:multiLevelType w:val="hybridMultilevel"/>
    <w:tmpl w:val="1CFC368C"/>
    <w:lvl w:ilvl="0" w:tplc="6A76C5C2">
      <w:start w:val="1"/>
      <w:numFmt w:val="decimal"/>
      <w:lvlText w:val="%1)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34A9C"/>
    <w:multiLevelType w:val="hybridMultilevel"/>
    <w:tmpl w:val="96C8E9CE"/>
    <w:lvl w:ilvl="0" w:tplc="3C722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B3F3D"/>
    <w:multiLevelType w:val="hybridMultilevel"/>
    <w:tmpl w:val="EF227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27346"/>
    <w:multiLevelType w:val="hybridMultilevel"/>
    <w:tmpl w:val="2B746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68"/>
    <w:rsid w:val="0001517C"/>
    <w:rsid w:val="000370FF"/>
    <w:rsid w:val="000A2C58"/>
    <w:rsid w:val="000B108B"/>
    <w:rsid w:val="000B12C6"/>
    <w:rsid w:val="001174EC"/>
    <w:rsid w:val="00150262"/>
    <w:rsid w:val="00177453"/>
    <w:rsid w:val="00184924"/>
    <w:rsid w:val="00190DC6"/>
    <w:rsid w:val="00197183"/>
    <w:rsid w:val="001C6041"/>
    <w:rsid w:val="001D304B"/>
    <w:rsid w:val="001F37F6"/>
    <w:rsid w:val="0023544E"/>
    <w:rsid w:val="00291EE5"/>
    <w:rsid w:val="002E06EB"/>
    <w:rsid w:val="003537B5"/>
    <w:rsid w:val="00357281"/>
    <w:rsid w:val="00372144"/>
    <w:rsid w:val="003F07C6"/>
    <w:rsid w:val="003F3CED"/>
    <w:rsid w:val="00401C83"/>
    <w:rsid w:val="0046038F"/>
    <w:rsid w:val="00482428"/>
    <w:rsid w:val="004B1701"/>
    <w:rsid w:val="004B5D81"/>
    <w:rsid w:val="0050261C"/>
    <w:rsid w:val="005110E6"/>
    <w:rsid w:val="005133E2"/>
    <w:rsid w:val="00515577"/>
    <w:rsid w:val="00533D33"/>
    <w:rsid w:val="0055631A"/>
    <w:rsid w:val="005767BA"/>
    <w:rsid w:val="00587928"/>
    <w:rsid w:val="005E66AF"/>
    <w:rsid w:val="005F2531"/>
    <w:rsid w:val="005F4E7A"/>
    <w:rsid w:val="005F6572"/>
    <w:rsid w:val="006404D4"/>
    <w:rsid w:val="00650315"/>
    <w:rsid w:val="00674F39"/>
    <w:rsid w:val="00695DA0"/>
    <w:rsid w:val="006A3AFA"/>
    <w:rsid w:val="006B7314"/>
    <w:rsid w:val="007119CB"/>
    <w:rsid w:val="00714191"/>
    <w:rsid w:val="00717E6F"/>
    <w:rsid w:val="00741E12"/>
    <w:rsid w:val="00745532"/>
    <w:rsid w:val="00751416"/>
    <w:rsid w:val="0076340C"/>
    <w:rsid w:val="00764370"/>
    <w:rsid w:val="007B7AAB"/>
    <w:rsid w:val="007B7E68"/>
    <w:rsid w:val="007C32D6"/>
    <w:rsid w:val="007E0BAD"/>
    <w:rsid w:val="0080255D"/>
    <w:rsid w:val="0081187C"/>
    <w:rsid w:val="00817FFB"/>
    <w:rsid w:val="00831C77"/>
    <w:rsid w:val="0084220F"/>
    <w:rsid w:val="00847154"/>
    <w:rsid w:val="00883DCD"/>
    <w:rsid w:val="00891DB5"/>
    <w:rsid w:val="008A59B3"/>
    <w:rsid w:val="008B49CD"/>
    <w:rsid w:val="008B6558"/>
    <w:rsid w:val="008F3B7D"/>
    <w:rsid w:val="00931CE9"/>
    <w:rsid w:val="009903BD"/>
    <w:rsid w:val="009A0243"/>
    <w:rsid w:val="009A7F72"/>
    <w:rsid w:val="009B55E7"/>
    <w:rsid w:val="009D505E"/>
    <w:rsid w:val="00A02B9D"/>
    <w:rsid w:val="00A31970"/>
    <w:rsid w:val="00A32FCA"/>
    <w:rsid w:val="00A97EFA"/>
    <w:rsid w:val="00B0136E"/>
    <w:rsid w:val="00B23ADC"/>
    <w:rsid w:val="00B67FF2"/>
    <w:rsid w:val="00BA2F3A"/>
    <w:rsid w:val="00BB5C61"/>
    <w:rsid w:val="00C27C4D"/>
    <w:rsid w:val="00C67192"/>
    <w:rsid w:val="00CA662B"/>
    <w:rsid w:val="00CB0647"/>
    <w:rsid w:val="00CB3123"/>
    <w:rsid w:val="00D220BA"/>
    <w:rsid w:val="00D25C8A"/>
    <w:rsid w:val="00D6592B"/>
    <w:rsid w:val="00D92E01"/>
    <w:rsid w:val="00DD57BC"/>
    <w:rsid w:val="00DD7C78"/>
    <w:rsid w:val="00DE6706"/>
    <w:rsid w:val="00E155B0"/>
    <w:rsid w:val="00E15C1C"/>
    <w:rsid w:val="00E65D65"/>
    <w:rsid w:val="00E67B55"/>
    <w:rsid w:val="00EC3BEE"/>
    <w:rsid w:val="00EF6261"/>
    <w:rsid w:val="00F058F0"/>
    <w:rsid w:val="00F32962"/>
    <w:rsid w:val="00F452A2"/>
    <w:rsid w:val="00F84E47"/>
    <w:rsid w:val="00F860DD"/>
    <w:rsid w:val="00F90CB1"/>
    <w:rsid w:val="00FA650D"/>
    <w:rsid w:val="00FB4E66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3C3"/>
  <w15:docId w15:val="{51735538-30DF-4299-9A70-1F6B3155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84E47"/>
    <w:pPr>
      <w:keepNext/>
      <w:spacing w:before="120" w:after="240" w:line="240" w:lineRule="auto"/>
      <w:outlineLvl w:val="0"/>
    </w:pPr>
    <w:rPr>
      <w:rFonts w:ascii="BundesSerif Office" w:hAnsi="BundesSerif Office" w:cs="Times New Roman"/>
      <w:b/>
      <w:bCs/>
      <w:caps/>
      <w:kern w:val="36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7B7E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9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4E47"/>
    <w:rPr>
      <w:rFonts w:ascii="BundesSerif Office" w:hAnsi="BundesSerif Office" w:cs="Times New Roman"/>
      <w:b/>
      <w:bCs/>
      <w:caps/>
      <w:kern w:val="36"/>
      <w:sz w:val="32"/>
      <w:szCs w:val="3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6038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038F"/>
    <w:rPr>
      <w:rFonts w:ascii="Calibri" w:hAnsi="Calibri"/>
      <w:szCs w:val="21"/>
    </w:rPr>
  </w:style>
  <w:style w:type="paragraph" w:styleId="KeinLeerraum">
    <w:name w:val="No Spacing"/>
    <w:uiPriority w:val="1"/>
    <w:qFormat/>
    <w:rsid w:val="008B655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F37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37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37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37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37F6"/>
    <w:rPr>
      <w:b/>
      <w:bCs/>
      <w:sz w:val="20"/>
      <w:szCs w:val="20"/>
    </w:rPr>
  </w:style>
  <w:style w:type="paragraph" w:styleId="StandardWeb">
    <w:name w:val="Normal (Web)"/>
    <w:basedOn w:val="Standard"/>
    <w:rsid w:val="00EC3B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locked/>
    <w:rsid w:val="00EC3BEE"/>
  </w:style>
  <w:style w:type="character" w:styleId="Hyperlink">
    <w:name w:val="Hyperlink"/>
    <w:basedOn w:val="Absatz-Standardschriftart"/>
    <w:uiPriority w:val="99"/>
    <w:unhideWhenUsed/>
    <w:rsid w:val="00FA6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3956C-B2BB-4363-9B0D-63822C3DA128}"/>
</file>

<file path=customXml/itemProps2.xml><?xml version="1.0" encoding="utf-8"?>
<ds:datastoreItem xmlns:ds="http://schemas.openxmlformats.org/officeDocument/2006/customXml" ds:itemID="{CB97AD7C-D35C-4A4A-AE82-FD4AD02DD39F}"/>
</file>

<file path=customXml/itemProps3.xml><?xml version="1.0" encoding="utf-8"?>
<ds:datastoreItem xmlns:ds="http://schemas.openxmlformats.org/officeDocument/2006/customXml" ds:itemID="{22503B57-2675-400F-A5C6-07DB7F385284}"/>
</file>

<file path=customXml/itemProps4.xml><?xml version="1.0" encoding="utf-8"?>
<ds:datastoreItem xmlns:ds="http://schemas.openxmlformats.org/officeDocument/2006/customXml" ds:itemID="{F07394BD-B14B-4556-9F86-78DCECABC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Germany</vt:lpstr>
    </vt:vector>
  </TitlesOfParts>
  <Company>Auswärtiges Amt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Herold, Michael (AA privat)</dc:creator>
  <cp:lastModifiedBy>Handwerk, Lena</cp:lastModifiedBy>
  <cp:revision>8</cp:revision>
  <dcterms:created xsi:type="dcterms:W3CDTF">2020-10-19T08:19:00Z</dcterms:created>
  <dcterms:modified xsi:type="dcterms:W3CDTF">2020-11-01T13:54:00Z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