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CD1D" w14:textId="77777777" w:rsidR="00D80C98" w:rsidRPr="00621171" w:rsidRDefault="00D80C98" w:rsidP="00D80C98">
      <w:pPr>
        <w:contextualSpacing/>
        <w:jc w:val="center"/>
        <w:rPr>
          <w:rFonts w:ascii="Montserrat" w:hAnsi="Montserrat" w:cs="Arial"/>
          <w:sz w:val="28"/>
          <w:szCs w:val="28"/>
        </w:rPr>
      </w:pPr>
      <w:r w:rsidRPr="0049144A">
        <w:rPr>
          <w:rFonts w:ascii="Montserrat" w:hAnsi="Montserrat" w:cs="Arial"/>
          <w:noProof/>
        </w:rPr>
        <w:drawing>
          <wp:inline distT="0" distB="0" distL="0" distR="0" wp14:anchorId="2DF52C59" wp14:editId="31B31D9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CAEE6" w14:textId="77777777" w:rsidR="00D80C98" w:rsidRPr="00D80C98" w:rsidRDefault="00D80C98" w:rsidP="00D80C98">
      <w:pPr>
        <w:pStyle w:val="Body"/>
        <w:spacing w:after="0" w:line="24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03CE6D79" w14:textId="54991760" w:rsidR="001F42B6" w:rsidRPr="00513FE2" w:rsidRDefault="00D80C98" w:rsidP="00D80C98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13FE2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3F4351" w:rsidRPr="00513FE2">
        <w:rPr>
          <w:rFonts w:ascii="Montserrat" w:hAnsi="Montserrat" w:cs="Arial"/>
          <w:b/>
          <w:sz w:val="24"/>
          <w:szCs w:val="24"/>
        </w:rPr>
        <w:t>Malawi</w:t>
      </w:r>
    </w:p>
    <w:p w14:paraId="214A6C1D" w14:textId="77777777" w:rsidR="001F42B6" w:rsidRPr="00513FE2" w:rsidRDefault="00D361C5" w:rsidP="00D80C98">
      <w:pPr>
        <w:pStyle w:val="Body"/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513FE2">
        <w:rPr>
          <w:rFonts w:ascii="Montserrat" w:hAnsi="Montserrat" w:cs="Arial"/>
          <w:b/>
          <w:sz w:val="24"/>
          <w:szCs w:val="24"/>
        </w:rPr>
        <w:t xml:space="preserve">Mecanismo de Examen Periódico Universal - 36º Periodo de Sesiones </w:t>
      </w:r>
    </w:p>
    <w:p w14:paraId="3F224E01" w14:textId="25146D8C" w:rsidR="001F42B6" w:rsidRPr="00513FE2" w:rsidRDefault="00D361C5" w:rsidP="00E55100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13FE2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Ginebra, </w:t>
      </w:r>
      <w:r w:rsidR="00C95E9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3 </w:t>
      </w:r>
      <w:r w:rsidRPr="00513FE2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 noviembre de 2020. </w:t>
      </w:r>
    </w:p>
    <w:p w14:paraId="2217626B" w14:textId="77777777" w:rsidR="001F42B6" w:rsidRPr="00513FE2" w:rsidRDefault="001F42B6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FAA3802" w14:textId="7894CBB6" w:rsidR="00513FE2" w:rsidRPr="00513FE2" w:rsidRDefault="00513FE2" w:rsidP="00CF67C3">
      <w:pPr>
        <w:pStyle w:val="Body"/>
        <w:spacing w:after="0" w:line="240" w:lineRule="auto"/>
        <w:ind w:left="5664"/>
        <w:jc w:val="center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13FE2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México orador 67 (10:30-11.30)</w:t>
      </w:r>
      <w:r w:rsidR="006D4B3D" w:rsidRPr="00513FE2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</w:p>
    <w:p w14:paraId="606D0BE1" w14:textId="4E6D003B" w:rsidR="001F42B6" w:rsidRDefault="00D361C5" w:rsidP="00CF67C3">
      <w:pPr>
        <w:pStyle w:val="Body"/>
        <w:spacing w:after="0" w:line="240" w:lineRule="auto"/>
        <w:ind w:left="5664"/>
        <w:jc w:val="center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13FE2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Tiempo: </w:t>
      </w:r>
      <w:r w:rsidR="00A73F47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1:15 min</w:t>
      </w:r>
    </w:p>
    <w:p w14:paraId="46AEC8BA" w14:textId="3F570FE6" w:rsidR="00A73F47" w:rsidRPr="00513FE2" w:rsidRDefault="00A73F47" w:rsidP="00CF67C3">
      <w:pPr>
        <w:pStyle w:val="Body"/>
        <w:spacing w:after="0" w:line="240" w:lineRule="auto"/>
        <w:ind w:left="5664"/>
        <w:jc w:val="center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184 palabras</w:t>
      </w:r>
      <w:bookmarkStart w:id="0" w:name="_GoBack"/>
      <w:bookmarkEnd w:id="0"/>
    </w:p>
    <w:p w14:paraId="51F9BC4C" w14:textId="109DDDF9" w:rsidR="001F42B6" w:rsidRPr="00CB72C4" w:rsidRDefault="006D4B3D" w:rsidP="00CB7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Montserrat" w:hAnsi="Montserrat" w:cs="Arial"/>
          <w:lang w:val="es-MX"/>
        </w:rPr>
      </w:pPr>
      <w:r w:rsidRPr="00CB72C4">
        <w:rPr>
          <w:rFonts w:ascii="Montserrat" w:hAnsi="Montserrat" w:cs="Arial"/>
          <w:lang w:val="es-MX"/>
        </w:rPr>
        <w:t xml:space="preserve">Gracias </w:t>
      </w:r>
      <w:r w:rsidR="00D361C5" w:rsidRPr="00CB72C4">
        <w:rPr>
          <w:rFonts w:ascii="Montserrat" w:hAnsi="Montserrat" w:cs="Arial"/>
          <w:lang w:val="es-MX"/>
        </w:rPr>
        <w:t>señor</w:t>
      </w:r>
      <w:r w:rsidRPr="00CB72C4">
        <w:rPr>
          <w:rFonts w:ascii="Montserrat" w:hAnsi="Montserrat" w:cs="Arial"/>
          <w:lang w:val="es-MX"/>
        </w:rPr>
        <w:t>a</w:t>
      </w:r>
      <w:r w:rsidR="00D361C5" w:rsidRPr="00CB72C4">
        <w:rPr>
          <w:rFonts w:ascii="Montserrat" w:hAnsi="Montserrat" w:cs="Arial"/>
          <w:lang w:val="es-MX"/>
        </w:rPr>
        <w:t xml:space="preserve"> </w:t>
      </w:r>
      <w:r w:rsidRPr="00CB72C4">
        <w:rPr>
          <w:rFonts w:ascii="Montserrat" w:hAnsi="Montserrat" w:cs="Arial"/>
          <w:lang w:val="es-MX"/>
        </w:rPr>
        <w:t>P</w:t>
      </w:r>
      <w:r w:rsidR="00D361C5" w:rsidRPr="00CB72C4">
        <w:rPr>
          <w:rFonts w:ascii="Montserrat" w:hAnsi="Montserrat" w:cs="Arial"/>
          <w:lang w:val="es-MX"/>
        </w:rPr>
        <w:t>resident</w:t>
      </w:r>
      <w:r w:rsidRPr="00CB72C4">
        <w:rPr>
          <w:rFonts w:ascii="Montserrat" w:hAnsi="Montserrat" w:cs="Arial"/>
          <w:lang w:val="es-MX"/>
        </w:rPr>
        <w:t>a</w:t>
      </w:r>
      <w:r w:rsidR="00D361C5" w:rsidRPr="00CB72C4">
        <w:rPr>
          <w:rFonts w:ascii="Montserrat" w:hAnsi="Montserrat" w:cs="Arial"/>
          <w:lang w:val="es-MX"/>
        </w:rPr>
        <w:t>,</w:t>
      </w:r>
    </w:p>
    <w:p w14:paraId="00C7CDCE" w14:textId="77777777" w:rsidR="00A73F47" w:rsidRDefault="008017F6" w:rsidP="00A7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Montserrat" w:hAnsi="Montserrat" w:cs="Arial"/>
          <w:lang w:val="es-MX"/>
        </w:rPr>
      </w:pPr>
      <w:r w:rsidRPr="00CB72C4">
        <w:rPr>
          <w:rFonts w:ascii="Montserrat" w:hAnsi="Montserrat" w:cs="Arial"/>
          <w:lang w:val="es-MX"/>
        </w:rPr>
        <w:t xml:space="preserve">México </w:t>
      </w:r>
      <w:r w:rsidR="000419BF">
        <w:rPr>
          <w:rFonts w:ascii="Montserrat" w:hAnsi="Montserrat" w:cs="Arial"/>
          <w:lang w:val="es-MX"/>
        </w:rPr>
        <w:t xml:space="preserve">agradece a </w:t>
      </w:r>
      <w:r w:rsidR="00E55100" w:rsidRPr="00CB72C4">
        <w:rPr>
          <w:rFonts w:ascii="Montserrat" w:hAnsi="Montserrat" w:cs="Arial"/>
          <w:lang w:val="es-MX"/>
        </w:rPr>
        <w:t>Malawi</w:t>
      </w:r>
      <w:r w:rsidR="000419BF">
        <w:rPr>
          <w:rFonts w:ascii="Montserrat" w:hAnsi="Montserrat" w:cs="Arial"/>
          <w:lang w:val="es-MX"/>
        </w:rPr>
        <w:t xml:space="preserve"> la presentación de su informe</w:t>
      </w:r>
      <w:r w:rsidR="008A2143" w:rsidRPr="00CB72C4">
        <w:rPr>
          <w:rFonts w:ascii="Montserrat" w:hAnsi="Montserrat" w:cs="Arial"/>
          <w:lang w:val="es-MX"/>
        </w:rPr>
        <w:t xml:space="preserve"> </w:t>
      </w:r>
      <w:r w:rsidR="00CB72C4" w:rsidRPr="00CB72C4">
        <w:rPr>
          <w:rFonts w:ascii="Montserrat" w:hAnsi="Montserrat" w:cs="Arial"/>
          <w:lang w:val="es-MX"/>
        </w:rPr>
        <w:t>y</w:t>
      </w:r>
      <w:r w:rsidR="00513FE2" w:rsidRPr="00CB72C4">
        <w:rPr>
          <w:rFonts w:ascii="Montserrat" w:hAnsi="Montserrat" w:cs="Arial"/>
          <w:lang w:val="es-MX"/>
        </w:rPr>
        <w:t xml:space="preserve"> </w:t>
      </w:r>
      <w:r w:rsidR="002110AB">
        <w:rPr>
          <w:rFonts w:ascii="Montserrat" w:hAnsi="Montserrat" w:cs="Arial"/>
          <w:lang w:val="es-MX"/>
        </w:rPr>
        <w:t>reconoce</w:t>
      </w:r>
      <w:r w:rsidR="00513FE2" w:rsidRPr="00CB72C4">
        <w:rPr>
          <w:rFonts w:ascii="Montserrat" w:hAnsi="Montserrat" w:cs="Arial"/>
          <w:lang w:val="es-MX"/>
        </w:rPr>
        <w:t xml:space="preserve"> el desarrollo e implementación del Plan de Acción Nacional para los Niños Vulnerables (2015-2019).</w:t>
      </w:r>
      <w:r w:rsidR="002110AB">
        <w:rPr>
          <w:rFonts w:ascii="Montserrat" w:hAnsi="Montserrat" w:cs="Arial"/>
          <w:lang w:val="es-MX"/>
        </w:rPr>
        <w:t xml:space="preserve"> Asimismo, damos la bienvenida a los esfuerzos para prevenir y proteger a las </w:t>
      </w:r>
      <w:r w:rsidR="002110AB" w:rsidRPr="002110AB">
        <w:rPr>
          <w:rFonts w:ascii="Montserrat" w:hAnsi="Montserrat" w:cs="Arial"/>
          <w:lang w:val="es-MX"/>
        </w:rPr>
        <w:t xml:space="preserve">personas LGBTI de la violencia </w:t>
      </w:r>
      <w:r w:rsidR="002110AB">
        <w:rPr>
          <w:rFonts w:ascii="Montserrat" w:hAnsi="Montserrat" w:cs="Arial"/>
          <w:lang w:val="es-MX"/>
        </w:rPr>
        <w:t>y los encomiamos a seguir implementando medidas en la materia.</w:t>
      </w:r>
    </w:p>
    <w:p w14:paraId="347342FE" w14:textId="122A6DED" w:rsidR="00A73F47" w:rsidRPr="00A73F47" w:rsidRDefault="00A73F47" w:rsidP="00A73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Montserrat" w:hAnsi="Montserrat" w:cs="Arial"/>
          <w:lang w:val="es-MX"/>
        </w:rPr>
      </w:pPr>
      <w:r w:rsidRPr="00A73F47">
        <w:rPr>
          <w:rFonts w:ascii="Montserrat" w:hAnsi="Montserrat" w:cs="Arial"/>
          <w:lang w:val="es-MX"/>
        </w:rPr>
        <w:t>Con objeto de contribuir a los avances en materia de derechos humanos, recomendamos lo siguiente:</w:t>
      </w:r>
    </w:p>
    <w:p w14:paraId="764E9CAC" w14:textId="7EB7B512" w:rsidR="00207916" w:rsidRPr="00513FE2" w:rsidRDefault="00513FE2" w:rsidP="00CB72C4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Montserrat" w:hAnsi="Montserrat" w:cs="Arial"/>
          <w:lang w:val="es-MX"/>
        </w:rPr>
      </w:pPr>
      <w:r w:rsidRPr="00513FE2">
        <w:rPr>
          <w:rFonts w:ascii="Montserrat" w:hAnsi="Montserrat" w:cs="Arial"/>
          <w:lang w:val="es-MX"/>
        </w:rPr>
        <w:t xml:space="preserve">Fortalecer las medidas para </w:t>
      </w:r>
      <w:r w:rsidR="00FA7D9B" w:rsidRPr="00513FE2">
        <w:rPr>
          <w:rFonts w:ascii="Montserrat" w:hAnsi="Montserrat" w:cs="Arial"/>
          <w:lang w:val="es-MX"/>
        </w:rPr>
        <w:t>e</w:t>
      </w:r>
      <w:r w:rsidR="00DA7F63" w:rsidRPr="00513FE2">
        <w:rPr>
          <w:rFonts w:ascii="Montserrat" w:hAnsi="Montserrat" w:cs="Arial"/>
          <w:lang w:val="es-MX"/>
        </w:rPr>
        <w:t xml:space="preserve">rradicar </w:t>
      </w:r>
      <w:r w:rsidRPr="00513FE2">
        <w:rPr>
          <w:rFonts w:ascii="Montserrat" w:hAnsi="Montserrat" w:cs="Arial"/>
          <w:lang w:val="es-MX"/>
        </w:rPr>
        <w:t>el matrimonio</w:t>
      </w:r>
      <w:r w:rsidR="00DA7F63" w:rsidRPr="00513FE2">
        <w:rPr>
          <w:rFonts w:ascii="Montserrat" w:hAnsi="Montserrat" w:cs="Arial"/>
          <w:lang w:val="es-MX"/>
        </w:rPr>
        <w:t xml:space="preserve"> infantil</w:t>
      </w:r>
      <w:r w:rsidR="00CB72C4">
        <w:rPr>
          <w:rFonts w:ascii="Montserrat" w:hAnsi="Montserrat" w:cs="Arial"/>
          <w:lang w:val="es-MX"/>
        </w:rPr>
        <w:t xml:space="preserve">; </w:t>
      </w:r>
      <w:r w:rsidR="00A053DF" w:rsidRPr="00513FE2">
        <w:rPr>
          <w:rFonts w:ascii="Montserrat" w:hAnsi="Montserrat" w:cs="Arial"/>
          <w:lang w:val="es-MX"/>
        </w:rPr>
        <w:t>t</w:t>
      </w:r>
      <w:r w:rsidR="00207916" w:rsidRPr="00513FE2">
        <w:rPr>
          <w:rFonts w:ascii="Montserrat" w:hAnsi="Montserrat" w:cs="Arial"/>
          <w:lang w:val="es-MX"/>
        </w:rPr>
        <w:t xml:space="preserve">ipificar </w:t>
      </w:r>
      <w:r w:rsidRPr="00513FE2">
        <w:rPr>
          <w:rFonts w:ascii="Montserrat" w:hAnsi="Montserrat" w:cs="Arial"/>
          <w:lang w:val="es-MX"/>
        </w:rPr>
        <w:t>el delito</w:t>
      </w:r>
      <w:r w:rsidR="00207916" w:rsidRPr="00513FE2">
        <w:rPr>
          <w:rFonts w:ascii="Montserrat" w:hAnsi="Montserrat" w:cs="Arial"/>
          <w:lang w:val="es-MX"/>
        </w:rPr>
        <w:t xml:space="preserve"> </w:t>
      </w:r>
      <w:r w:rsidR="00CB72C4">
        <w:rPr>
          <w:rFonts w:ascii="Montserrat" w:hAnsi="Montserrat" w:cs="Arial"/>
          <w:lang w:val="es-MX"/>
        </w:rPr>
        <w:t xml:space="preserve">de </w:t>
      </w:r>
      <w:r w:rsidR="00207916" w:rsidRPr="00513FE2">
        <w:rPr>
          <w:rFonts w:ascii="Montserrat" w:hAnsi="Montserrat" w:cs="Arial"/>
          <w:lang w:val="es-MX"/>
        </w:rPr>
        <w:t xml:space="preserve">venta de niños </w:t>
      </w:r>
      <w:r w:rsidR="00A053DF" w:rsidRPr="00513FE2">
        <w:rPr>
          <w:rFonts w:ascii="Montserrat" w:hAnsi="Montserrat" w:cs="Arial"/>
          <w:lang w:val="es-MX"/>
        </w:rPr>
        <w:t xml:space="preserve">y </w:t>
      </w:r>
      <w:r w:rsidR="00207916" w:rsidRPr="00513FE2">
        <w:rPr>
          <w:rFonts w:ascii="Montserrat" w:hAnsi="Montserrat" w:cs="Arial"/>
          <w:lang w:val="es-MX"/>
        </w:rPr>
        <w:t>la pornografía</w:t>
      </w:r>
      <w:r w:rsidR="00A053DF" w:rsidRPr="00513FE2">
        <w:rPr>
          <w:rFonts w:ascii="Montserrat" w:hAnsi="Montserrat" w:cs="Arial"/>
          <w:lang w:val="es-MX"/>
        </w:rPr>
        <w:t xml:space="preserve"> infantil</w:t>
      </w:r>
      <w:r w:rsidR="00207916" w:rsidRPr="00513FE2">
        <w:rPr>
          <w:rFonts w:ascii="Montserrat" w:hAnsi="Montserrat" w:cs="Arial"/>
          <w:lang w:val="es-MX"/>
        </w:rPr>
        <w:t>;</w:t>
      </w:r>
      <w:r w:rsidR="00A053DF" w:rsidRPr="00513FE2">
        <w:rPr>
          <w:rFonts w:ascii="Montserrat" w:hAnsi="Montserrat" w:cs="Arial"/>
          <w:lang w:val="es-MX"/>
        </w:rPr>
        <w:t xml:space="preserve"> y </w:t>
      </w:r>
      <w:r w:rsidR="00CB72C4">
        <w:rPr>
          <w:rFonts w:ascii="Montserrat" w:hAnsi="Montserrat" w:cs="Arial"/>
          <w:lang w:val="es-MX"/>
        </w:rPr>
        <w:t xml:space="preserve">reforzar las condiciones para hacer </w:t>
      </w:r>
      <w:r w:rsidR="00A053DF" w:rsidRPr="00513FE2">
        <w:rPr>
          <w:rFonts w:ascii="Montserrat" w:hAnsi="Montserrat" w:cs="Arial"/>
          <w:lang w:val="es-MX"/>
        </w:rPr>
        <w:t>efectiva la educación primaria obligatoria y gratuita</w:t>
      </w:r>
      <w:r w:rsidR="00CB72C4">
        <w:rPr>
          <w:rFonts w:ascii="Montserrat" w:hAnsi="Montserrat" w:cs="Arial"/>
          <w:lang w:val="es-MX"/>
        </w:rPr>
        <w:t>.</w:t>
      </w:r>
    </w:p>
    <w:p w14:paraId="1E21B5E9" w14:textId="40EF5A6C" w:rsidR="00513FE2" w:rsidRPr="00CB72C4" w:rsidRDefault="00513FE2" w:rsidP="00CB72C4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Montserrat" w:hAnsi="Montserrat" w:cs="Arial"/>
          <w:lang w:val="es-MX"/>
        </w:rPr>
      </w:pPr>
      <w:r w:rsidRPr="00CB72C4">
        <w:rPr>
          <w:rFonts w:ascii="Montserrat" w:hAnsi="Montserrat" w:cs="Arial"/>
          <w:lang w:val="es-MX"/>
        </w:rPr>
        <w:t xml:space="preserve">Prevenir </w:t>
      </w:r>
      <w:r w:rsidR="00CB72C4" w:rsidRPr="00CB72C4">
        <w:rPr>
          <w:rFonts w:ascii="Montserrat" w:hAnsi="Montserrat" w:cs="Arial"/>
          <w:lang w:val="es-MX"/>
        </w:rPr>
        <w:t xml:space="preserve"> y sancionar </w:t>
      </w:r>
      <w:r w:rsidRPr="00CB72C4">
        <w:rPr>
          <w:rFonts w:ascii="Montserrat" w:hAnsi="Montserrat" w:cs="Arial"/>
          <w:lang w:val="es-MX"/>
        </w:rPr>
        <w:t>los asesinatos, mutilaciones, infanticidio, secuestro y otros ataques dirigidos a niños</w:t>
      </w:r>
      <w:r w:rsidR="00CB72C4">
        <w:rPr>
          <w:rFonts w:ascii="Montserrat" w:hAnsi="Montserrat" w:cs="Arial"/>
          <w:lang w:val="es-MX"/>
        </w:rPr>
        <w:t xml:space="preserve"> y niñas </w:t>
      </w:r>
      <w:r w:rsidRPr="00CB72C4">
        <w:rPr>
          <w:rFonts w:ascii="Montserrat" w:hAnsi="Montserrat" w:cs="Arial"/>
          <w:lang w:val="es-MX"/>
        </w:rPr>
        <w:t>con albinismo mediante campañas de sensibilización contra creencias nocivas en brujería, y luchar contra la discriminación y exclusión social que sufren estos niños;</w:t>
      </w:r>
    </w:p>
    <w:p w14:paraId="409EADFF" w14:textId="3C409D6F" w:rsidR="00513FE2" w:rsidRPr="00CB72C4" w:rsidRDefault="00CB72C4" w:rsidP="00CB72C4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Montserrat" w:hAnsi="Montserrat" w:cs="Arial"/>
          <w:lang w:val="es-MX"/>
        </w:rPr>
      </w:pPr>
      <w:r w:rsidRPr="00CB72C4">
        <w:rPr>
          <w:rFonts w:ascii="Montserrat" w:hAnsi="Montserrat" w:cs="Arial"/>
          <w:lang w:val="es-MX"/>
        </w:rPr>
        <w:t>Asegurar</w:t>
      </w:r>
      <w:r>
        <w:rPr>
          <w:rFonts w:ascii="Montserrat" w:hAnsi="Montserrat" w:cs="Arial"/>
          <w:lang w:val="es-MX"/>
        </w:rPr>
        <w:t>se de</w:t>
      </w:r>
      <w:r w:rsidRPr="00CB72C4">
        <w:rPr>
          <w:rFonts w:ascii="Montserrat" w:hAnsi="Montserrat" w:cs="Arial"/>
          <w:lang w:val="es-MX"/>
        </w:rPr>
        <w:t xml:space="preserve"> que la Comisión </w:t>
      </w:r>
      <w:r>
        <w:rPr>
          <w:rFonts w:ascii="Montserrat" w:hAnsi="Montserrat" w:cs="Arial"/>
          <w:lang w:val="es-MX"/>
        </w:rPr>
        <w:t xml:space="preserve">Nacional </w:t>
      </w:r>
      <w:r w:rsidRPr="00CB72C4">
        <w:rPr>
          <w:rFonts w:ascii="Montserrat" w:hAnsi="Montserrat" w:cs="Arial"/>
          <w:lang w:val="es-MX"/>
        </w:rPr>
        <w:t>de Derechos Humanos goce de plena independencia, de conformidad con los Principios de París, y disponga de recursos suficientes</w:t>
      </w:r>
      <w:r>
        <w:rPr>
          <w:rFonts w:ascii="Montserrat" w:hAnsi="Montserrat" w:cs="Arial"/>
          <w:lang w:val="es-MX"/>
        </w:rPr>
        <w:t xml:space="preserve"> para su operación</w:t>
      </w:r>
      <w:r w:rsidRPr="00CB72C4">
        <w:rPr>
          <w:rFonts w:ascii="Montserrat" w:hAnsi="Montserrat" w:cs="Arial"/>
          <w:lang w:val="es-MX"/>
        </w:rPr>
        <w:t xml:space="preserve">; </w:t>
      </w:r>
    </w:p>
    <w:p w14:paraId="3306873D" w14:textId="4A2BE440" w:rsidR="00513FE2" w:rsidRPr="00CB72C4" w:rsidRDefault="00513FE2" w:rsidP="00A73F47">
      <w:pPr>
        <w:rPr>
          <w:rFonts w:ascii="Montserrat" w:hAnsi="Montserrat" w:cs="Arial"/>
          <w:lang w:val="es-MX"/>
        </w:rPr>
      </w:pPr>
      <w:r w:rsidRPr="00CB72C4">
        <w:rPr>
          <w:rFonts w:ascii="Montserrat" w:hAnsi="Montserrat" w:cs="Arial"/>
          <w:lang w:val="es-MX"/>
        </w:rPr>
        <w:t xml:space="preserve">Deseamos </w:t>
      </w:r>
      <w:r w:rsidR="00C95E9D">
        <w:rPr>
          <w:rFonts w:ascii="Montserrat" w:hAnsi="Montserrat" w:cs="Arial"/>
          <w:lang w:val="es-MX"/>
        </w:rPr>
        <w:t>a</w:t>
      </w:r>
      <w:r w:rsidRPr="00CB72C4">
        <w:rPr>
          <w:rFonts w:ascii="Montserrat" w:hAnsi="Montserrat" w:cs="Arial"/>
          <w:lang w:val="es-MX"/>
        </w:rPr>
        <w:t xml:space="preserve"> Malawi </w:t>
      </w:r>
      <w:r w:rsidR="000419BF">
        <w:rPr>
          <w:rFonts w:ascii="Montserrat" w:hAnsi="Montserrat" w:cs="Arial"/>
          <w:lang w:val="es-MX"/>
        </w:rPr>
        <w:t>éxito en este proceso de examen.</w:t>
      </w:r>
    </w:p>
    <w:p w14:paraId="2EA8F84C" w14:textId="77777777" w:rsidR="00513FE2" w:rsidRPr="00CB72C4" w:rsidRDefault="00513FE2" w:rsidP="00A73F47">
      <w:pPr>
        <w:rPr>
          <w:rFonts w:ascii="Montserrat" w:hAnsi="Montserrat" w:cs="Arial"/>
          <w:lang w:val="es-MX"/>
        </w:rPr>
      </w:pPr>
    </w:p>
    <w:p w14:paraId="1C7EFAB1" w14:textId="18C091E0" w:rsidR="00513FE2" w:rsidRPr="00CB72C4" w:rsidRDefault="00513FE2" w:rsidP="00A73F47">
      <w:pPr>
        <w:rPr>
          <w:rFonts w:ascii="Montserrat" w:hAnsi="Montserrat" w:cs="Arial"/>
          <w:lang w:val="es-MX"/>
        </w:rPr>
      </w:pPr>
      <w:r w:rsidRPr="00CB72C4">
        <w:rPr>
          <w:rFonts w:ascii="Montserrat" w:hAnsi="Montserrat" w:cs="Arial"/>
          <w:lang w:val="es-MX"/>
        </w:rPr>
        <w:t>Muchas gracias.</w:t>
      </w:r>
    </w:p>
    <w:p w14:paraId="01BC4023" w14:textId="31DAD412" w:rsidR="001F42B6" w:rsidRPr="00513FE2" w:rsidRDefault="001F42B6" w:rsidP="00A73F47">
      <w:pPr>
        <w:jc w:val="both"/>
        <w:rPr>
          <w:rFonts w:ascii="Montserrat" w:hAnsi="Montserrat" w:cs="Arial"/>
          <w:lang w:val="es-MX"/>
        </w:rPr>
      </w:pPr>
    </w:p>
    <w:sectPr w:rsidR="001F42B6" w:rsidRPr="00513FE2" w:rsidSect="006D4B3D">
      <w:headerReference w:type="default" r:id="rId9"/>
      <w:footerReference w:type="default" r:id="rId10"/>
      <w:pgSz w:w="12240" w:h="15840"/>
      <w:pgMar w:top="115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67C6" w14:textId="77777777" w:rsidR="00F72D98" w:rsidRDefault="00F72D98">
      <w:r>
        <w:separator/>
      </w:r>
    </w:p>
  </w:endnote>
  <w:endnote w:type="continuationSeparator" w:id="0">
    <w:p w14:paraId="549AE075" w14:textId="77777777" w:rsidR="00F72D98" w:rsidRDefault="00F7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8008" w14:textId="77777777" w:rsidR="00412E01" w:rsidRDefault="00412E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A3D1" w14:textId="77777777" w:rsidR="00F72D98" w:rsidRDefault="00F72D98">
      <w:r>
        <w:separator/>
      </w:r>
    </w:p>
  </w:footnote>
  <w:footnote w:type="continuationSeparator" w:id="0">
    <w:p w14:paraId="5D7238D3" w14:textId="77777777" w:rsidR="00F72D98" w:rsidRDefault="00F7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6ADB" w14:textId="77777777" w:rsidR="00412E01" w:rsidRDefault="00412E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81C"/>
    <w:multiLevelType w:val="hybridMultilevel"/>
    <w:tmpl w:val="B0982F66"/>
    <w:numStyleLink w:val="Bullets"/>
  </w:abstractNum>
  <w:abstractNum w:abstractNumId="1" w15:restartNumberingAfterBreak="0">
    <w:nsid w:val="23AD6820"/>
    <w:multiLevelType w:val="hybridMultilevel"/>
    <w:tmpl w:val="C3C28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6C4B"/>
    <w:multiLevelType w:val="hybridMultilevel"/>
    <w:tmpl w:val="B0982F66"/>
    <w:styleLink w:val="Bullets"/>
    <w:lvl w:ilvl="0" w:tplc="E87EBC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C0BDB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858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A07E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18C6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508B5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42DE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238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4A03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684A4C"/>
    <w:multiLevelType w:val="hybridMultilevel"/>
    <w:tmpl w:val="B0982F66"/>
    <w:numStyleLink w:val="Bullets"/>
  </w:abstractNum>
  <w:abstractNum w:abstractNumId="4" w15:restartNumberingAfterBreak="0">
    <w:nsid w:val="70123E75"/>
    <w:multiLevelType w:val="hybridMultilevel"/>
    <w:tmpl w:val="8B34E760"/>
    <w:lvl w:ilvl="0" w:tplc="6CD45A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95AA2"/>
    <w:multiLevelType w:val="hybridMultilevel"/>
    <w:tmpl w:val="7CC40530"/>
    <w:lvl w:ilvl="0" w:tplc="314A46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11C4"/>
    <w:multiLevelType w:val="hybridMultilevel"/>
    <w:tmpl w:val="74D8F2D4"/>
    <w:lvl w:ilvl="0" w:tplc="080A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B6"/>
    <w:rsid w:val="000114FF"/>
    <w:rsid w:val="000419BF"/>
    <w:rsid w:val="000A05AD"/>
    <w:rsid w:val="001F42B6"/>
    <w:rsid w:val="00207916"/>
    <w:rsid w:val="002110AB"/>
    <w:rsid w:val="002B2063"/>
    <w:rsid w:val="0030580A"/>
    <w:rsid w:val="003446B3"/>
    <w:rsid w:val="003456FB"/>
    <w:rsid w:val="003464CC"/>
    <w:rsid w:val="00384355"/>
    <w:rsid w:val="003A1B5D"/>
    <w:rsid w:val="003F4351"/>
    <w:rsid w:val="00412E01"/>
    <w:rsid w:val="00513FE2"/>
    <w:rsid w:val="00690242"/>
    <w:rsid w:val="006D4B3D"/>
    <w:rsid w:val="007C5F3C"/>
    <w:rsid w:val="008017F6"/>
    <w:rsid w:val="00811F37"/>
    <w:rsid w:val="00826E15"/>
    <w:rsid w:val="00837E3A"/>
    <w:rsid w:val="00860596"/>
    <w:rsid w:val="008A2143"/>
    <w:rsid w:val="008F08DE"/>
    <w:rsid w:val="009E46A5"/>
    <w:rsid w:val="00A053DF"/>
    <w:rsid w:val="00A17ACB"/>
    <w:rsid w:val="00A73F47"/>
    <w:rsid w:val="00AC01BF"/>
    <w:rsid w:val="00AF6CF7"/>
    <w:rsid w:val="00BD64FB"/>
    <w:rsid w:val="00C95E9D"/>
    <w:rsid w:val="00CB2084"/>
    <w:rsid w:val="00CB72C4"/>
    <w:rsid w:val="00CC274D"/>
    <w:rsid w:val="00CC34F5"/>
    <w:rsid w:val="00CF67C3"/>
    <w:rsid w:val="00D210F8"/>
    <w:rsid w:val="00D361C5"/>
    <w:rsid w:val="00D80C98"/>
    <w:rsid w:val="00DA04E5"/>
    <w:rsid w:val="00DA7F63"/>
    <w:rsid w:val="00E0032D"/>
    <w:rsid w:val="00E11378"/>
    <w:rsid w:val="00E55100"/>
    <w:rsid w:val="00EB5105"/>
    <w:rsid w:val="00EF7287"/>
    <w:rsid w:val="00F317F4"/>
    <w:rsid w:val="00F72D98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1B1B5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6D4B3D"/>
    <w:pPr>
      <w:ind w:left="720"/>
      <w:contextualSpacing/>
    </w:p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D80C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B5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51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5105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B51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4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4E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F7683-8B9D-420F-9F59-5446E4563134}"/>
</file>

<file path=customXml/itemProps2.xml><?xml version="1.0" encoding="utf-8"?>
<ds:datastoreItem xmlns:ds="http://schemas.openxmlformats.org/officeDocument/2006/customXml" ds:itemID="{0D9D2AA3-8582-C549-BD7D-383BBD054B78}"/>
</file>

<file path=customXml/itemProps3.xml><?xml version="1.0" encoding="utf-8"?>
<ds:datastoreItem xmlns:ds="http://schemas.openxmlformats.org/officeDocument/2006/customXml" ds:itemID="{F44D7BC1-D137-4A1B-B1B5-30A9DDB4E87D}"/>
</file>

<file path=customXml/itemProps4.xml><?xml version="1.0" encoding="utf-8"?>
<ds:datastoreItem xmlns:ds="http://schemas.openxmlformats.org/officeDocument/2006/customXml" ds:itemID="{BFF42F31-4D25-478E-95C9-9702C4BFE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Microsoft Office User</cp:lastModifiedBy>
  <cp:revision>7</cp:revision>
  <dcterms:created xsi:type="dcterms:W3CDTF">2020-11-02T09:56:00Z</dcterms:created>
  <dcterms:modified xsi:type="dcterms:W3CDTF">2020-11-02T10:55:00Z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