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FCD1D" w14:textId="77777777" w:rsidR="00D80C98" w:rsidRPr="00621171" w:rsidRDefault="00D80C98" w:rsidP="00D80C98">
      <w:pPr>
        <w:contextualSpacing/>
        <w:jc w:val="center"/>
        <w:rPr>
          <w:rFonts w:ascii="Montserrat" w:hAnsi="Montserrat" w:cs="Arial"/>
          <w:sz w:val="28"/>
          <w:szCs w:val="28"/>
        </w:rPr>
      </w:pPr>
      <w:bookmarkStart w:id="0" w:name="_GoBack"/>
      <w:bookmarkEnd w:id="0"/>
      <w:r w:rsidRPr="0049144A">
        <w:rPr>
          <w:rFonts w:ascii="Montserrat" w:hAnsi="Montserrat" w:cs="Arial"/>
          <w:noProof/>
          <w:lang w:val="en-GB" w:eastAsia="en-GB"/>
        </w:rPr>
        <w:drawing>
          <wp:inline distT="0" distB="0" distL="0" distR="0" wp14:anchorId="2DF52C59" wp14:editId="31B31D90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14:paraId="07FCAEE6" w14:textId="77777777" w:rsidR="00D80C98" w:rsidRPr="00D80C98" w:rsidRDefault="00D80C98" w:rsidP="00D80C98">
      <w:pPr>
        <w:pStyle w:val="Body"/>
        <w:spacing w:after="0" w:line="240" w:lineRule="auto"/>
        <w:jc w:val="center"/>
        <w:rPr>
          <w:rFonts w:ascii="Montserrat" w:hAnsi="Montserrat" w:cs="Arial"/>
          <w:b/>
          <w:sz w:val="28"/>
          <w:szCs w:val="28"/>
        </w:rPr>
      </w:pPr>
    </w:p>
    <w:p w14:paraId="03CE6D79" w14:textId="7284BB7E" w:rsidR="001F42B6" w:rsidRPr="00DE46B9" w:rsidRDefault="00D80C98" w:rsidP="00D80C98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E46B9">
        <w:rPr>
          <w:rFonts w:ascii="Montserrat" w:hAnsi="Montserrat" w:cs="Arial"/>
          <w:b/>
          <w:sz w:val="24"/>
          <w:szCs w:val="24"/>
        </w:rPr>
        <w:t xml:space="preserve">Intervención de la Delegación de México en el diálogo con </w:t>
      </w:r>
      <w:r w:rsidR="00CC274D" w:rsidRPr="00DE46B9">
        <w:rPr>
          <w:rFonts w:ascii="Montserrat" w:hAnsi="Montserrat" w:cs="Arial"/>
          <w:b/>
          <w:sz w:val="24"/>
          <w:szCs w:val="24"/>
        </w:rPr>
        <w:t>Jamaica</w:t>
      </w:r>
    </w:p>
    <w:p w14:paraId="214A6C1D" w14:textId="77777777" w:rsidR="001F42B6" w:rsidRPr="00DE46B9" w:rsidRDefault="00D361C5" w:rsidP="00D80C98">
      <w:pPr>
        <w:pStyle w:val="Body"/>
        <w:spacing w:after="0" w:line="240" w:lineRule="auto"/>
        <w:jc w:val="center"/>
        <w:rPr>
          <w:rFonts w:ascii="Montserrat" w:hAnsi="Montserrat" w:cs="Arial"/>
          <w:b/>
          <w:sz w:val="24"/>
          <w:szCs w:val="24"/>
        </w:rPr>
      </w:pPr>
      <w:r w:rsidRPr="00DE46B9">
        <w:rPr>
          <w:rFonts w:ascii="Montserrat" w:hAnsi="Montserrat" w:cs="Arial"/>
          <w:b/>
          <w:sz w:val="24"/>
          <w:szCs w:val="24"/>
        </w:rPr>
        <w:t xml:space="preserve">Mecanismo de Examen Periódico Universal - 36º Periodo de Sesiones </w:t>
      </w:r>
    </w:p>
    <w:p w14:paraId="3F224E01" w14:textId="45761EA4" w:rsidR="001F42B6" w:rsidRPr="00DE46B9" w:rsidRDefault="00D361C5">
      <w:pPr>
        <w:pStyle w:val="Body"/>
        <w:spacing w:after="0" w:line="240" w:lineRule="auto"/>
        <w:jc w:val="center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E46B9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Ginebra, </w:t>
      </w:r>
      <w:r w:rsidR="00DE46B9" w:rsidRPr="00DE46B9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11 </w:t>
      </w:r>
      <w:r w:rsidRPr="00DE46B9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de noviembre de 2020. </w:t>
      </w:r>
    </w:p>
    <w:p w14:paraId="2217626B" w14:textId="77777777" w:rsidR="001F42B6" w:rsidRPr="00DE46B9" w:rsidRDefault="001F42B6">
      <w:pPr>
        <w:pStyle w:val="Body"/>
        <w:spacing w:after="0" w:line="240" w:lineRule="auto"/>
        <w:jc w:val="center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06D0BE1" w14:textId="6B3136F4" w:rsidR="001F42B6" w:rsidRPr="00DE46B9" w:rsidRDefault="006D4B3D" w:rsidP="00DE46B9">
      <w:pPr>
        <w:pStyle w:val="Body"/>
        <w:spacing w:after="0" w:line="240" w:lineRule="auto"/>
        <w:ind w:left="5664"/>
        <w:jc w:val="right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E46B9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="00D361C5" w:rsidRPr="00DE46B9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Tiempo: </w:t>
      </w:r>
      <w:r w:rsidR="00DE46B9" w:rsidRPr="00DE46B9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1 min 30</w:t>
      </w:r>
    </w:p>
    <w:p w14:paraId="5A161897" w14:textId="70BD18A7" w:rsidR="00DE46B9" w:rsidRPr="00AA5CB9" w:rsidRDefault="00DE46B9" w:rsidP="00DE46B9">
      <w:pPr>
        <w:pStyle w:val="Body"/>
        <w:spacing w:after="0" w:line="240" w:lineRule="auto"/>
        <w:ind w:left="5664"/>
        <w:jc w:val="right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México tiene el lugar 20</w:t>
      </w:r>
    </w:p>
    <w:p w14:paraId="526D9BAA" w14:textId="2167BDD3" w:rsidR="001F42B6" w:rsidRPr="00617D39" w:rsidRDefault="006D4B3D">
      <w:pPr>
        <w:pStyle w:val="Body"/>
        <w:spacing w:after="0" w:line="276" w:lineRule="auto"/>
        <w:jc w:val="both"/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17D39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Gracias </w:t>
      </w:r>
      <w:r w:rsidR="00D361C5" w:rsidRPr="00617D39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señor</w:t>
      </w:r>
      <w:r w:rsidRPr="00617D39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D361C5" w:rsidRPr="00617D39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17D39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</w:t>
      </w:r>
      <w:r w:rsidR="00D361C5" w:rsidRPr="00617D39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resident</w:t>
      </w:r>
      <w:r w:rsidRPr="00617D39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D361C5" w:rsidRPr="00617D39">
        <w:rPr>
          <w:rFonts w:ascii="Montserrat" w:hAnsi="Montserrat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</w:p>
    <w:p w14:paraId="51F9BC4C" w14:textId="77777777" w:rsidR="001F42B6" w:rsidRPr="008A2143" w:rsidRDefault="001F42B6">
      <w:pPr>
        <w:pStyle w:val="Body"/>
        <w:spacing w:after="0" w:line="276" w:lineRule="auto"/>
        <w:jc w:val="both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0E8B8F6" w14:textId="77777777" w:rsidR="00DE46B9" w:rsidRPr="00DE46B9" w:rsidRDefault="00DE46B9" w:rsidP="00DE46B9">
      <w:pPr>
        <w:shd w:val="clear" w:color="auto" w:fill="FFFFFF"/>
        <w:jc w:val="both"/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DE46B9">
        <w:rPr>
          <w:rFonts w:ascii="Montserrat" w:hAnsi="Montserrat" w:cs="Arial"/>
          <w:lang w:val="es-MX"/>
        </w:rPr>
        <w:t>Agradecemos a la delegación de Jamaica la presentación de su informe. Reconocemos los esfuerzos de revisión del marco jurídico para fortalecer la protección de mujeres, niñas y niños contra la violencia</w:t>
      </w:r>
      <w:r w:rsidR="00617D39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; así como la protección de trabajadores domésticos</w:t>
      </w:r>
      <w:r w:rsidR="00D210F8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. A</w:t>
      </w:r>
      <w:r w:rsidR="003456FB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lentamos al Estado jamaicano a concretar dichas reformas y a seguir participando en in</w:t>
      </w:r>
      <w:r w:rsidR="00617D39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3456FB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ciativas como </w:t>
      </w:r>
      <w:r w:rsidR="00D210F8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3456FB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Spotlight</w:t>
      </w:r>
      <w:r w:rsidR="00D210F8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3456FB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y la </w:t>
      </w:r>
      <w:r w:rsidR="00D210F8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3456FB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Alianza Global para poner fin a la violencia contra la niñez</w:t>
      </w:r>
      <w:r w:rsidR="00D210F8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3456FB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D4B3D" w:rsidRPr="00DE46B9">
        <w:rPr>
          <w:rFonts w:ascii="Montserrat" w:hAnsi="Montserrat" w:cs="Arial"/>
          <w:color w:val="000000"/>
          <w:lang w:val="es-MX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57DFF63" w14:textId="77777777" w:rsidR="00DE46B9" w:rsidRPr="00DE46B9" w:rsidRDefault="00DE46B9" w:rsidP="00DE46B9">
      <w:pPr>
        <w:shd w:val="clear" w:color="auto" w:fill="FFFFFF"/>
        <w:jc w:val="both"/>
        <w:rPr>
          <w:rFonts w:ascii="Montserrat" w:hAnsi="Montserrat" w:cs="Arial"/>
          <w:lang w:val="es-MX"/>
        </w:rPr>
      </w:pPr>
    </w:p>
    <w:p w14:paraId="65DE91AF" w14:textId="7B0C64A5" w:rsidR="00DE46B9" w:rsidRPr="00DE46B9" w:rsidRDefault="00DE46B9" w:rsidP="00DE46B9">
      <w:pPr>
        <w:shd w:val="clear" w:color="auto" w:fill="FFFFFF"/>
        <w:jc w:val="both"/>
        <w:rPr>
          <w:rFonts w:ascii="Montserrat" w:hAnsi="Montserrat" w:cs="Arial"/>
          <w:lang w:val="es-MX"/>
        </w:rPr>
      </w:pPr>
      <w:r w:rsidRPr="00DE46B9">
        <w:rPr>
          <w:rFonts w:ascii="Montserrat" w:hAnsi="Montserrat" w:cs="Arial"/>
          <w:lang w:val="es-MX"/>
        </w:rPr>
        <w:t>Con objeto de fortalecer los esfuerzos en materia de derechos humanos, recomendamos:</w:t>
      </w:r>
    </w:p>
    <w:p w14:paraId="44B62899" w14:textId="77777777" w:rsidR="00DE46B9" w:rsidRPr="00DE46B9" w:rsidRDefault="00DE46B9" w:rsidP="00DE46B9">
      <w:pPr>
        <w:shd w:val="clear" w:color="auto" w:fill="FFFFFF"/>
        <w:jc w:val="both"/>
        <w:rPr>
          <w:rFonts w:ascii="Montserrat" w:hAnsi="Montserrat" w:cs="Arial"/>
          <w:lang w:val="es-MX"/>
        </w:rPr>
      </w:pPr>
    </w:p>
    <w:p w14:paraId="5EFC907F" w14:textId="77777777" w:rsidR="00DE46B9" w:rsidRPr="00DE46B9" w:rsidRDefault="00617D39" w:rsidP="00DE46B9">
      <w:pPr>
        <w:pStyle w:val="NormalWeb"/>
        <w:numPr>
          <w:ilvl w:val="0"/>
          <w:numId w:val="5"/>
        </w:numPr>
        <w:jc w:val="both"/>
        <w:rPr>
          <w:rFonts w:ascii="Montserrat" w:eastAsia="Arial Unicode MS" w:hAnsi="Montserrat" w:cs="Arial"/>
          <w:bdr w:val="nil"/>
          <w:lang w:eastAsia="en-US"/>
        </w:rPr>
      </w:pPr>
      <w:r w:rsidRPr="00DE46B9">
        <w:rPr>
          <w:rFonts w:ascii="Montserrat" w:eastAsia="Arial Unicode MS" w:hAnsi="Montserrat" w:cs="Arial"/>
          <w:bdr w:val="nil"/>
          <w:lang w:eastAsia="en-US"/>
        </w:rPr>
        <w:t>Abolir</w:t>
      </w:r>
      <w:r w:rsidR="002B2063" w:rsidRPr="00DE46B9">
        <w:rPr>
          <w:rFonts w:ascii="Montserrat" w:eastAsia="Arial Unicode MS" w:hAnsi="Montserrat" w:cs="Arial"/>
          <w:bdr w:val="nil"/>
          <w:lang w:eastAsia="en-US"/>
        </w:rPr>
        <w:t xml:space="preserve"> la pena de muerte y adherirse al Segundo Protocolo Facultativo del Pacto Internacional de Derechos Civiles y Político</w:t>
      </w:r>
      <w:r w:rsidR="00D210F8" w:rsidRPr="00DE46B9">
        <w:rPr>
          <w:rFonts w:ascii="Montserrat" w:eastAsia="Arial Unicode MS" w:hAnsi="Montserrat" w:cs="Arial"/>
          <w:bdr w:val="nil"/>
          <w:lang w:eastAsia="en-US"/>
        </w:rPr>
        <w:t>s</w:t>
      </w:r>
      <w:r w:rsidR="002B2063" w:rsidRPr="00DE46B9">
        <w:rPr>
          <w:rFonts w:ascii="Montserrat" w:eastAsia="Arial Unicode MS" w:hAnsi="Montserrat" w:cs="Arial"/>
          <w:bdr w:val="nil"/>
          <w:lang w:eastAsia="en-US"/>
        </w:rPr>
        <w:t xml:space="preserve">. </w:t>
      </w:r>
    </w:p>
    <w:p w14:paraId="7C186B94" w14:textId="531D4F92" w:rsidR="00D80C98" w:rsidRPr="00DE46B9" w:rsidRDefault="00617D39" w:rsidP="00DE46B9">
      <w:pPr>
        <w:pStyle w:val="NormalWeb"/>
        <w:numPr>
          <w:ilvl w:val="0"/>
          <w:numId w:val="5"/>
        </w:numPr>
        <w:jc w:val="both"/>
        <w:rPr>
          <w:rFonts w:ascii="Montserrat" w:eastAsia="Arial Unicode MS" w:hAnsi="Montserrat" w:cs="Arial"/>
          <w:bdr w:val="nil"/>
          <w:lang w:eastAsia="en-US"/>
        </w:rPr>
      </w:pPr>
      <w:r w:rsidRPr="00DE46B9">
        <w:rPr>
          <w:rFonts w:ascii="Montserrat" w:eastAsia="Arial Unicode MS" w:hAnsi="Montserrat" w:cs="Arial"/>
          <w:bdr w:val="nil"/>
          <w:lang w:eastAsia="en-US"/>
        </w:rPr>
        <w:t>A</w:t>
      </w:r>
      <w:r w:rsidR="00D361C5" w:rsidRPr="00DE46B9">
        <w:rPr>
          <w:rFonts w:ascii="Montserrat" w:eastAsia="Arial Unicode MS" w:hAnsi="Montserrat" w:cs="Arial"/>
          <w:bdr w:val="nil"/>
          <w:lang w:eastAsia="en-US"/>
        </w:rPr>
        <w:t>segurar que los</w:t>
      </w:r>
      <w:r w:rsidR="00D80C98" w:rsidRPr="00DE46B9">
        <w:rPr>
          <w:rFonts w:ascii="Montserrat" w:eastAsia="Arial Unicode MS" w:hAnsi="Montserrat" w:cs="Arial"/>
          <w:bdr w:val="nil"/>
          <w:lang w:eastAsia="en-US"/>
        </w:rPr>
        <w:t xml:space="preserve"> </w:t>
      </w:r>
      <w:r w:rsidR="00DE46B9">
        <w:rPr>
          <w:rFonts w:ascii="Montserrat" w:eastAsia="Arial Unicode MS" w:hAnsi="Montserrat" w:cs="Arial"/>
          <w:bdr w:val="nil"/>
          <w:lang w:eastAsia="en-US"/>
        </w:rPr>
        <w:t xml:space="preserve"> supuestos </w:t>
      </w:r>
      <w:r w:rsidR="00D361C5" w:rsidRPr="00DE46B9">
        <w:rPr>
          <w:rFonts w:ascii="Montserrat" w:eastAsia="Arial Unicode MS" w:hAnsi="Montserrat" w:cs="Arial"/>
          <w:bdr w:val="nil"/>
          <w:lang w:eastAsia="en-US"/>
        </w:rPr>
        <w:t xml:space="preserve">abusos cometidos por fuerzas de seguridad del </w:t>
      </w:r>
      <w:r w:rsidR="00D80C98" w:rsidRPr="00DE46B9">
        <w:rPr>
          <w:rFonts w:ascii="Montserrat" w:eastAsia="Arial Unicode MS" w:hAnsi="Montserrat" w:cs="Arial"/>
          <w:bdr w:val="nil"/>
          <w:lang w:eastAsia="en-US"/>
        </w:rPr>
        <w:t>E</w:t>
      </w:r>
      <w:r w:rsidR="00D361C5" w:rsidRPr="00DE46B9">
        <w:rPr>
          <w:rFonts w:ascii="Montserrat" w:eastAsia="Arial Unicode MS" w:hAnsi="Montserrat" w:cs="Arial"/>
          <w:bdr w:val="nil"/>
          <w:lang w:eastAsia="en-US"/>
        </w:rPr>
        <w:t xml:space="preserve">stado, incluyendo </w:t>
      </w:r>
      <w:r w:rsidR="00E0032D" w:rsidRPr="00DE46B9">
        <w:rPr>
          <w:rFonts w:ascii="Montserrat" w:eastAsia="Arial Unicode MS" w:hAnsi="Montserrat" w:cs="Arial"/>
          <w:bdr w:val="nil"/>
          <w:lang w:eastAsia="en-US"/>
        </w:rPr>
        <w:t>aqu</w:t>
      </w:r>
      <w:r w:rsidR="000F3490" w:rsidRPr="00DE46B9">
        <w:rPr>
          <w:rFonts w:ascii="Montserrat" w:eastAsia="Arial Unicode MS" w:hAnsi="Montserrat" w:cs="Arial"/>
          <w:bdr w:val="nil"/>
          <w:lang w:eastAsia="en-US"/>
        </w:rPr>
        <w:t>é</w:t>
      </w:r>
      <w:r w:rsidR="00E0032D" w:rsidRPr="00DE46B9">
        <w:rPr>
          <w:rFonts w:ascii="Montserrat" w:eastAsia="Arial Unicode MS" w:hAnsi="Montserrat" w:cs="Arial"/>
          <w:bdr w:val="nil"/>
          <w:lang w:eastAsia="en-US"/>
        </w:rPr>
        <w:t xml:space="preserve">llos </w:t>
      </w:r>
      <w:r w:rsidRPr="00DE46B9">
        <w:rPr>
          <w:rFonts w:ascii="Montserrat" w:eastAsia="Arial Unicode MS" w:hAnsi="Montserrat" w:cs="Arial"/>
          <w:bdr w:val="nil"/>
          <w:lang w:eastAsia="en-US"/>
        </w:rPr>
        <w:t>cometidos</w:t>
      </w:r>
      <w:r w:rsidR="00D361C5" w:rsidRPr="00DE46B9">
        <w:rPr>
          <w:rFonts w:ascii="Montserrat" w:eastAsia="Arial Unicode MS" w:hAnsi="Montserrat" w:cs="Arial"/>
          <w:bdr w:val="nil"/>
          <w:lang w:eastAsia="en-US"/>
        </w:rPr>
        <w:t xml:space="preserve"> bajo el estado de </w:t>
      </w:r>
      <w:r w:rsidR="002B2063" w:rsidRPr="00DE46B9">
        <w:rPr>
          <w:rFonts w:ascii="Montserrat" w:eastAsia="Arial Unicode MS" w:hAnsi="Montserrat" w:cs="Arial"/>
          <w:bdr w:val="nil"/>
          <w:lang w:eastAsia="en-US"/>
        </w:rPr>
        <w:t>excepción</w:t>
      </w:r>
      <w:r w:rsidR="00D361C5" w:rsidRPr="00DE46B9">
        <w:rPr>
          <w:rFonts w:ascii="Montserrat" w:eastAsia="Arial Unicode MS" w:hAnsi="Montserrat" w:cs="Arial"/>
          <w:bdr w:val="nil"/>
          <w:lang w:eastAsia="en-US"/>
        </w:rPr>
        <w:t>, sean investigados</w:t>
      </w:r>
      <w:r w:rsidR="00AC01BF" w:rsidRPr="00DE46B9">
        <w:rPr>
          <w:rFonts w:ascii="Montserrat" w:eastAsia="Arial Unicode MS" w:hAnsi="Montserrat" w:cs="Arial"/>
          <w:bdr w:val="nil"/>
          <w:lang w:eastAsia="en-US"/>
        </w:rPr>
        <w:t xml:space="preserve"> de manera expe</w:t>
      </w:r>
      <w:r w:rsidR="00D80C98" w:rsidRPr="00DE46B9">
        <w:rPr>
          <w:rFonts w:ascii="Montserrat" w:eastAsia="Arial Unicode MS" w:hAnsi="Montserrat" w:cs="Arial"/>
          <w:bdr w:val="nil"/>
          <w:lang w:eastAsia="en-US"/>
        </w:rPr>
        <w:t>dita, los respo</w:t>
      </w:r>
      <w:r w:rsidR="000F3490" w:rsidRPr="00DE46B9">
        <w:rPr>
          <w:rFonts w:ascii="Montserrat" w:eastAsia="Arial Unicode MS" w:hAnsi="Montserrat" w:cs="Arial"/>
          <w:bdr w:val="nil"/>
          <w:lang w:eastAsia="en-US"/>
        </w:rPr>
        <w:t>n</w:t>
      </w:r>
      <w:r w:rsidR="00D80C98" w:rsidRPr="00DE46B9">
        <w:rPr>
          <w:rFonts w:ascii="Montserrat" w:eastAsia="Arial Unicode MS" w:hAnsi="Montserrat" w:cs="Arial"/>
          <w:bdr w:val="nil"/>
          <w:lang w:eastAsia="en-US"/>
        </w:rPr>
        <w:t>s</w:t>
      </w:r>
      <w:r w:rsidR="00E0032D" w:rsidRPr="00DE46B9">
        <w:rPr>
          <w:rFonts w:ascii="Montserrat" w:eastAsia="Arial Unicode MS" w:hAnsi="Montserrat" w:cs="Arial"/>
          <w:bdr w:val="nil"/>
          <w:lang w:eastAsia="en-US"/>
        </w:rPr>
        <w:t>ables</w:t>
      </w:r>
      <w:r w:rsidR="00D80C98" w:rsidRPr="00DE46B9">
        <w:rPr>
          <w:rFonts w:ascii="Montserrat" w:eastAsia="Arial Unicode MS" w:hAnsi="Montserrat" w:cs="Arial"/>
          <w:bdr w:val="nil"/>
          <w:lang w:eastAsia="en-US"/>
        </w:rPr>
        <w:t xml:space="preserve"> sean sancionados y las víct</w:t>
      </w:r>
      <w:r w:rsidR="00D210F8" w:rsidRPr="00DE46B9">
        <w:rPr>
          <w:rFonts w:ascii="Montserrat" w:eastAsia="Arial Unicode MS" w:hAnsi="Montserrat" w:cs="Arial"/>
          <w:bdr w:val="nil"/>
          <w:lang w:eastAsia="en-US"/>
        </w:rPr>
        <w:t>i</w:t>
      </w:r>
      <w:r w:rsidR="00D80C98" w:rsidRPr="00DE46B9">
        <w:rPr>
          <w:rFonts w:ascii="Montserrat" w:eastAsia="Arial Unicode MS" w:hAnsi="Montserrat" w:cs="Arial"/>
          <w:bdr w:val="nil"/>
          <w:lang w:eastAsia="en-US"/>
        </w:rPr>
        <w:t xml:space="preserve">mas </w:t>
      </w:r>
      <w:r w:rsidR="00D210F8" w:rsidRPr="00DE46B9">
        <w:rPr>
          <w:rFonts w:ascii="Montserrat" w:eastAsia="Arial Unicode MS" w:hAnsi="Montserrat" w:cs="Arial"/>
          <w:bdr w:val="nil"/>
          <w:lang w:eastAsia="en-US"/>
        </w:rPr>
        <w:t xml:space="preserve">tengan </w:t>
      </w:r>
      <w:r w:rsidR="00D80C98" w:rsidRPr="00DE46B9">
        <w:rPr>
          <w:rFonts w:ascii="Montserrat" w:eastAsia="Arial Unicode MS" w:hAnsi="Montserrat" w:cs="Arial"/>
          <w:bdr w:val="nil"/>
          <w:lang w:eastAsia="en-US"/>
        </w:rPr>
        <w:t>acc</w:t>
      </w:r>
      <w:r w:rsidR="00D210F8" w:rsidRPr="00DE46B9">
        <w:rPr>
          <w:rFonts w:ascii="Montserrat" w:eastAsia="Arial Unicode MS" w:hAnsi="Montserrat" w:cs="Arial"/>
          <w:bdr w:val="nil"/>
          <w:lang w:eastAsia="en-US"/>
        </w:rPr>
        <w:t>eso</w:t>
      </w:r>
      <w:r w:rsidR="00D80C98" w:rsidRPr="00DE46B9">
        <w:rPr>
          <w:rFonts w:ascii="Montserrat" w:eastAsia="Arial Unicode MS" w:hAnsi="Montserrat" w:cs="Arial"/>
          <w:bdr w:val="nil"/>
          <w:lang w:eastAsia="en-US"/>
        </w:rPr>
        <w:t xml:space="preserve"> a reparación</w:t>
      </w:r>
      <w:r w:rsidR="00D210F8" w:rsidRPr="00DE46B9">
        <w:rPr>
          <w:rFonts w:ascii="Montserrat" w:eastAsia="Arial Unicode MS" w:hAnsi="Montserrat" w:cs="Arial"/>
          <w:bdr w:val="nil"/>
          <w:lang w:eastAsia="en-US"/>
        </w:rPr>
        <w:t xml:space="preserve"> </w:t>
      </w:r>
      <w:r w:rsidR="000F3490" w:rsidRPr="00DE46B9">
        <w:rPr>
          <w:rFonts w:ascii="Montserrat" w:eastAsia="Arial Unicode MS" w:hAnsi="Montserrat" w:cs="Arial"/>
          <w:bdr w:val="nil"/>
          <w:lang w:eastAsia="en-US"/>
        </w:rPr>
        <w:t>efectiva</w:t>
      </w:r>
      <w:r w:rsidR="00D80C98" w:rsidRPr="00DE46B9">
        <w:rPr>
          <w:rFonts w:ascii="Montserrat" w:eastAsia="Arial Unicode MS" w:hAnsi="Montserrat" w:cs="Arial"/>
          <w:bdr w:val="nil"/>
          <w:lang w:eastAsia="en-US"/>
        </w:rPr>
        <w:t>.</w:t>
      </w:r>
    </w:p>
    <w:p w14:paraId="4FE4034D" w14:textId="2721A967" w:rsidR="00EB5105" w:rsidRPr="00DE46B9" w:rsidRDefault="00D361C5" w:rsidP="00DE46B9">
      <w:pPr>
        <w:pStyle w:val="NormalWeb"/>
        <w:numPr>
          <w:ilvl w:val="0"/>
          <w:numId w:val="5"/>
        </w:numPr>
        <w:jc w:val="both"/>
        <w:rPr>
          <w:rFonts w:ascii="Montserrat" w:eastAsia="Arial Unicode MS" w:hAnsi="Montserrat" w:cs="Arial"/>
          <w:bdr w:val="nil"/>
          <w:lang w:eastAsia="en-US"/>
        </w:rPr>
      </w:pPr>
      <w:r w:rsidRPr="00DE46B9">
        <w:rPr>
          <w:rFonts w:ascii="Montserrat" w:eastAsia="Arial Unicode MS" w:hAnsi="Montserrat" w:cs="Arial"/>
          <w:bdr w:val="nil"/>
          <w:lang w:eastAsia="en-US"/>
        </w:rPr>
        <w:t>Adoptar un</w:t>
      </w:r>
      <w:r w:rsidR="003A1B5D" w:rsidRPr="00DE46B9">
        <w:rPr>
          <w:rFonts w:ascii="Montserrat" w:eastAsia="Arial Unicode MS" w:hAnsi="Montserrat" w:cs="Arial"/>
          <w:bdr w:val="nil"/>
          <w:lang w:eastAsia="en-US"/>
        </w:rPr>
        <w:t xml:space="preserve"> </w:t>
      </w:r>
      <w:r w:rsidRPr="00DE46B9">
        <w:rPr>
          <w:rFonts w:ascii="Montserrat" w:eastAsia="Arial Unicode MS" w:hAnsi="Montserrat" w:cs="Arial"/>
          <w:bdr w:val="nil"/>
          <w:lang w:eastAsia="en-US"/>
        </w:rPr>
        <w:t>marco norm</w:t>
      </w:r>
      <w:r w:rsidR="008A2143" w:rsidRPr="00DE46B9">
        <w:rPr>
          <w:rFonts w:ascii="Montserrat" w:eastAsia="Arial Unicode MS" w:hAnsi="Montserrat" w:cs="Arial"/>
          <w:bdr w:val="nil"/>
          <w:lang w:eastAsia="en-US"/>
        </w:rPr>
        <w:t xml:space="preserve">ativo contra la discriminación </w:t>
      </w:r>
      <w:r w:rsidRPr="00DE46B9">
        <w:rPr>
          <w:rFonts w:ascii="Montserrat" w:eastAsia="Arial Unicode MS" w:hAnsi="Montserrat" w:cs="Arial"/>
          <w:bdr w:val="nil"/>
          <w:lang w:eastAsia="en-US"/>
        </w:rPr>
        <w:t>que incluya una definición amplia y abarque las esferas pública y privada</w:t>
      </w:r>
      <w:r w:rsidR="00D210F8" w:rsidRPr="00DE46B9">
        <w:rPr>
          <w:rFonts w:ascii="Montserrat" w:eastAsia="Arial Unicode MS" w:hAnsi="Montserrat" w:cs="Arial"/>
          <w:bdr w:val="nil"/>
          <w:lang w:eastAsia="en-US"/>
        </w:rPr>
        <w:t>,</w:t>
      </w:r>
      <w:r w:rsidRPr="00DE46B9">
        <w:rPr>
          <w:rFonts w:ascii="Montserrat" w:eastAsia="Arial Unicode MS" w:hAnsi="Montserrat" w:cs="Arial"/>
          <w:bdr w:val="nil"/>
          <w:lang w:eastAsia="en-US"/>
        </w:rPr>
        <w:t xml:space="preserve"> de conformidad con los estándares internacionales en materia de derechos humanos.</w:t>
      </w:r>
    </w:p>
    <w:p w14:paraId="61083770" w14:textId="1200ABD6" w:rsidR="00412E01" w:rsidRPr="00DE46B9" w:rsidRDefault="003A1B5D" w:rsidP="00DE46B9">
      <w:pPr>
        <w:pStyle w:val="NormalWeb"/>
        <w:numPr>
          <w:ilvl w:val="0"/>
          <w:numId w:val="5"/>
        </w:numPr>
        <w:jc w:val="both"/>
        <w:rPr>
          <w:rFonts w:ascii="Montserrat" w:eastAsia="Arial Unicode MS" w:hAnsi="Montserrat" w:cs="Arial"/>
          <w:bdr w:val="nil"/>
          <w:lang w:eastAsia="en-US"/>
        </w:rPr>
      </w:pPr>
      <w:r w:rsidRPr="00DE46B9">
        <w:rPr>
          <w:rFonts w:ascii="Montserrat" w:eastAsia="Arial Unicode MS" w:hAnsi="Montserrat" w:cs="Arial"/>
          <w:bdr w:val="nil"/>
          <w:lang w:eastAsia="en-US"/>
        </w:rPr>
        <w:t xml:space="preserve">Despenalizar las relaciones consentidas entre personas del mismo sexo y </w:t>
      </w:r>
      <w:r w:rsidR="00EB5105" w:rsidRPr="00DE46B9">
        <w:rPr>
          <w:rFonts w:ascii="Montserrat" w:eastAsia="Arial Unicode MS" w:hAnsi="Montserrat" w:cs="Arial"/>
          <w:bdr w:val="nil"/>
          <w:lang w:eastAsia="en-US"/>
        </w:rPr>
        <w:t xml:space="preserve">prevenir y sancionar </w:t>
      </w:r>
      <w:r w:rsidR="00940CF8" w:rsidRPr="00DE46B9">
        <w:rPr>
          <w:rFonts w:ascii="Montserrat" w:eastAsia="Arial Unicode MS" w:hAnsi="Montserrat" w:cs="Arial"/>
          <w:bdr w:val="nil"/>
          <w:lang w:eastAsia="en-US"/>
        </w:rPr>
        <w:t xml:space="preserve">actos de </w:t>
      </w:r>
      <w:r w:rsidR="00EB5105" w:rsidRPr="00DE46B9">
        <w:rPr>
          <w:rFonts w:ascii="Montserrat" w:eastAsia="Arial Unicode MS" w:hAnsi="Montserrat" w:cs="Arial"/>
          <w:bdr w:val="nil"/>
          <w:lang w:eastAsia="en-US"/>
        </w:rPr>
        <w:t>discriminación, acoso</w:t>
      </w:r>
      <w:r w:rsidR="000114FF" w:rsidRPr="00DE46B9">
        <w:rPr>
          <w:rFonts w:ascii="Montserrat" w:eastAsia="Arial Unicode MS" w:hAnsi="Montserrat" w:cs="Arial"/>
          <w:bdr w:val="nil"/>
          <w:lang w:eastAsia="en-US"/>
        </w:rPr>
        <w:t xml:space="preserve"> y agresiones violentas contra </w:t>
      </w:r>
      <w:r w:rsidRPr="00DE46B9">
        <w:rPr>
          <w:rFonts w:ascii="Montserrat" w:eastAsia="Arial Unicode MS" w:hAnsi="Montserrat" w:cs="Arial"/>
          <w:bdr w:val="nil"/>
          <w:lang w:eastAsia="en-US"/>
        </w:rPr>
        <w:t>las personas LGBTI</w:t>
      </w:r>
      <w:r w:rsidR="00940CF8" w:rsidRPr="00DE46B9">
        <w:rPr>
          <w:rFonts w:ascii="Montserrat" w:eastAsia="Arial Unicode MS" w:hAnsi="Montserrat" w:cs="Arial"/>
          <w:bdr w:val="nil"/>
          <w:lang w:eastAsia="en-US"/>
        </w:rPr>
        <w:t xml:space="preserve">, </w:t>
      </w:r>
      <w:r w:rsidR="000114FF" w:rsidRPr="00DE46B9">
        <w:rPr>
          <w:rFonts w:ascii="Montserrat" w:eastAsia="Arial Unicode MS" w:hAnsi="Montserrat" w:cs="Arial"/>
          <w:bdr w:val="nil"/>
          <w:lang w:eastAsia="en-US"/>
        </w:rPr>
        <w:t>garantiza</w:t>
      </w:r>
      <w:r w:rsidR="00940CF8" w:rsidRPr="00DE46B9">
        <w:rPr>
          <w:rFonts w:ascii="Montserrat" w:eastAsia="Arial Unicode MS" w:hAnsi="Montserrat" w:cs="Arial"/>
          <w:bdr w:val="nil"/>
          <w:lang w:eastAsia="en-US"/>
        </w:rPr>
        <w:t>ndo</w:t>
      </w:r>
      <w:r w:rsidR="000114FF" w:rsidRPr="00DE46B9">
        <w:rPr>
          <w:rFonts w:ascii="Montserrat" w:eastAsia="Arial Unicode MS" w:hAnsi="Montserrat" w:cs="Arial"/>
          <w:bdr w:val="nil"/>
          <w:lang w:eastAsia="en-US"/>
        </w:rPr>
        <w:t xml:space="preserve"> sus derechos humanos. </w:t>
      </w:r>
    </w:p>
    <w:p w14:paraId="6BAAA7B0" w14:textId="77777777" w:rsidR="00DE46B9" w:rsidRPr="00DE46B9" w:rsidRDefault="00DE46B9" w:rsidP="00DE46B9">
      <w:pPr>
        <w:jc w:val="both"/>
        <w:rPr>
          <w:rFonts w:ascii="Montserrat" w:hAnsi="Montserrat" w:cs="Arial"/>
          <w:lang w:val="es-MX"/>
        </w:rPr>
      </w:pPr>
      <w:r w:rsidRPr="00DE46B9">
        <w:rPr>
          <w:rFonts w:ascii="Montserrat" w:hAnsi="Montserrat" w:cs="Arial"/>
          <w:lang w:val="es-MX"/>
        </w:rPr>
        <w:t>Deseamos a Jamaica éxito en este proceso.</w:t>
      </w:r>
    </w:p>
    <w:p w14:paraId="3D94D6A1" w14:textId="77777777" w:rsidR="00DE46B9" w:rsidRPr="00DE46B9" w:rsidRDefault="00DE46B9" w:rsidP="00DE46B9">
      <w:pPr>
        <w:jc w:val="both"/>
        <w:rPr>
          <w:rFonts w:ascii="Montserrat" w:hAnsi="Montserrat" w:cs="Arial"/>
          <w:lang w:val="es-MX"/>
        </w:rPr>
      </w:pPr>
    </w:p>
    <w:p w14:paraId="6DE5ACE6" w14:textId="53DF6E3C" w:rsidR="00DE46B9" w:rsidRPr="00DE46B9" w:rsidRDefault="00DE46B9" w:rsidP="00DE46B9">
      <w:pPr>
        <w:jc w:val="both"/>
        <w:rPr>
          <w:rFonts w:ascii="Montserrat" w:hAnsi="Montserrat" w:cs="Arial"/>
          <w:lang w:val="es-MX"/>
        </w:rPr>
      </w:pPr>
      <w:r w:rsidRPr="00DE46B9">
        <w:rPr>
          <w:rFonts w:ascii="Montserrat" w:hAnsi="Montserrat" w:cs="Arial"/>
          <w:lang w:val="es-MX"/>
        </w:rPr>
        <w:t>Gracias</w:t>
      </w:r>
    </w:p>
    <w:p w14:paraId="01BC4023" w14:textId="5EDD5249" w:rsidR="001F42B6" w:rsidRPr="008A2143" w:rsidRDefault="001F42B6" w:rsidP="00DE46B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sectPr w:rsidR="001F42B6" w:rsidRPr="008A2143" w:rsidSect="006D4B3D">
      <w:headerReference w:type="default" r:id="rId9"/>
      <w:footerReference w:type="default" r:id="rId10"/>
      <w:pgSz w:w="12240" w:h="15840"/>
      <w:pgMar w:top="115" w:right="170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B2431" w14:textId="77777777" w:rsidR="00CF13A8" w:rsidRDefault="00CF13A8">
      <w:r>
        <w:separator/>
      </w:r>
    </w:p>
  </w:endnote>
  <w:endnote w:type="continuationSeparator" w:id="0">
    <w:p w14:paraId="41A84AA1" w14:textId="77777777" w:rsidR="00CF13A8" w:rsidRDefault="00CF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8008" w14:textId="77777777" w:rsidR="00412E01" w:rsidRDefault="00412E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64E3B" w14:textId="77777777" w:rsidR="00CF13A8" w:rsidRDefault="00CF13A8">
      <w:r>
        <w:separator/>
      </w:r>
    </w:p>
  </w:footnote>
  <w:footnote w:type="continuationSeparator" w:id="0">
    <w:p w14:paraId="786E0BD1" w14:textId="77777777" w:rsidR="00CF13A8" w:rsidRDefault="00CF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6ADB" w14:textId="77777777" w:rsidR="00412E01" w:rsidRDefault="00412E0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181C"/>
    <w:multiLevelType w:val="hybridMultilevel"/>
    <w:tmpl w:val="B0982F66"/>
    <w:numStyleLink w:val="Bullets"/>
  </w:abstractNum>
  <w:abstractNum w:abstractNumId="1" w15:restartNumberingAfterBreak="0">
    <w:nsid w:val="411E6C4B"/>
    <w:multiLevelType w:val="hybridMultilevel"/>
    <w:tmpl w:val="B0982F66"/>
    <w:styleLink w:val="Bullets"/>
    <w:lvl w:ilvl="0" w:tplc="E87EBC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C0BDB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2A858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A07E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18C67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508B5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42DE3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238B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74A03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7684A4C"/>
    <w:multiLevelType w:val="hybridMultilevel"/>
    <w:tmpl w:val="B0982F66"/>
    <w:numStyleLink w:val="Bullets"/>
  </w:abstractNum>
  <w:abstractNum w:abstractNumId="3" w15:restartNumberingAfterBreak="0">
    <w:nsid w:val="70123E75"/>
    <w:multiLevelType w:val="hybridMultilevel"/>
    <w:tmpl w:val="8B34E760"/>
    <w:lvl w:ilvl="0" w:tplc="6CD45A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95AA2"/>
    <w:multiLevelType w:val="hybridMultilevel"/>
    <w:tmpl w:val="7CC40530"/>
    <w:lvl w:ilvl="0" w:tplc="314A461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94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E11C4"/>
    <w:multiLevelType w:val="hybridMultilevel"/>
    <w:tmpl w:val="74D8F2D4"/>
    <w:lvl w:ilvl="0" w:tplc="080A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B6"/>
    <w:rsid w:val="000114FF"/>
    <w:rsid w:val="000F3490"/>
    <w:rsid w:val="001F42B6"/>
    <w:rsid w:val="002B2063"/>
    <w:rsid w:val="002C22AA"/>
    <w:rsid w:val="003456FB"/>
    <w:rsid w:val="00384355"/>
    <w:rsid w:val="003A1B5D"/>
    <w:rsid w:val="00412E01"/>
    <w:rsid w:val="004C2669"/>
    <w:rsid w:val="00617D39"/>
    <w:rsid w:val="00642765"/>
    <w:rsid w:val="006D4B3D"/>
    <w:rsid w:val="00811F37"/>
    <w:rsid w:val="00826E15"/>
    <w:rsid w:val="00837E3A"/>
    <w:rsid w:val="00852328"/>
    <w:rsid w:val="008A2143"/>
    <w:rsid w:val="008F08DE"/>
    <w:rsid w:val="00903CE4"/>
    <w:rsid w:val="00940CF8"/>
    <w:rsid w:val="00A17ACB"/>
    <w:rsid w:val="00A8204F"/>
    <w:rsid w:val="00A91F7C"/>
    <w:rsid w:val="00AA5CB9"/>
    <w:rsid w:val="00AC01BF"/>
    <w:rsid w:val="00AF6CF7"/>
    <w:rsid w:val="00BD64FB"/>
    <w:rsid w:val="00CC274D"/>
    <w:rsid w:val="00CC34F5"/>
    <w:rsid w:val="00CC42AE"/>
    <w:rsid w:val="00CF13A8"/>
    <w:rsid w:val="00D210F8"/>
    <w:rsid w:val="00D361C5"/>
    <w:rsid w:val="00D80C98"/>
    <w:rsid w:val="00DA04E5"/>
    <w:rsid w:val="00DE46B9"/>
    <w:rsid w:val="00E0032D"/>
    <w:rsid w:val="00E11378"/>
    <w:rsid w:val="00EB5105"/>
    <w:rsid w:val="00EC5E8E"/>
    <w:rsid w:val="00EF7287"/>
    <w:rsid w:val="00F317F4"/>
    <w:rsid w:val="00F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1B1B5"/>
  <w15:docId w15:val="{A193ABF5-AF42-4E33-81FB-8D48A71C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6D4B3D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D80C9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B5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1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105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51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E5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41C6B-2E79-4B02-BE0B-4A02796249F7}"/>
</file>

<file path=customXml/itemProps2.xml><?xml version="1.0" encoding="utf-8"?>
<ds:datastoreItem xmlns:ds="http://schemas.openxmlformats.org/officeDocument/2006/customXml" ds:itemID="{1DF1354D-1611-4DC8-A090-449B25622008}"/>
</file>

<file path=customXml/itemProps3.xml><?xml version="1.0" encoding="utf-8"?>
<ds:datastoreItem xmlns:ds="http://schemas.openxmlformats.org/officeDocument/2006/customXml" ds:itemID="{19F42D46-70F7-4CCB-8BD1-4619F5F53AB3}"/>
</file>

<file path=customXml/itemProps4.xml><?xml version="1.0" encoding="utf-8"?>
<ds:datastoreItem xmlns:ds="http://schemas.openxmlformats.org/officeDocument/2006/customXml" ds:itemID="{9CBFA947-0F6E-4941-9A67-AD7C9123B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Mendoza Carlos, Alondra Lisette</cp:lastModifiedBy>
  <cp:revision>2</cp:revision>
  <dcterms:created xsi:type="dcterms:W3CDTF">2020-11-06T15:32:00Z</dcterms:created>
  <dcterms:modified xsi:type="dcterms:W3CDTF">2020-11-06T15:32:00Z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