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1B3CD" w14:textId="77777777" w:rsidR="001D19B9" w:rsidRPr="00376CA1" w:rsidRDefault="001D19B9" w:rsidP="001D19B9">
      <w:pPr>
        <w:spacing w:line="240" w:lineRule="auto"/>
        <w:contextualSpacing/>
        <w:jc w:val="center"/>
        <w:rPr>
          <w:rFonts w:ascii="Montserrat" w:hAnsi="Montserrat"/>
        </w:rPr>
      </w:pPr>
      <w:bookmarkStart w:id="0" w:name="_GoBack"/>
      <w:bookmarkEnd w:id="0"/>
      <w:r w:rsidRPr="00376CA1">
        <w:rPr>
          <w:rFonts w:ascii="Montserrat" w:hAnsi="Montserrat" w:cs="Arial"/>
          <w:noProof/>
          <w:sz w:val="24"/>
          <w:szCs w:val="24"/>
          <w:lang w:val="en-GB" w:eastAsia="en-GB"/>
        </w:rPr>
        <w:drawing>
          <wp:inline distT="0" distB="0" distL="0" distR="0" wp14:anchorId="529E3DF8" wp14:editId="1BBC33AE">
            <wp:extent cx="2209800" cy="647065"/>
            <wp:effectExtent l="0" t="0" r="0" b="63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sion OI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" t="16210" r="4754" b="21178"/>
                    <a:stretch/>
                  </pic:blipFill>
                  <pic:spPr bwMode="auto"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3CBAA06" w14:textId="77777777" w:rsidR="001D19B9" w:rsidRPr="006759F9" w:rsidRDefault="001D19B9" w:rsidP="001D19B9">
      <w:pPr>
        <w:spacing w:after="0" w:line="240" w:lineRule="auto"/>
        <w:contextualSpacing/>
        <w:jc w:val="center"/>
        <w:rPr>
          <w:rFonts w:ascii="Montserrat" w:hAnsi="Montserrat" w:cs="Arial"/>
          <w:b/>
          <w:sz w:val="24"/>
          <w:szCs w:val="24"/>
        </w:rPr>
      </w:pPr>
    </w:p>
    <w:p w14:paraId="3746670C" w14:textId="784595F9" w:rsidR="001D19B9" w:rsidRPr="006759F9" w:rsidRDefault="001D19B9" w:rsidP="001D19B9">
      <w:pPr>
        <w:spacing w:after="0" w:line="240" w:lineRule="auto"/>
        <w:contextualSpacing/>
        <w:jc w:val="center"/>
        <w:rPr>
          <w:rFonts w:ascii="Montserrat" w:hAnsi="Montserrat" w:cs="Arial"/>
          <w:b/>
          <w:sz w:val="24"/>
          <w:szCs w:val="24"/>
        </w:rPr>
      </w:pPr>
      <w:r w:rsidRPr="006759F9">
        <w:rPr>
          <w:rFonts w:ascii="Montserrat" w:hAnsi="Montserrat" w:cs="Arial"/>
          <w:b/>
          <w:sz w:val="24"/>
          <w:szCs w:val="24"/>
        </w:rPr>
        <w:t>Intervención de la Delegación de México en el diálogo con Honduras</w:t>
      </w:r>
    </w:p>
    <w:p w14:paraId="22EBFA0C" w14:textId="77777777" w:rsidR="001D19B9" w:rsidRPr="006759F9" w:rsidRDefault="001D19B9" w:rsidP="001D19B9">
      <w:pPr>
        <w:spacing w:after="0" w:line="240" w:lineRule="auto"/>
        <w:contextualSpacing/>
        <w:jc w:val="center"/>
        <w:rPr>
          <w:rFonts w:ascii="Montserrat" w:hAnsi="Montserrat" w:cs="Arial"/>
          <w:b/>
          <w:sz w:val="24"/>
          <w:szCs w:val="24"/>
        </w:rPr>
      </w:pPr>
      <w:r w:rsidRPr="006759F9">
        <w:rPr>
          <w:rFonts w:ascii="Montserrat" w:hAnsi="Montserrat" w:cs="Arial"/>
          <w:b/>
          <w:sz w:val="24"/>
          <w:szCs w:val="24"/>
        </w:rPr>
        <w:t xml:space="preserve">Mecanismo de Examen Periódico Universal - 36º Periodo de Sesiones </w:t>
      </w:r>
    </w:p>
    <w:p w14:paraId="42EFE4B4" w14:textId="5660F801" w:rsidR="001D19B9" w:rsidRPr="00A844B8" w:rsidRDefault="006759F9" w:rsidP="006759F9">
      <w:pPr>
        <w:spacing w:after="0" w:line="240" w:lineRule="auto"/>
        <w:contextualSpacing/>
        <w:jc w:val="center"/>
        <w:rPr>
          <w:rFonts w:ascii="Montserrat" w:hAnsi="Montserrat" w:cs="Arial"/>
          <w:sz w:val="20"/>
          <w:szCs w:val="20"/>
        </w:rPr>
      </w:pPr>
      <w:r w:rsidRPr="00A844B8">
        <w:rPr>
          <w:rFonts w:ascii="Montserrat" w:hAnsi="Montserrat" w:cs="Arial"/>
          <w:sz w:val="20"/>
          <w:szCs w:val="20"/>
        </w:rPr>
        <w:t xml:space="preserve">Ginebra, 5 </w:t>
      </w:r>
      <w:r w:rsidR="001D19B9" w:rsidRPr="00A844B8">
        <w:rPr>
          <w:rFonts w:ascii="Montserrat" w:hAnsi="Montserrat" w:cs="Arial"/>
          <w:sz w:val="20"/>
          <w:szCs w:val="20"/>
        </w:rPr>
        <w:t>de noviembre de 2020.</w:t>
      </w:r>
    </w:p>
    <w:p w14:paraId="4E4791B7" w14:textId="77777777" w:rsidR="006759F9" w:rsidRPr="006759F9" w:rsidRDefault="001D19B9" w:rsidP="001D19B9">
      <w:pPr>
        <w:spacing w:after="0" w:line="240" w:lineRule="auto"/>
        <w:contextualSpacing/>
        <w:jc w:val="center"/>
        <w:rPr>
          <w:rFonts w:ascii="Montserrat" w:hAnsi="Montserrat" w:cs="Arial"/>
          <w:sz w:val="24"/>
          <w:szCs w:val="24"/>
        </w:rPr>
      </w:pPr>
      <w:r w:rsidRPr="006759F9">
        <w:rPr>
          <w:rFonts w:ascii="Montserrat" w:hAnsi="Montserrat" w:cs="Arial"/>
          <w:sz w:val="24"/>
          <w:szCs w:val="24"/>
        </w:rPr>
        <w:t xml:space="preserve">                                                                </w:t>
      </w:r>
    </w:p>
    <w:p w14:paraId="08259AF2" w14:textId="1D317A13" w:rsidR="001D19B9" w:rsidRPr="00A844B8" w:rsidRDefault="001D19B9" w:rsidP="006759F9">
      <w:pPr>
        <w:spacing w:after="0" w:line="240" w:lineRule="auto"/>
        <w:contextualSpacing/>
        <w:jc w:val="right"/>
        <w:rPr>
          <w:rFonts w:ascii="Montserrat" w:hAnsi="Montserrat" w:cs="Arial"/>
        </w:rPr>
      </w:pPr>
      <w:r w:rsidRPr="00A844B8">
        <w:rPr>
          <w:rFonts w:ascii="Montserrat" w:hAnsi="Montserrat" w:cs="Arial"/>
        </w:rPr>
        <w:t xml:space="preserve">Tiempo: </w:t>
      </w:r>
      <w:r w:rsidR="006759F9" w:rsidRPr="00A844B8">
        <w:rPr>
          <w:rFonts w:ascii="Montserrat" w:hAnsi="Montserrat" w:cs="Arial"/>
        </w:rPr>
        <w:t>1:20 minutos</w:t>
      </w:r>
    </w:p>
    <w:p w14:paraId="16E89128" w14:textId="16E04274" w:rsidR="00CC4A22" w:rsidRPr="00A844B8" w:rsidRDefault="006759F9" w:rsidP="006759F9">
      <w:pPr>
        <w:spacing w:after="0" w:line="240" w:lineRule="auto"/>
        <w:contextualSpacing/>
        <w:jc w:val="right"/>
        <w:rPr>
          <w:rFonts w:ascii="Montserrat" w:hAnsi="Montserrat" w:cs="Arial"/>
        </w:rPr>
      </w:pPr>
      <w:r w:rsidRPr="00A844B8">
        <w:rPr>
          <w:rFonts w:ascii="Montserrat" w:hAnsi="Montserrat" w:cs="Arial"/>
        </w:rPr>
        <w:t>México orador 25</w:t>
      </w:r>
    </w:p>
    <w:p w14:paraId="731573AF" w14:textId="5FA8AB66" w:rsidR="00CC4A22" w:rsidRPr="008E2B81" w:rsidRDefault="00CC4A22" w:rsidP="00A844B8">
      <w:pPr>
        <w:spacing w:after="0" w:line="360" w:lineRule="auto"/>
        <w:jc w:val="both"/>
        <w:rPr>
          <w:rFonts w:ascii="Montserrat" w:eastAsia="Arial Unicode MS" w:hAnsi="Montserrat" w:cs="Arial"/>
          <w:u w:color="000000"/>
          <w:bdr w:val="nil"/>
        </w:rPr>
      </w:pPr>
      <w:r w:rsidRPr="008E2B81">
        <w:rPr>
          <w:rFonts w:ascii="Montserrat" w:eastAsia="Arial Unicode MS" w:hAnsi="Montserrat" w:cs="Arial"/>
          <w:u w:color="000000"/>
          <w:bdr w:val="nil"/>
        </w:rPr>
        <w:t>Gracias</w:t>
      </w:r>
      <w:r w:rsidR="00A844B8">
        <w:rPr>
          <w:rFonts w:ascii="Montserrat" w:eastAsia="Arial Unicode MS" w:hAnsi="Montserrat" w:cs="Arial"/>
          <w:u w:color="000000"/>
          <w:bdr w:val="nil"/>
        </w:rPr>
        <w:t xml:space="preserve"> </w:t>
      </w:r>
      <w:r w:rsidRPr="008E2B81">
        <w:rPr>
          <w:rFonts w:ascii="Montserrat" w:eastAsia="Arial Unicode MS" w:hAnsi="Montserrat" w:cs="Arial"/>
          <w:u w:color="000000"/>
          <w:bdr w:val="nil"/>
        </w:rPr>
        <w:t>señora Presidenta,</w:t>
      </w:r>
    </w:p>
    <w:p w14:paraId="1903FDB5" w14:textId="77777777" w:rsidR="00CC4A22" w:rsidRPr="008E2B81" w:rsidRDefault="00CC4A22" w:rsidP="00A844B8">
      <w:pPr>
        <w:spacing w:after="0" w:line="360" w:lineRule="auto"/>
        <w:jc w:val="both"/>
        <w:rPr>
          <w:rFonts w:ascii="Montserrat" w:eastAsia="Arial Unicode MS" w:hAnsi="Montserrat" w:cs="Arial"/>
          <w:u w:color="000000"/>
          <w:bdr w:val="nil"/>
        </w:rPr>
      </w:pPr>
    </w:p>
    <w:p w14:paraId="22227EDC" w14:textId="78D71BBA" w:rsidR="007725F8" w:rsidRDefault="006759F9" w:rsidP="00A844B8">
      <w:pPr>
        <w:pStyle w:val="Body"/>
        <w:spacing w:after="0" w:line="360" w:lineRule="auto"/>
        <w:jc w:val="both"/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E2B81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</w:t>
      </w:r>
      <w:r w:rsidR="00CC4A22" w:rsidRPr="008E2B81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gradecemos </w:t>
      </w:r>
      <w:r w:rsidRPr="008E2B81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 Honduras </w:t>
      </w:r>
      <w:r w:rsidR="00CC4A22" w:rsidRPr="008E2B81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la presentación de su informe</w:t>
      </w:r>
      <w:r w:rsidR="008E2B81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28762A" w:rsidRPr="008E2B81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8E2B81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Damos la bienvenida a</w:t>
      </w:r>
      <w:r w:rsidRPr="0004654C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la </w:t>
      </w:r>
      <w:r w:rsidR="007725F8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estrecha colaboración del Estado hondureño con la </w:t>
      </w:r>
      <w:r w:rsidRPr="0004654C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Oficina de la Alta Comisionada de las Naciones Unidas</w:t>
      </w:r>
      <w:r w:rsidR="007725F8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en el fortalecimiento de </w:t>
      </w:r>
      <w:r w:rsidR="00A844B8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las</w:t>
      </w:r>
      <w:r w:rsidR="007725F8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capacidades nacionales.</w:t>
      </w:r>
    </w:p>
    <w:p w14:paraId="0A5DCEA4" w14:textId="77777777" w:rsidR="007725F8" w:rsidRDefault="007725F8" w:rsidP="00A844B8">
      <w:pPr>
        <w:pStyle w:val="Body"/>
        <w:spacing w:after="0" w:line="360" w:lineRule="auto"/>
        <w:jc w:val="both"/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A0B9AA9" w14:textId="228C0BE5" w:rsidR="006759F9" w:rsidRPr="0004654C" w:rsidRDefault="00A844B8" w:rsidP="00A844B8">
      <w:pPr>
        <w:pStyle w:val="Body"/>
        <w:spacing w:after="0" w:line="360" w:lineRule="auto"/>
        <w:jc w:val="both"/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R</w:t>
      </w:r>
      <w:r w:rsidR="007725F8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econocemos el trabajo que realiza la Fuerza de Tarea Niñez</w:t>
      </w:r>
      <w:r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Migrante</w:t>
      </w:r>
      <w:r w:rsidR="007725F8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y la creación</w:t>
      </w:r>
      <w:r w:rsidR="007725F8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de </w:t>
      </w:r>
      <w:r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protocolos y mecanismos diferenciados</w:t>
      </w:r>
      <w:r w:rsidR="007725F8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para la recepción</w:t>
      </w:r>
      <w:r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7725F8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protección y reintegración </w:t>
      </w:r>
      <w:r w:rsidR="007725F8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de niñas y niños que regresan al país.</w:t>
      </w:r>
    </w:p>
    <w:p w14:paraId="5392174D" w14:textId="294CDD93" w:rsidR="00CC4A22" w:rsidRPr="008E2B81" w:rsidRDefault="00CC4A22" w:rsidP="00A844B8">
      <w:pPr>
        <w:spacing w:after="0" w:line="360" w:lineRule="auto"/>
        <w:jc w:val="both"/>
        <w:rPr>
          <w:rFonts w:ascii="Montserrat" w:eastAsia="Arial Unicode MS" w:hAnsi="Montserrat" w:cs="Arial"/>
          <w:u w:color="000000"/>
          <w:bdr w:val="nil"/>
        </w:rPr>
      </w:pPr>
    </w:p>
    <w:p w14:paraId="5E27AC02" w14:textId="77777777" w:rsidR="006759F9" w:rsidRPr="006759F9" w:rsidRDefault="006759F9" w:rsidP="00A844B8">
      <w:pPr>
        <w:spacing w:line="360" w:lineRule="auto"/>
        <w:jc w:val="both"/>
        <w:rPr>
          <w:rFonts w:ascii="Montserrat" w:eastAsia="Arial Unicode MS" w:hAnsi="Montserrat" w:cs="Arial"/>
          <w:u w:color="000000"/>
          <w:bdr w:val="nil"/>
        </w:rPr>
      </w:pPr>
      <w:r w:rsidRPr="006759F9">
        <w:rPr>
          <w:rFonts w:ascii="Montserrat" w:eastAsia="Arial Unicode MS" w:hAnsi="Montserrat" w:cs="Arial"/>
          <w:u w:color="000000"/>
          <w:bdr w:val="nil"/>
        </w:rPr>
        <w:t>Con objeto de fortalecer los esfuerzos en materia de derechos humanos, recomendamos:</w:t>
      </w:r>
    </w:p>
    <w:p w14:paraId="600D2AAB" w14:textId="24FFE522" w:rsidR="008E2B81" w:rsidRPr="0004654C" w:rsidRDefault="008E2B81" w:rsidP="00A844B8">
      <w:pPr>
        <w:pStyle w:val="NormalWeb"/>
        <w:numPr>
          <w:ilvl w:val="0"/>
          <w:numId w:val="2"/>
        </w:numPr>
        <w:spacing w:line="360" w:lineRule="auto"/>
        <w:jc w:val="both"/>
        <w:rPr>
          <w:rFonts w:ascii="Montserrat" w:eastAsia="Arial Unicode MS" w:hAnsi="Montserrat" w:cs="Arial"/>
          <w:sz w:val="22"/>
          <w:szCs w:val="22"/>
          <w:bdr w:val="nil"/>
          <w:lang w:eastAsia="en-US"/>
        </w:rPr>
      </w:pPr>
      <w:r>
        <w:rPr>
          <w:rFonts w:ascii="Montserrat" w:eastAsia="Arial Unicode MS" w:hAnsi="Montserrat" w:cs="Arial"/>
          <w:sz w:val="22"/>
          <w:szCs w:val="22"/>
          <w:bdr w:val="nil"/>
          <w:lang w:eastAsia="en-US"/>
        </w:rPr>
        <w:t>Adoptar legislación</w:t>
      </w:r>
      <w:r w:rsidRPr="0004654C">
        <w:rPr>
          <w:rFonts w:ascii="Montserrat" w:eastAsia="Arial Unicode MS" w:hAnsi="Montserrat" w:cs="Arial"/>
          <w:sz w:val="22"/>
          <w:szCs w:val="22"/>
          <w:bdr w:val="nil"/>
          <w:lang w:eastAsia="en-US"/>
        </w:rPr>
        <w:t xml:space="preserve"> para regular el uso de la fuerza, y avanzar en la adopción de protocolos que regulen la actuación de los agentes del orden de conformidad con estándares internacionales en materia de derechos humanos.</w:t>
      </w:r>
    </w:p>
    <w:p w14:paraId="646F43D2" w14:textId="4BFEE384" w:rsidR="00CC4A22" w:rsidRPr="008E2B81" w:rsidRDefault="00CC4A22" w:rsidP="00A844B8">
      <w:pPr>
        <w:pStyle w:val="Body"/>
        <w:numPr>
          <w:ilvl w:val="0"/>
          <w:numId w:val="2"/>
        </w:numPr>
        <w:spacing w:after="0" w:line="360" w:lineRule="auto"/>
        <w:jc w:val="both"/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E2B81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Garantizar la independencia del poder judicial con una normativa clara y criterios objetivos para la carrera judicial, incluyendo el nombramiento, la promoción, las sanciones disciplinarias y la destitución de jueces.</w:t>
      </w:r>
    </w:p>
    <w:p w14:paraId="246B10BB" w14:textId="20BE82CF" w:rsidR="00FE77D1" w:rsidRPr="008E2B81" w:rsidRDefault="00CC4A22" w:rsidP="00A844B8">
      <w:pPr>
        <w:pStyle w:val="Body"/>
        <w:numPr>
          <w:ilvl w:val="0"/>
          <w:numId w:val="2"/>
        </w:numPr>
        <w:spacing w:after="0" w:line="360" w:lineRule="auto"/>
        <w:jc w:val="both"/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E2B81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Asegurar que todas las mujeres y niñas tengan información y acceso a servicios de salud sexual y reproductiva, incluyendo el acceso a anticonceptivos y un aborto legal y seguro, especialmente en casos de</w:t>
      </w:r>
      <w:r w:rsidR="00A844B8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violación, incesto o</w:t>
      </w:r>
      <w:r w:rsidRPr="008E2B81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A844B8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riegos para la salud y </w:t>
      </w:r>
      <w:r w:rsidRPr="008E2B81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la vida de la mujer</w:t>
      </w:r>
      <w:r w:rsidR="00A844B8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32BF682A" w14:textId="77777777" w:rsidR="001D19B9" w:rsidRPr="008E2B81" w:rsidRDefault="001D19B9" w:rsidP="00A844B8">
      <w:pPr>
        <w:pStyle w:val="Body"/>
        <w:spacing w:after="0" w:line="360" w:lineRule="auto"/>
        <w:jc w:val="both"/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870E42C" w14:textId="77777777" w:rsidR="006759F9" w:rsidRPr="008E2B81" w:rsidRDefault="006759F9" w:rsidP="00A844B8">
      <w:pPr>
        <w:pStyle w:val="Body"/>
        <w:spacing w:after="0" w:line="360" w:lineRule="auto"/>
        <w:jc w:val="both"/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E2B81">
        <w:rPr>
          <w:rFonts w:ascii="Montserrat" w:hAnsi="Montserrat" w:cs="Arial"/>
          <w:color w:val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Deseamos a Honduras éxito en este ciclo de examen.</w:t>
      </w:r>
    </w:p>
    <w:p w14:paraId="2DEE47FF" w14:textId="77777777" w:rsidR="006759F9" w:rsidRPr="0004654C" w:rsidRDefault="006759F9" w:rsidP="00A844B8">
      <w:pPr>
        <w:pStyle w:val="NormalWeb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4654C">
        <w:rPr>
          <w:rFonts w:ascii="Montserrat" w:hAnsi="Montserrat" w:cs="Arial"/>
          <w:sz w:val="22"/>
          <w:szCs w:val="22"/>
        </w:rPr>
        <w:t>Gracias.</w:t>
      </w:r>
    </w:p>
    <w:p w14:paraId="57B325E4" w14:textId="65FA252C" w:rsidR="001D19B9" w:rsidRPr="006759F9" w:rsidRDefault="001D19B9" w:rsidP="006759F9">
      <w:pPr>
        <w:pStyle w:val="BodyA"/>
        <w:jc w:val="both"/>
        <w:rPr>
          <w:rFonts w:ascii="Montserrat" w:hAnsi="Montserrat" w:cs="Arial"/>
          <w:lang w:val="es-ES_tradnl"/>
        </w:rPr>
      </w:pPr>
    </w:p>
    <w:sectPr w:rsidR="001D19B9" w:rsidRPr="006759F9" w:rsidSect="00A844B8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D0C88"/>
    <w:multiLevelType w:val="hybridMultilevel"/>
    <w:tmpl w:val="F790E7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97D86"/>
    <w:multiLevelType w:val="hybridMultilevel"/>
    <w:tmpl w:val="90906D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B5E83"/>
    <w:multiLevelType w:val="hybridMultilevel"/>
    <w:tmpl w:val="103E85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22"/>
    <w:rsid w:val="0016568C"/>
    <w:rsid w:val="001D19B9"/>
    <w:rsid w:val="0028762A"/>
    <w:rsid w:val="004C47CE"/>
    <w:rsid w:val="005305FE"/>
    <w:rsid w:val="006759F9"/>
    <w:rsid w:val="007725F8"/>
    <w:rsid w:val="008E2B81"/>
    <w:rsid w:val="009E1EAD"/>
    <w:rsid w:val="00A0478C"/>
    <w:rsid w:val="00A844B8"/>
    <w:rsid w:val="00AB2BA0"/>
    <w:rsid w:val="00BE02FE"/>
    <w:rsid w:val="00CC4A22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12AC"/>
  <w15:chartTrackingRefBased/>
  <w15:docId w15:val="{1FF0D1AE-A76F-49C9-AFF0-F3FB1916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4A22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A">
    <w:name w:val="Body A"/>
    <w:rsid w:val="00CC4A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Prrafodelista">
    <w:name w:val="List Paragraph"/>
    <w:basedOn w:val="Normal"/>
    <w:uiPriority w:val="34"/>
    <w:qFormat/>
    <w:rsid w:val="00AB2BA0"/>
    <w:pPr>
      <w:ind w:left="720"/>
      <w:contextualSpacing/>
    </w:pPr>
  </w:style>
  <w:style w:type="paragraph" w:customStyle="1" w:styleId="Body">
    <w:name w:val="Body"/>
    <w:rsid w:val="006759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67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ABEC00-01C5-4443-97EB-8F9519BF1511}"/>
</file>

<file path=customXml/itemProps2.xml><?xml version="1.0" encoding="utf-8"?>
<ds:datastoreItem xmlns:ds="http://schemas.openxmlformats.org/officeDocument/2006/customXml" ds:itemID="{3FA56212-3E0C-4C8B-8AB5-25068DD7DEA7}"/>
</file>

<file path=customXml/itemProps3.xml><?xml version="1.0" encoding="utf-8"?>
<ds:datastoreItem xmlns:ds="http://schemas.openxmlformats.org/officeDocument/2006/customXml" ds:itemID="{F4CC4FFB-749F-4DF8-9534-A890ECD1B9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Microsoft Office User</cp:lastModifiedBy>
  <cp:revision>2</cp:revision>
  <dcterms:created xsi:type="dcterms:W3CDTF">2020-11-04T17:30:00Z</dcterms:created>
  <dcterms:modified xsi:type="dcterms:W3CDTF">2020-11-04T17:30:00Z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