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D80C" w14:textId="77777777" w:rsidR="00DB2235" w:rsidRPr="00C5400A" w:rsidRDefault="00DB2235" w:rsidP="00DB2235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59F1CF8C" wp14:editId="6F80D1D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28D6" w14:textId="77777777" w:rsidR="00DB2235" w:rsidRPr="00C5400A" w:rsidRDefault="00DB2235" w:rsidP="00DB2235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5400A">
        <w:rPr>
          <w:rFonts w:ascii="Arial Black" w:hAnsi="Arial Black"/>
          <w:b/>
          <w:sz w:val="26"/>
          <w:szCs w:val="26"/>
        </w:rPr>
        <w:t>SIERRA LEONE</w:t>
      </w:r>
    </w:p>
    <w:p w14:paraId="171613D7" w14:textId="63E503D2" w:rsidR="00891618" w:rsidRPr="00223DBB" w:rsidRDefault="00891618" w:rsidP="00223DBB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36</w:t>
      </w:r>
      <w:r w:rsidRPr="00C5400A">
        <w:rPr>
          <w:rFonts w:ascii="Arial" w:hAnsi="Arial" w:cs="Arial"/>
          <w:b/>
          <w:vertAlign w:val="superscript"/>
        </w:rPr>
        <w:t>th</w:t>
      </w:r>
      <w:r w:rsidRPr="00C5400A">
        <w:rPr>
          <w:rFonts w:ascii="Arial" w:hAnsi="Arial" w:cs="Arial"/>
          <w:b/>
        </w:rPr>
        <w:t xml:space="preserve"> </w:t>
      </w:r>
      <w:r w:rsidR="00DB2235" w:rsidRPr="00C5400A">
        <w:rPr>
          <w:rFonts w:ascii="Arial" w:hAnsi="Arial" w:cs="Arial"/>
          <w:b/>
        </w:rPr>
        <w:t>Session of the UPR</w:t>
      </w:r>
      <w:r w:rsidR="00223DBB">
        <w:rPr>
          <w:rFonts w:ascii="Arial" w:hAnsi="Arial" w:cs="Arial"/>
          <w:b/>
        </w:rPr>
        <w:t xml:space="preserve"> </w:t>
      </w:r>
      <w:r w:rsidRPr="00C5400A">
        <w:rPr>
          <w:rFonts w:ascii="Arial" w:hAnsi="Arial" w:cs="Arial"/>
          <w:bCs/>
        </w:rPr>
        <w:t>(2 – 13 November 2020)</w:t>
      </w:r>
    </w:p>
    <w:p w14:paraId="38DBA664" w14:textId="64703AC0" w:rsidR="00DB2235" w:rsidRPr="00C5400A" w:rsidRDefault="00DB2235" w:rsidP="00DB2235">
      <w:pPr>
        <w:spacing w:after="0" w:line="240" w:lineRule="auto"/>
        <w:jc w:val="center"/>
        <w:rPr>
          <w:rFonts w:ascii="Arial" w:hAnsi="Arial" w:cs="Arial"/>
        </w:rPr>
      </w:pPr>
    </w:p>
    <w:p w14:paraId="5D8B2776" w14:textId="7934F8E3" w:rsidR="00DB2235" w:rsidRPr="00C5400A" w:rsidRDefault="00891618" w:rsidP="00DB2235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 xml:space="preserve">UPR Review of </w:t>
      </w:r>
      <w:r w:rsidR="00DB2235" w:rsidRPr="00C5400A">
        <w:rPr>
          <w:rFonts w:ascii="Arial" w:hAnsi="Arial" w:cs="Arial"/>
          <w:b/>
        </w:rPr>
        <w:t>LIBERIA</w:t>
      </w:r>
    </w:p>
    <w:p w14:paraId="48F6E4D3" w14:textId="398C8685" w:rsidR="00DB2235" w:rsidRPr="00C5400A" w:rsidRDefault="00891618" w:rsidP="00DB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400A">
        <w:rPr>
          <w:rFonts w:ascii="Arial" w:hAnsi="Arial" w:cs="Arial"/>
          <w:sz w:val="24"/>
          <w:szCs w:val="24"/>
        </w:rPr>
        <w:t>2</w:t>
      </w:r>
      <w:r w:rsidR="00F601BD">
        <w:rPr>
          <w:rFonts w:ascii="Arial" w:hAnsi="Arial" w:cs="Arial"/>
          <w:sz w:val="24"/>
          <w:szCs w:val="24"/>
        </w:rPr>
        <w:t xml:space="preserve"> November </w:t>
      </w:r>
      <w:r w:rsidR="00DB2235" w:rsidRPr="00C5400A">
        <w:rPr>
          <w:rFonts w:ascii="Arial" w:hAnsi="Arial" w:cs="Arial"/>
          <w:sz w:val="24"/>
          <w:szCs w:val="24"/>
        </w:rPr>
        <w:t>20</w:t>
      </w:r>
      <w:r w:rsidRPr="00C5400A">
        <w:rPr>
          <w:rFonts w:ascii="Arial" w:hAnsi="Arial" w:cs="Arial"/>
          <w:sz w:val="24"/>
          <w:szCs w:val="24"/>
        </w:rPr>
        <w:t>20</w:t>
      </w:r>
      <w:r w:rsidR="00223DBB">
        <w:rPr>
          <w:rFonts w:ascii="Arial" w:hAnsi="Arial" w:cs="Arial"/>
          <w:sz w:val="24"/>
          <w:szCs w:val="24"/>
        </w:rPr>
        <w:t xml:space="preserve"> </w:t>
      </w:r>
      <w:r w:rsidRPr="00C5400A">
        <w:rPr>
          <w:rFonts w:ascii="Arial" w:hAnsi="Arial" w:cs="Arial"/>
          <w:sz w:val="24"/>
          <w:szCs w:val="24"/>
        </w:rPr>
        <w:t>(14:30 – 18:00)</w:t>
      </w:r>
    </w:p>
    <w:p w14:paraId="2C92163E" w14:textId="77777777" w:rsidR="00731BFE" w:rsidRDefault="00731BFE" w:rsidP="00DB22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C376F5" w14:textId="77777777" w:rsidR="00954F3B" w:rsidRDefault="00954F3B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20FB4A93" w14:textId="12249DB9" w:rsidR="00DB2235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t>M</w:t>
      </w:r>
      <w:r w:rsidR="0063183A" w:rsidRPr="00737761">
        <w:rPr>
          <w:rFonts w:ascii="Arial" w:hAnsi="Arial" w:cs="Arial"/>
          <w:sz w:val="28"/>
          <w:szCs w:val="28"/>
        </w:rPr>
        <w:t xml:space="preserve">adam </w:t>
      </w:r>
      <w:r w:rsidRPr="00737761">
        <w:rPr>
          <w:rFonts w:ascii="Arial" w:hAnsi="Arial" w:cs="Arial"/>
          <w:sz w:val="28"/>
          <w:szCs w:val="28"/>
        </w:rPr>
        <w:t>President,</w:t>
      </w:r>
    </w:p>
    <w:p w14:paraId="6368AA97" w14:textId="77777777" w:rsidR="00DB2235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41653DBE" w14:textId="6478DD6D" w:rsidR="00DB2235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t xml:space="preserve">Sierra Leone warmly welcomes </w:t>
      </w:r>
      <w:r w:rsidR="00731BFE">
        <w:rPr>
          <w:rFonts w:ascii="Arial" w:hAnsi="Arial" w:cs="Arial"/>
          <w:sz w:val="28"/>
          <w:szCs w:val="28"/>
        </w:rPr>
        <w:t xml:space="preserve">and thanks </w:t>
      </w:r>
      <w:r w:rsidR="00223DBB" w:rsidRPr="00737761">
        <w:rPr>
          <w:rFonts w:ascii="Arial" w:hAnsi="Arial" w:cs="Arial"/>
          <w:sz w:val="28"/>
          <w:szCs w:val="28"/>
        </w:rPr>
        <w:t xml:space="preserve">the </w:t>
      </w:r>
      <w:r w:rsidR="00954F3B">
        <w:rPr>
          <w:rFonts w:ascii="Arial" w:hAnsi="Arial" w:cs="Arial"/>
          <w:sz w:val="28"/>
          <w:szCs w:val="28"/>
        </w:rPr>
        <w:t xml:space="preserve">delegation of </w:t>
      </w:r>
      <w:r w:rsidR="00737761">
        <w:rPr>
          <w:rFonts w:ascii="Arial" w:hAnsi="Arial" w:cs="Arial"/>
          <w:sz w:val="28"/>
          <w:szCs w:val="28"/>
        </w:rPr>
        <w:t>Liberia for the presentation of their comprehensive 3</w:t>
      </w:r>
      <w:r w:rsidR="00737761" w:rsidRPr="00954F3B">
        <w:rPr>
          <w:rFonts w:ascii="Arial" w:hAnsi="Arial" w:cs="Arial"/>
          <w:sz w:val="28"/>
          <w:szCs w:val="28"/>
          <w:vertAlign w:val="superscript"/>
        </w:rPr>
        <w:t>rd</w:t>
      </w:r>
      <w:r w:rsidR="00954F3B">
        <w:rPr>
          <w:rFonts w:ascii="Arial" w:hAnsi="Arial" w:cs="Arial"/>
          <w:sz w:val="28"/>
          <w:szCs w:val="28"/>
        </w:rPr>
        <w:t xml:space="preserve"> </w:t>
      </w:r>
      <w:r w:rsidR="00737761">
        <w:rPr>
          <w:rFonts w:ascii="Arial" w:hAnsi="Arial" w:cs="Arial"/>
          <w:sz w:val="28"/>
          <w:szCs w:val="28"/>
        </w:rPr>
        <w:t>cycle national report,</w:t>
      </w:r>
      <w:r w:rsidR="00B0500D" w:rsidRPr="00737761">
        <w:rPr>
          <w:rFonts w:ascii="Arial" w:hAnsi="Arial" w:cs="Arial"/>
          <w:sz w:val="28"/>
          <w:szCs w:val="28"/>
        </w:rPr>
        <w:t xml:space="preserve"> </w:t>
      </w:r>
      <w:r w:rsidR="00223DBB" w:rsidRPr="00737761">
        <w:rPr>
          <w:rFonts w:ascii="Arial" w:hAnsi="Arial" w:cs="Arial"/>
          <w:sz w:val="28"/>
          <w:szCs w:val="28"/>
        </w:rPr>
        <w:t xml:space="preserve">which was produced following </w:t>
      </w:r>
      <w:r w:rsidR="00B0500D" w:rsidRPr="00737761">
        <w:rPr>
          <w:rFonts w:ascii="Arial" w:hAnsi="Arial" w:cs="Arial"/>
          <w:sz w:val="28"/>
          <w:szCs w:val="28"/>
        </w:rPr>
        <w:t>broad consultations</w:t>
      </w:r>
      <w:r w:rsidR="00223DBB" w:rsidRPr="00737761">
        <w:rPr>
          <w:rFonts w:ascii="Arial" w:hAnsi="Arial" w:cs="Arial"/>
          <w:sz w:val="28"/>
          <w:szCs w:val="28"/>
        </w:rPr>
        <w:t xml:space="preserve">. </w:t>
      </w:r>
      <w:r w:rsidRPr="00737761">
        <w:rPr>
          <w:rFonts w:ascii="Arial" w:hAnsi="Arial" w:cs="Arial"/>
          <w:sz w:val="28"/>
          <w:szCs w:val="28"/>
        </w:rPr>
        <w:t xml:space="preserve"> </w:t>
      </w:r>
    </w:p>
    <w:p w14:paraId="63FE8886" w14:textId="77777777" w:rsidR="00DB2235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48631777" w14:textId="4BD40489" w:rsidR="000D06FD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t xml:space="preserve">My delegation commends </w:t>
      </w:r>
      <w:r w:rsidR="00737761">
        <w:rPr>
          <w:rFonts w:ascii="Arial" w:hAnsi="Arial" w:cs="Arial"/>
          <w:sz w:val="28"/>
          <w:szCs w:val="28"/>
        </w:rPr>
        <w:t>Liberia's commitments</w:t>
      </w:r>
      <w:r w:rsidR="00B0500D" w:rsidRPr="00737761">
        <w:rPr>
          <w:rFonts w:ascii="Arial" w:hAnsi="Arial" w:cs="Arial"/>
          <w:sz w:val="28"/>
          <w:szCs w:val="28"/>
        </w:rPr>
        <w:t xml:space="preserve"> in its National Human Rights Action Plan (NHRAP 2019-2024) to ratify human rights treaties and conventions it has signed. </w:t>
      </w:r>
      <w:r w:rsidR="000D06FD" w:rsidRPr="00737761">
        <w:rPr>
          <w:rFonts w:ascii="Arial" w:hAnsi="Arial" w:cs="Arial"/>
          <w:sz w:val="28"/>
          <w:szCs w:val="28"/>
        </w:rPr>
        <w:t xml:space="preserve">We also commend Liberia for submitting </w:t>
      </w:r>
      <w:r w:rsidR="00737761">
        <w:rPr>
          <w:rFonts w:ascii="Arial" w:hAnsi="Arial" w:cs="Arial"/>
          <w:sz w:val="28"/>
          <w:szCs w:val="28"/>
        </w:rPr>
        <w:t>its</w:t>
      </w:r>
      <w:r w:rsidR="000D06FD" w:rsidRPr="00737761">
        <w:rPr>
          <w:rFonts w:ascii="Arial" w:hAnsi="Arial" w:cs="Arial"/>
          <w:sz w:val="28"/>
          <w:szCs w:val="28"/>
        </w:rPr>
        <w:t xml:space="preserve"> first report on the International Covenant on Civil and Political Rights (ICCPR) in 2018 and </w:t>
      </w:r>
      <w:r w:rsidR="00737761">
        <w:rPr>
          <w:rFonts w:ascii="Arial" w:hAnsi="Arial" w:cs="Arial"/>
          <w:sz w:val="28"/>
          <w:szCs w:val="28"/>
        </w:rPr>
        <w:t xml:space="preserve">its </w:t>
      </w:r>
      <w:r w:rsidR="000D06FD" w:rsidRPr="00737761">
        <w:rPr>
          <w:rFonts w:ascii="Arial" w:hAnsi="Arial" w:cs="Arial"/>
          <w:sz w:val="28"/>
          <w:szCs w:val="28"/>
        </w:rPr>
        <w:t>first report on the Convention on the Rights of Persons with Disabilities (CRPD) in 2019.</w:t>
      </w:r>
    </w:p>
    <w:p w14:paraId="08D12C32" w14:textId="77777777" w:rsidR="00B0500D" w:rsidRPr="00737761" w:rsidRDefault="00B0500D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0CC54A82" w14:textId="7B2C66E1" w:rsidR="00F30B21" w:rsidRPr="00737761" w:rsidRDefault="001C0AC1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t xml:space="preserve">Sierra Leone notes with appreciation </w:t>
      </w:r>
      <w:r w:rsidR="00F30B21" w:rsidRPr="00737761">
        <w:rPr>
          <w:rFonts w:ascii="Arial" w:hAnsi="Arial" w:cs="Arial"/>
          <w:sz w:val="28"/>
          <w:szCs w:val="28"/>
        </w:rPr>
        <w:t>the</w:t>
      </w:r>
      <w:r w:rsidR="004958EA">
        <w:rPr>
          <w:rFonts w:ascii="Arial" w:hAnsi="Arial" w:cs="Arial"/>
          <w:sz w:val="28"/>
          <w:szCs w:val="28"/>
        </w:rPr>
        <w:t xml:space="preserve"> </w:t>
      </w:r>
      <w:r w:rsidR="00F30B21" w:rsidRPr="00737761">
        <w:rPr>
          <w:rFonts w:ascii="Arial" w:hAnsi="Arial" w:cs="Arial"/>
          <w:sz w:val="28"/>
          <w:szCs w:val="28"/>
        </w:rPr>
        <w:t xml:space="preserve">measures taken by the Government </w:t>
      </w:r>
      <w:r w:rsidR="006C5219">
        <w:rPr>
          <w:rFonts w:ascii="Arial" w:hAnsi="Arial" w:cs="Arial"/>
          <w:sz w:val="28"/>
          <w:szCs w:val="28"/>
        </w:rPr>
        <w:t xml:space="preserve">of Liberia </w:t>
      </w:r>
      <w:r w:rsidR="00737761">
        <w:rPr>
          <w:rFonts w:ascii="Arial" w:hAnsi="Arial" w:cs="Arial"/>
          <w:sz w:val="28"/>
          <w:szCs w:val="28"/>
        </w:rPr>
        <w:t>to promote and protect</w:t>
      </w:r>
      <w:r w:rsidR="00F30B21" w:rsidRPr="00737761">
        <w:rPr>
          <w:rFonts w:ascii="Arial" w:hAnsi="Arial" w:cs="Arial"/>
          <w:sz w:val="28"/>
          <w:szCs w:val="28"/>
        </w:rPr>
        <w:t xml:space="preserve"> </w:t>
      </w:r>
      <w:r w:rsidR="00737761">
        <w:rPr>
          <w:rFonts w:ascii="Arial" w:hAnsi="Arial" w:cs="Arial"/>
          <w:sz w:val="28"/>
          <w:szCs w:val="28"/>
        </w:rPr>
        <w:t xml:space="preserve">the </w:t>
      </w:r>
      <w:r w:rsidRPr="00737761">
        <w:rPr>
          <w:rFonts w:ascii="Arial" w:hAnsi="Arial" w:cs="Arial"/>
          <w:sz w:val="28"/>
          <w:szCs w:val="28"/>
        </w:rPr>
        <w:t xml:space="preserve">human rights </w:t>
      </w:r>
      <w:r w:rsidR="00F30B21" w:rsidRPr="00737761">
        <w:rPr>
          <w:rFonts w:ascii="Arial" w:hAnsi="Arial" w:cs="Arial"/>
          <w:sz w:val="28"/>
          <w:szCs w:val="28"/>
        </w:rPr>
        <w:t xml:space="preserve">of </w:t>
      </w:r>
      <w:r w:rsidRPr="00737761">
        <w:rPr>
          <w:rFonts w:ascii="Arial" w:hAnsi="Arial" w:cs="Arial"/>
          <w:sz w:val="28"/>
          <w:szCs w:val="28"/>
        </w:rPr>
        <w:t>women</w:t>
      </w:r>
      <w:r w:rsidR="00F30B21" w:rsidRPr="00737761">
        <w:rPr>
          <w:rFonts w:ascii="Arial" w:hAnsi="Arial" w:cs="Arial"/>
          <w:sz w:val="28"/>
          <w:szCs w:val="28"/>
        </w:rPr>
        <w:t xml:space="preserve">, girls, and all Liberians. </w:t>
      </w:r>
    </w:p>
    <w:p w14:paraId="514CD05A" w14:textId="77777777" w:rsidR="003D71A3" w:rsidRPr="00737761" w:rsidRDefault="003D71A3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6B278A8A" w14:textId="49C1EDB6" w:rsidR="001C0AC1" w:rsidRPr="00737761" w:rsidRDefault="00F30B21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t xml:space="preserve">In particular, Sierra Leone commends the Government of Liberia for </w:t>
      </w:r>
      <w:r w:rsidR="002E1B81" w:rsidRPr="00737761">
        <w:rPr>
          <w:rFonts w:ascii="Arial" w:hAnsi="Arial" w:cs="Arial"/>
          <w:sz w:val="28"/>
          <w:szCs w:val="28"/>
        </w:rPr>
        <w:t xml:space="preserve">adopting the </w:t>
      </w:r>
      <w:r w:rsidR="003D71A3" w:rsidRPr="00737761">
        <w:rPr>
          <w:rFonts w:ascii="Arial" w:hAnsi="Arial" w:cs="Arial"/>
          <w:sz w:val="28"/>
          <w:szCs w:val="28"/>
        </w:rPr>
        <w:t xml:space="preserve">Mental </w:t>
      </w:r>
      <w:r w:rsidR="00E5426A" w:rsidRPr="00737761">
        <w:rPr>
          <w:rFonts w:ascii="Arial" w:hAnsi="Arial" w:cs="Arial"/>
          <w:sz w:val="28"/>
          <w:szCs w:val="28"/>
        </w:rPr>
        <w:t xml:space="preserve">Health Policy (2017-2022), </w:t>
      </w:r>
      <w:r w:rsidR="00285AC6" w:rsidRPr="00737761">
        <w:rPr>
          <w:rFonts w:ascii="Arial" w:hAnsi="Arial" w:cs="Arial"/>
          <w:sz w:val="28"/>
          <w:szCs w:val="28"/>
        </w:rPr>
        <w:t xml:space="preserve">the Getting to Best Education Sector Plan (G2B-ESP) (2017-2021), the </w:t>
      </w:r>
      <w:r w:rsidR="00E5426A" w:rsidRPr="00737761">
        <w:rPr>
          <w:rFonts w:ascii="Arial" w:hAnsi="Arial" w:cs="Arial"/>
          <w:sz w:val="28"/>
          <w:szCs w:val="28"/>
        </w:rPr>
        <w:t xml:space="preserve">National Action Plan for Disability (2018-2022), the </w:t>
      </w:r>
      <w:r w:rsidR="002E1B81" w:rsidRPr="00737761">
        <w:rPr>
          <w:rFonts w:ascii="Arial" w:hAnsi="Arial" w:cs="Arial"/>
          <w:sz w:val="28"/>
          <w:szCs w:val="28"/>
        </w:rPr>
        <w:t>Pro-Poor Agenda for Prosperity and Development (PAPD 2018-2023) and Liberia</w:t>
      </w:r>
      <w:r w:rsidR="00737761">
        <w:rPr>
          <w:rFonts w:ascii="Arial" w:hAnsi="Arial" w:cs="Arial"/>
          <w:sz w:val="28"/>
          <w:szCs w:val="28"/>
        </w:rPr>
        <w:t>'</w:t>
      </w:r>
      <w:r w:rsidR="002E1B81" w:rsidRPr="00737761">
        <w:rPr>
          <w:rFonts w:ascii="Arial" w:hAnsi="Arial" w:cs="Arial"/>
          <w:sz w:val="28"/>
          <w:szCs w:val="28"/>
        </w:rPr>
        <w:t xml:space="preserve">s National Action Plan (LNAP) on Women, Peace and Security (2019-2023) and for </w:t>
      </w:r>
      <w:r w:rsidR="001C0AC1" w:rsidRPr="00737761">
        <w:rPr>
          <w:rFonts w:ascii="Arial" w:hAnsi="Arial" w:cs="Arial"/>
          <w:sz w:val="28"/>
          <w:szCs w:val="28"/>
        </w:rPr>
        <w:t xml:space="preserve">enacting the Domestic Violence Act of 2019, </w:t>
      </w:r>
      <w:r w:rsidRPr="00737761">
        <w:rPr>
          <w:rFonts w:ascii="Arial" w:hAnsi="Arial" w:cs="Arial"/>
          <w:sz w:val="28"/>
          <w:szCs w:val="28"/>
        </w:rPr>
        <w:t xml:space="preserve">the  Kamara Abdullah Kamara Act for Press Freedom of 2019, the Local Government Act of 2018, </w:t>
      </w:r>
      <w:r w:rsidR="001C0AC1" w:rsidRPr="00737761">
        <w:rPr>
          <w:rFonts w:ascii="Arial" w:hAnsi="Arial" w:cs="Arial"/>
          <w:sz w:val="28"/>
          <w:szCs w:val="28"/>
        </w:rPr>
        <w:t xml:space="preserve">the Land Rights Act of 2018,  </w:t>
      </w:r>
      <w:r w:rsidR="00737761" w:rsidRPr="00737761">
        <w:rPr>
          <w:rFonts w:ascii="Arial" w:hAnsi="Arial" w:cs="Arial"/>
          <w:sz w:val="28"/>
          <w:szCs w:val="28"/>
        </w:rPr>
        <w:t xml:space="preserve">the Uniform Code of Military Justice Act of 2017, </w:t>
      </w:r>
      <w:r w:rsidR="001C0AC1" w:rsidRPr="00737761">
        <w:rPr>
          <w:rFonts w:ascii="Arial" w:hAnsi="Arial" w:cs="Arial"/>
          <w:sz w:val="28"/>
          <w:szCs w:val="28"/>
        </w:rPr>
        <w:t>the Liberian National Police Act of 2016</w:t>
      </w:r>
      <w:r w:rsidRPr="00737761">
        <w:rPr>
          <w:rFonts w:ascii="Arial" w:hAnsi="Arial" w:cs="Arial"/>
          <w:sz w:val="28"/>
          <w:szCs w:val="28"/>
        </w:rPr>
        <w:t xml:space="preserve">, and the Decent Work Act of 2015. </w:t>
      </w:r>
      <w:r w:rsidR="00737761" w:rsidRPr="00737761">
        <w:rPr>
          <w:rFonts w:ascii="Arial" w:hAnsi="Arial" w:cs="Arial"/>
          <w:sz w:val="28"/>
          <w:szCs w:val="28"/>
        </w:rPr>
        <w:t xml:space="preserve"> </w:t>
      </w:r>
    </w:p>
    <w:p w14:paraId="71C7960F" w14:textId="4FC1ADF3" w:rsidR="00DB2235" w:rsidRPr="00737761" w:rsidRDefault="001C0AC1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lastRenderedPageBreak/>
        <w:t xml:space="preserve">Given </w:t>
      </w:r>
      <w:r w:rsidR="003D71A3" w:rsidRPr="00737761">
        <w:rPr>
          <w:rFonts w:ascii="Arial" w:hAnsi="Arial" w:cs="Arial"/>
          <w:sz w:val="28"/>
          <w:szCs w:val="28"/>
        </w:rPr>
        <w:t xml:space="preserve">the above, Sierra Leone </w:t>
      </w:r>
      <w:r w:rsidR="00954F3B">
        <w:rPr>
          <w:rFonts w:ascii="Arial" w:hAnsi="Arial" w:cs="Arial"/>
          <w:sz w:val="28"/>
          <w:szCs w:val="28"/>
        </w:rPr>
        <w:t xml:space="preserve">makes </w:t>
      </w:r>
      <w:r w:rsidR="003D71A3" w:rsidRPr="00737761">
        <w:rPr>
          <w:rFonts w:ascii="Arial" w:hAnsi="Arial" w:cs="Arial"/>
          <w:sz w:val="28"/>
          <w:szCs w:val="28"/>
        </w:rPr>
        <w:t xml:space="preserve">the following recommendations to </w:t>
      </w:r>
      <w:r w:rsidRPr="00737761">
        <w:rPr>
          <w:rFonts w:ascii="Arial" w:hAnsi="Arial" w:cs="Arial"/>
          <w:sz w:val="28"/>
          <w:szCs w:val="28"/>
        </w:rPr>
        <w:t>the Government of Liberia</w:t>
      </w:r>
      <w:r w:rsidR="003D71A3" w:rsidRPr="00737761">
        <w:rPr>
          <w:rFonts w:ascii="Arial" w:hAnsi="Arial" w:cs="Arial"/>
          <w:sz w:val="28"/>
          <w:szCs w:val="28"/>
        </w:rPr>
        <w:t xml:space="preserve">: </w:t>
      </w:r>
      <w:r w:rsidRPr="00737761">
        <w:rPr>
          <w:rFonts w:ascii="Arial" w:hAnsi="Arial" w:cs="Arial"/>
          <w:sz w:val="28"/>
          <w:szCs w:val="28"/>
        </w:rPr>
        <w:t xml:space="preserve"> </w:t>
      </w:r>
      <w:r w:rsidR="00970E74" w:rsidRPr="00737761">
        <w:rPr>
          <w:rFonts w:ascii="Arial" w:hAnsi="Arial" w:cs="Arial"/>
          <w:sz w:val="28"/>
          <w:szCs w:val="28"/>
        </w:rPr>
        <w:t xml:space="preserve"> </w:t>
      </w:r>
    </w:p>
    <w:p w14:paraId="10D4B7A9" w14:textId="77777777" w:rsidR="00DB2235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4910C09C" w14:textId="5119E581" w:rsidR="00B5193F" w:rsidRPr="00737761" w:rsidRDefault="00855E86" w:rsidP="00042A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37761"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="003D71A3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ntensify efforts to </w:t>
      </w:r>
      <w:r w:rsidR="00A21D30">
        <w:rPr>
          <w:rFonts w:ascii="Arial" w:hAnsi="Arial" w:cs="Arial"/>
          <w:b/>
          <w:bCs/>
          <w:i/>
          <w:iCs/>
          <w:sz w:val="28"/>
          <w:szCs w:val="28"/>
        </w:rPr>
        <w:t>promptly address incidents of gender-based violence, including sexual assault and rape. Also, promote</w:t>
      </w:r>
      <w:r w:rsidR="00B5193F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 girls</w:t>
      </w:r>
      <w:r w:rsidR="00737761">
        <w:rPr>
          <w:rFonts w:ascii="Arial" w:hAnsi="Arial" w:cs="Arial"/>
          <w:b/>
          <w:bCs/>
          <w:i/>
          <w:iCs/>
          <w:sz w:val="28"/>
          <w:szCs w:val="28"/>
        </w:rPr>
        <w:t>'</w:t>
      </w:r>
      <w:r w:rsidR="00B5193F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 and women</w:t>
      </w:r>
      <w:r w:rsidR="00737761">
        <w:rPr>
          <w:rFonts w:ascii="Arial" w:hAnsi="Arial" w:cs="Arial"/>
          <w:b/>
          <w:bCs/>
          <w:i/>
          <w:iCs/>
          <w:sz w:val="28"/>
          <w:szCs w:val="28"/>
        </w:rPr>
        <w:t>'</w:t>
      </w:r>
      <w:r w:rsidR="00B5193F" w:rsidRPr="00737761">
        <w:rPr>
          <w:rFonts w:ascii="Arial" w:hAnsi="Arial" w:cs="Arial"/>
          <w:b/>
          <w:bCs/>
          <w:i/>
          <w:iCs/>
          <w:sz w:val="28"/>
          <w:szCs w:val="28"/>
        </w:rPr>
        <w:t>s empowerment leading to their full participation i</w:t>
      </w:r>
      <w:r w:rsidR="003D71A3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n </w:t>
      </w:r>
      <w:r w:rsidR="000047C8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national </w:t>
      </w:r>
      <w:r w:rsidR="00B5193F" w:rsidRPr="00737761">
        <w:rPr>
          <w:rFonts w:ascii="Arial" w:hAnsi="Arial" w:cs="Arial"/>
          <w:b/>
          <w:bCs/>
          <w:i/>
          <w:iCs/>
          <w:sz w:val="28"/>
          <w:szCs w:val="28"/>
        </w:rPr>
        <w:t>decision-making</w:t>
      </w:r>
      <w:r w:rsidR="000047C8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, full integration into the security apparatus, </w:t>
      </w:r>
      <w:r w:rsidR="00B5193F" w:rsidRPr="00737761">
        <w:rPr>
          <w:rFonts w:ascii="Arial" w:hAnsi="Arial" w:cs="Arial"/>
          <w:b/>
          <w:bCs/>
          <w:i/>
          <w:iCs/>
          <w:sz w:val="28"/>
          <w:szCs w:val="28"/>
        </w:rPr>
        <w:t>and building an inclusive society where women</w:t>
      </w:r>
      <w:r w:rsidR="00737761">
        <w:rPr>
          <w:rFonts w:ascii="Arial" w:hAnsi="Arial" w:cs="Arial"/>
          <w:b/>
          <w:bCs/>
          <w:i/>
          <w:iCs/>
          <w:sz w:val="28"/>
          <w:szCs w:val="28"/>
        </w:rPr>
        <w:t>'</w:t>
      </w:r>
      <w:r w:rsidR="00B5193F" w:rsidRPr="00737761">
        <w:rPr>
          <w:rFonts w:ascii="Arial" w:hAnsi="Arial" w:cs="Arial"/>
          <w:b/>
          <w:bCs/>
          <w:i/>
          <w:iCs/>
          <w:sz w:val="28"/>
          <w:szCs w:val="28"/>
        </w:rPr>
        <w:t>s rights are protected.</w:t>
      </w:r>
    </w:p>
    <w:p w14:paraId="0B2E717C" w14:textId="77777777" w:rsidR="000047C8" w:rsidRPr="00737761" w:rsidRDefault="000047C8" w:rsidP="000047C8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26B9DF7" w14:textId="77777777" w:rsidR="00731BFE" w:rsidRPr="00737761" w:rsidRDefault="00731BFE" w:rsidP="00731BF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37761">
        <w:rPr>
          <w:rFonts w:ascii="Arial" w:hAnsi="Arial" w:cs="Arial"/>
          <w:b/>
          <w:bCs/>
          <w:i/>
          <w:iCs/>
          <w:sz w:val="28"/>
          <w:szCs w:val="28"/>
        </w:rPr>
        <w:t>Strengthen efforts to bring all prisons in Liberia in full compliance with Liberia</w:t>
      </w:r>
      <w:r>
        <w:rPr>
          <w:rFonts w:ascii="Arial" w:hAnsi="Arial" w:cs="Arial"/>
          <w:b/>
          <w:bCs/>
          <w:i/>
          <w:iCs/>
          <w:sz w:val="28"/>
          <w:szCs w:val="28"/>
        </w:rPr>
        <w:t>'</w:t>
      </w:r>
      <w:r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s international obligations under the Convention Against Torture. </w:t>
      </w:r>
    </w:p>
    <w:p w14:paraId="32A87BDB" w14:textId="77777777" w:rsidR="00731BFE" w:rsidRDefault="00731BFE" w:rsidP="00731BFE">
      <w:pPr>
        <w:pStyle w:val="ListParagraph"/>
        <w:spacing w:after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DD7BB8" w14:textId="0597FBEE" w:rsidR="00855E86" w:rsidRPr="00737761" w:rsidRDefault="00855E86" w:rsidP="00042A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37761">
        <w:rPr>
          <w:rFonts w:ascii="Arial" w:hAnsi="Arial" w:cs="Arial"/>
          <w:b/>
          <w:bCs/>
          <w:i/>
          <w:iCs/>
          <w:sz w:val="28"/>
          <w:szCs w:val="28"/>
        </w:rPr>
        <w:t>Take all steps to repeal the penal law of 1978 and decriminalise free speech.</w:t>
      </w:r>
    </w:p>
    <w:p w14:paraId="7BE02E43" w14:textId="77777777" w:rsidR="00855E86" w:rsidRPr="00737761" w:rsidRDefault="00855E86" w:rsidP="00855E86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5A65FC1" w14:textId="4CFB6501" w:rsidR="003D71A3" w:rsidRPr="00737761" w:rsidRDefault="00855E86" w:rsidP="00042A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37761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3D71A3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ontinue to maintain the moratorium on the death penalty and </w:t>
      </w:r>
      <w:r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work towards its </w:t>
      </w:r>
      <w:r w:rsidR="003D71A3" w:rsidRPr="00737761">
        <w:rPr>
          <w:rFonts w:ascii="Arial" w:hAnsi="Arial" w:cs="Arial"/>
          <w:b/>
          <w:bCs/>
          <w:i/>
          <w:iCs/>
          <w:sz w:val="28"/>
          <w:szCs w:val="28"/>
        </w:rPr>
        <w:t xml:space="preserve">abolition. </w:t>
      </w:r>
    </w:p>
    <w:p w14:paraId="05E8A1EE" w14:textId="77777777" w:rsidR="003D71A3" w:rsidRPr="00737761" w:rsidRDefault="003D71A3" w:rsidP="00042A25">
      <w:pPr>
        <w:pStyle w:val="ListParagraph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62C41B76" w14:textId="68ADE3CA" w:rsidR="00DB2235" w:rsidRPr="00737761" w:rsidRDefault="003D71A3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t xml:space="preserve">To </w:t>
      </w:r>
      <w:r w:rsidR="00DB2235" w:rsidRPr="00737761">
        <w:rPr>
          <w:rFonts w:ascii="Arial" w:hAnsi="Arial" w:cs="Arial"/>
          <w:sz w:val="28"/>
          <w:szCs w:val="28"/>
        </w:rPr>
        <w:t>conclude</w:t>
      </w:r>
      <w:r w:rsidRPr="00737761">
        <w:rPr>
          <w:rFonts w:ascii="Arial" w:hAnsi="Arial" w:cs="Arial"/>
          <w:sz w:val="28"/>
          <w:szCs w:val="28"/>
        </w:rPr>
        <w:t xml:space="preserve">, Sierra Leone </w:t>
      </w:r>
      <w:r w:rsidR="00DB2235" w:rsidRPr="00737761">
        <w:rPr>
          <w:rFonts w:ascii="Arial" w:hAnsi="Arial" w:cs="Arial"/>
          <w:sz w:val="28"/>
          <w:szCs w:val="28"/>
        </w:rPr>
        <w:t xml:space="preserve">wishes Liberia a successful </w:t>
      </w:r>
      <w:r w:rsidRPr="00737761">
        <w:rPr>
          <w:rFonts w:ascii="Arial" w:hAnsi="Arial" w:cs="Arial"/>
          <w:sz w:val="28"/>
          <w:szCs w:val="28"/>
        </w:rPr>
        <w:t>3</w:t>
      </w:r>
      <w:r w:rsidRPr="00737761">
        <w:rPr>
          <w:rFonts w:ascii="Arial" w:hAnsi="Arial" w:cs="Arial"/>
          <w:sz w:val="28"/>
          <w:szCs w:val="28"/>
          <w:vertAlign w:val="superscript"/>
        </w:rPr>
        <w:t>rd</w:t>
      </w:r>
      <w:r w:rsidRPr="00737761">
        <w:rPr>
          <w:rFonts w:ascii="Arial" w:hAnsi="Arial" w:cs="Arial"/>
          <w:sz w:val="28"/>
          <w:szCs w:val="28"/>
        </w:rPr>
        <w:t xml:space="preserve"> cycle review. </w:t>
      </w:r>
    </w:p>
    <w:p w14:paraId="185E741B" w14:textId="77777777" w:rsidR="00DB2235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7A98FB68" w14:textId="3E7E8FA8" w:rsidR="0096648D" w:rsidRPr="00737761" w:rsidRDefault="00DB2235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37761">
        <w:rPr>
          <w:rFonts w:ascii="Arial" w:hAnsi="Arial" w:cs="Arial"/>
          <w:sz w:val="28"/>
          <w:szCs w:val="28"/>
        </w:rPr>
        <w:t>Thank you, M</w:t>
      </w:r>
      <w:r w:rsidR="003D71A3" w:rsidRPr="00737761">
        <w:rPr>
          <w:rFonts w:ascii="Arial" w:hAnsi="Arial" w:cs="Arial"/>
          <w:sz w:val="28"/>
          <w:szCs w:val="28"/>
        </w:rPr>
        <w:t>adam</w:t>
      </w:r>
      <w:r w:rsidRPr="00737761">
        <w:rPr>
          <w:rFonts w:ascii="Arial" w:hAnsi="Arial" w:cs="Arial"/>
          <w:sz w:val="28"/>
          <w:szCs w:val="28"/>
        </w:rPr>
        <w:t xml:space="preserve"> President. </w:t>
      </w:r>
    </w:p>
    <w:sectPr w:rsidR="0096648D" w:rsidRPr="00737761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AyNzIyNbc0MjJQ0lEKTi0uzszPAykwrgUAGg2SjSwAAAA="/>
  </w:docVars>
  <w:rsids>
    <w:rsidRoot w:val="00DB2235"/>
    <w:rsid w:val="000047C8"/>
    <w:rsid w:val="00042A25"/>
    <w:rsid w:val="000D06FD"/>
    <w:rsid w:val="001A7BAA"/>
    <w:rsid w:val="001C0AC1"/>
    <w:rsid w:val="00223DBB"/>
    <w:rsid w:val="002604F5"/>
    <w:rsid w:val="00285AC6"/>
    <w:rsid w:val="002E1B81"/>
    <w:rsid w:val="00317C44"/>
    <w:rsid w:val="003D71A3"/>
    <w:rsid w:val="003E00E7"/>
    <w:rsid w:val="004958EA"/>
    <w:rsid w:val="006230E5"/>
    <w:rsid w:val="0063183A"/>
    <w:rsid w:val="006A0072"/>
    <w:rsid w:val="006C5219"/>
    <w:rsid w:val="007262ED"/>
    <w:rsid w:val="00731BFE"/>
    <w:rsid w:val="00737761"/>
    <w:rsid w:val="0074015E"/>
    <w:rsid w:val="00741D33"/>
    <w:rsid w:val="007F1592"/>
    <w:rsid w:val="00855E86"/>
    <w:rsid w:val="00891618"/>
    <w:rsid w:val="008E6E48"/>
    <w:rsid w:val="00954F3B"/>
    <w:rsid w:val="00970E74"/>
    <w:rsid w:val="00A21D30"/>
    <w:rsid w:val="00A5585B"/>
    <w:rsid w:val="00A653CA"/>
    <w:rsid w:val="00AA44F6"/>
    <w:rsid w:val="00AE6C30"/>
    <w:rsid w:val="00B016B9"/>
    <w:rsid w:val="00B0500D"/>
    <w:rsid w:val="00B34CC0"/>
    <w:rsid w:val="00B5193F"/>
    <w:rsid w:val="00C108C7"/>
    <w:rsid w:val="00C5400A"/>
    <w:rsid w:val="00CA3856"/>
    <w:rsid w:val="00DB2235"/>
    <w:rsid w:val="00E5426A"/>
    <w:rsid w:val="00EB2EEA"/>
    <w:rsid w:val="00F30B21"/>
    <w:rsid w:val="00F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211C"/>
  <w15:docId w15:val="{C010DFE1-0B14-4586-BABC-41D70EA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52B78-3E84-49D6-9233-7A591261A3EF}"/>
</file>

<file path=customXml/itemProps2.xml><?xml version="1.0" encoding="utf-8"?>
<ds:datastoreItem xmlns:ds="http://schemas.openxmlformats.org/officeDocument/2006/customXml" ds:itemID="{59EC7514-ED3D-4B06-A041-6B042849B65A}"/>
</file>

<file path=customXml/itemProps3.xml><?xml version="1.0" encoding="utf-8"?>
<ds:datastoreItem xmlns:ds="http://schemas.openxmlformats.org/officeDocument/2006/customXml" ds:itemID="{9FB2BC70-FE0B-4F3D-A0C1-B7BBCB3AE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Leone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Utilisateur1</dc:creator>
  <cp:keywords/>
  <dc:description/>
  <cp:lastModifiedBy>mission@sierraleonegeneva.ch</cp:lastModifiedBy>
  <cp:revision>3</cp:revision>
  <dcterms:created xsi:type="dcterms:W3CDTF">2020-11-02T09:49:00Z</dcterms:created>
  <dcterms:modified xsi:type="dcterms:W3CDTF">2020-11-02T09:52:00Z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