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CCC57" w14:textId="77777777" w:rsidR="0020175F" w:rsidRDefault="0020175F">
      <w:pPr>
        <w:spacing w:after="0" w:line="240" w:lineRule="auto"/>
        <w:jc w:val="right"/>
        <w:rPr>
          <w:rFonts w:ascii="Bookman Old Style" w:hAnsi="Bookman Old Style"/>
          <w:sz w:val="26"/>
          <w:szCs w:val="26"/>
          <w:lang w:val="en-US"/>
        </w:rPr>
      </w:pPr>
    </w:p>
    <w:p w14:paraId="64121F66" w14:textId="391CE783" w:rsidR="00AE5FFF" w:rsidRDefault="00AE5FFF" w:rsidP="00AE5FFF">
      <w:pPr>
        <w:shd w:val="clear" w:color="auto" w:fill="FFFFFF"/>
        <w:jc w:val="center"/>
        <w:rPr>
          <w:rFonts w:ascii="Open Sans" w:eastAsia="Times New Roman" w:hAnsi="Open Sans"/>
          <w:color w:val="000000"/>
          <w:sz w:val="23"/>
          <w:szCs w:val="23"/>
        </w:rPr>
      </w:pPr>
      <w:r>
        <w:rPr>
          <w:rFonts w:ascii="Open Sans" w:eastAsia="Times New Roman" w:hAnsi="Open Sans"/>
          <w:noProof/>
          <w:color w:val="000000"/>
          <w:sz w:val="23"/>
          <w:szCs w:val="23"/>
        </w:rPr>
        <w:drawing>
          <wp:inline distT="0" distB="0" distL="0" distR="0" wp14:anchorId="024D21B0" wp14:editId="5C9772D3">
            <wp:extent cx="53340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885825"/>
                    </a:xfrm>
                    <a:prstGeom prst="rect">
                      <a:avLst/>
                    </a:prstGeom>
                    <a:noFill/>
                    <a:ln>
                      <a:noFill/>
                    </a:ln>
                  </pic:spPr>
                </pic:pic>
              </a:graphicData>
            </a:graphic>
          </wp:inline>
        </w:drawing>
      </w:r>
    </w:p>
    <w:p w14:paraId="264B6A52" w14:textId="4B5C0CE0" w:rsidR="00AE5FFF" w:rsidRPr="007A73A9" w:rsidRDefault="00AE5FFF" w:rsidP="00AE5FFF">
      <w:pPr>
        <w:jc w:val="both"/>
        <w:rPr>
          <w:rFonts w:ascii="Bookman Old Style" w:hAnsi="Bookman Old Style" w:cs="Segoe UI"/>
          <w:b/>
          <w:bCs/>
          <w:sz w:val="24"/>
          <w:szCs w:val="24"/>
        </w:rPr>
      </w:pPr>
      <w:r w:rsidRPr="007A73A9">
        <w:rPr>
          <w:rFonts w:ascii="Bookman Old Style" w:hAnsi="Bookman Old Style" w:cs="Segoe UI"/>
          <w:b/>
          <w:bCs/>
          <w:sz w:val="24"/>
          <w:szCs w:val="24"/>
        </w:rPr>
        <w:t>Statement by India at the Universal Periodic Review (UPR) Working Group 36</w:t>
      </w:r>
      <w:r w:rsidRPr="007A73A9">
        <w:rPr>
          <w:rFonts w:ascii="Bookman Old Style" w:hAnsi="Bookman Old Style" w:cs="Segoe UI"/>
          <w:b/>
          <w:bCs/>
          <w:sz w:val="24"/>
          <w:szCs w:val="24"/>
          <w:vertAlign w:val="superscript"/>
        </w:rPr>
        <w:t>th</w:t>
      </w:r>
      <w:r w:rsidRPr="007A73A9">
        <w:rPr>
          <w:rFonts w:ascii="Bookman Old Style" w:hAnsi="Bookman Old Style" w:cs="Segoe UI"/>
          <w:b/>
          <w:bCs/>
          <w:sz w:val="24"/>
          <w:szCs w:val="24"/>
        </w:rPr>
        <w:t xml:space="preserve"> Session (02-13 November 2020): 3</w:t>
      </w:r>
      <w:r w:rsidRPr="007A73A9">
        <w:rPr>
          <w:rFonts w:ascii="Bookman Old Style" w:hAnsi="Bookman Old Style" w:cs="Segoe UI"/>
          <w:b/>
          <w:bCs/>
          <w:sz w:val="24"/>
          <w:szCs w:val="24"/>
          <w:vertAlign w:val="superscript"/>
        </w:rPr>
        <w:t>rd</w:t>
      </w:r>
      <w:r w:rsidRPr="007A73A9">
        <w:rPr>
          <w:rFonts w:ascii="Bookman Old Style" w:hAnsi="Bookman Old Style" w:cs="Segoe UI"/>
          <w:b/>
          <w:bCs/>
          <w:sz w:val="24"/>
          <w:szCs w:val="24"/>
        </w:rPr>
        <w:t xml:space="preserve"> UPR of </w:t>
      </w:r>
      <w:r w:rsidR="009F07FD">
        <w:rPr>
          <w:rFonts w:ascii="Bookman Old Style" w:hAnsi="Bookman Old Style" w:cs="Segoe UI"/>
          <w:b/>
          <w:bCs/>
          <w:sz w:val="24"/>
          <w:szCs w:val="24"/>
        </w:rPr>
        <w:t>the United States of America</w:t>
      </w:r>
      <w:r w:rsidRPr="007A73A9">
        <w:rPr>
          <w:rFonts w:ascii="Bookman Old Style" w:hAnsi="Bookman Old Style" w:cs="Segoe UI"/>
          <w:b/>
          <w:bCs/>
          <w:sz w:val="24"/>
          <w:szCs w:val="24"/>
        </w:rPr>
        <w:t xml:space="preserve"> - Interactive Dialogue, delivered by Shri Pawan Badhe, First Secretary, Permanent Mission of India [Geneva, </w:t>
      </w:r>
      <w:r w:rsidR="009F07FD">
        <w:rPr>
          <w:rFonts w:ascii="Bookman Old Style" w:hAnsi="Bookman Old Style" w:cs="Segoe UI"/>
          <w:b/>
          <w:bCs/>
          <w:sz w:val="24"/>
          <w:szCs w:val="24"/>
        </w:rPr>
        <w:t>09</w:t>
      </w:r>
      <w:r w:rsidRPr="007A73A9">
        <w:rPr>
          <w:rFonts w:ascii="Bookman Old Style" w:hAnsi="Bookman Old Style" w:cs="Segoe UI"/>
          <w:b/>
          <w:bCs/>
          <w:sz w:val="24"/>
          <w:szCs w:val="24"/>
        </w:rPr>
        <w:t xml:space="preserve"> November 2020]</w:t>
      </w:r>
    </w:p>
    <w:p w14:paraId="4A7150EB" w14:textId="77777777" w:rsidR="009F07FD" w:rsidRPr="00277D82" w:rsidRDefault="009F07FD" w:rsidP="009F07FD">
      <w:pPr>
        <w:spacing w:after="0" w:line="348" w:lineRule="atLeast"/>
        <w:jc w:val="both"/>
        <w:textAlignment w:val="baseline"/>
        <w:rPr>
          <w:rFonts w:ascii="Georgia" w:eastAsia="Times New Roman" w:hAnsi="Georgia" w:cstheme="minorHAnsi"/>
          <w:b/>
          <w:bCs/>
          <w:color w:val="000000" w:themeColor="text1"/>
          <w:sz w:val="24"/>
          <w:szCs w:val="24"/>
        </w:rPr>
      </w:pPr>
      <w:r w:rsidRPr="00277D82">
        <w:rPr>
          <w:rFonts w:ascii="Georgia" w:eastAsia="Times New Roman" w:hAnsi="Georgia" w:cstheme="minorHAnsi"/>
          <w:b/>
          <w:bCs/>
          <w:color w:val="000000" w:themeColor="text1"/>
          <w:sz w:val="24"/>
          <w:szCs w:val="24"/>
          <w:lang w:val="en-US"/>
        </w:rPr>
        <w:t>M</w:t>
      </w:r>
      <w:r>
        <w:rPr>
          <w:rFonts w:ascii="Georgia" w:eastAsia="Times New Roman" w:hAnsi="Georgia" w:cstheme="minorHAnsi"/>
          <w:b/>
          <w:bCs/>
          <w:color w:val="000000" w:themeColor="text1"/>
          <w:sz w:val="24"/>
          <w:szCs w:val="24"/>
        </w:rPr>
        <w:t>adam</w:t>
      </w:r>
      <w:r w:rsidRPr="00277D82">
        <w:rPr>
          <w:rFonts w:ascii="Georgia" w:eastAsia="Times New Roman" w:hAnsi="Georgia" w:cstheme="minorHAnsi"/>
          <w:b/>
          <w:bCs/>
          <w:color w:val="000000" w:themeColor="text1"/>
          <w:sz w:val="24"/>
          <w:szCs w:val="24"/>
          <w:lang w:val="en-US"/>
        </w:rPr>
        <w:t xml:space="preserve"> President,</w:t>
      </w:r>
    </w:p>
    <w:p w14:paraId="783A18F7" w14:textId="77777777" w:rsidR="009F07FD" w:rsidRPr="00277D82" w:rsidRDefault="009F07FD" w:rsidP="009F07FD">
      <w:pPr>
        <w:spacing w:after="0" w:line="348" w:lineRule="atLeast"/>
        <w:jc w:val="both"/>
        <w:textAlignment w:val="baseline"/>
        <w:rPr>
          <w:rFonts w:ascii="Georgia" w:eastAsia="Times New Roman" w:hAnsi="Georgia" w:cstheme="minorHAnsi"/>
          <w:color w:val="000000" w:themeColor="text1"/>
          <w:sz w:val="24"/>
          <w:szCs w:val="24"/>
        </w:rPr>
      </w:pPr>
    </w:p>
    <w:p w14:paraId="67DCB483" w14:textId="77777777" w:rsidR="009F07FD" w:rsidRPr="00277D82" w:rsidRDefault="009F07FD" w:rsidP="009F07FD">
      <w:pPr>
        <w:spacing w:after="375" w:line="348" w:lineRule="atLeast"/>
        <w:ind w:firstLine="720"/>
        <w:jc w:val="both"/>
        <w:textAlignment w:val="baseline"/>
        <w:rPr>
          <w:rFonts w:ascii="Georgia" w:eastAsia="Times New Roman" w:hAnsi="Georgia" w:cstheme="minorHAnsi"/>
          <w:color w:val="000000" w:themeColor="text1"/>
          <w:sz w:val="24"/>
          <w:szCs w:val="24"/>
        </w:rPr>
      </w:pPr>
      <w:r w:rsidRPr="00277D82">
        <w:rPr>
          <w:rFonts w:ascii="Georgia" w:eastAsia="Times New Roman" w:hAnsi="Georgia" w:cstheme="minorHAnsi"/>
          <w:color w:val="000000" w:themeColor="text1"/>
          <w:sz w:val="24"/>
          <w:szCs w:val="24"/>
          <w:lang w:val="en-US"/>
        </w:rPr>
        <w:t>India extends a warm welcome to the delegation of the United States and thanks the delegation for its comprehensive presentation.</w:t>
      </w:r>
    </w:p>
    <w:p w14:paraId="1905FE4D" w14:textId="2566CF02" w:rsidR="009F07FD" w:rsidRPr="00277D82" w:rsidRDefault="009F07FD" w:rsidP="009F07FD">
      <w:pPr>
        <w:spacing w:after="375" w:line="348" w:lineRule="atLeast"/>
        <w:jc w:val="both"/>
        <w:textAlignment w:val="baseline"/>
        <w:rPr>
          <w:rFonts w:ascii="Georgia" w:eastAsia="Times New Roman" w:hAnsi="Georgia" w:cstheme="minorHAnsi"/>
          <w:color w:val="000000" w:themeColor="text1"/>
          <w:sz w:val="24"/>
          <w:szCs w:val="24"/>
        </w:rPr>
      </w:pPr>
      <w:r w:rsidRPr="00277D82">
        <w:rPr>
          <w:rFonts w:ascii="Georgia" w:eastAsia="Times New Roman" w:hAnsi="Georgia" w:cstheme="minorHAnsi"/>
          <w:color w:val="000000" w:themeColor="text1"/>
          <w:sz w:val="24"/>
          <w:szCs w:val="24"/>
          <w:lang w:val="en-US"/>
        </w:rPr>
        <w:t xml:space="preserve">2. </w:t>
      </w:r>
      <w:r w:rsidRPr="00277D82">
        <w:rPr>
          <w:rFonts w:ascii="Georgia" w:eastAsia="Times New Roman" w:hAnsi="Georgia" w:cstheme="minorHAnsi"/>
          <w:color w:val="000000" w:themeColor="text1"/>
          <w:sz w:val="24"/>
          <w:szCs w:val="24"/>
          <w:lang w:val="en-US"/>
        </w:rPr>
        <w:tab/>
        <w:t xml:space="preserve">We acknowledge the USA’s efforts to eliminate racial </w:t>
      </w:r>
      <w:r w:rsidRPr="00277D82">
        <w:rPr>
          <w:rFonts w:ascii="Georgia" w:eastAsia="Times New Roman" w:hAnsi="Georgia" w:cstheme="minorHAnsi"/>
          <w:color w:val="000000" w:themeColor="text1"/>
          <w:sz w:val="24"/>
          <w:szCs w:val="24"/>
        </w:rPr>
        <w:t>injustice</w:t>
      </w:r>
      <w:r w:rsidRPr="00277D82">
        <w:rPr>
          <w:rFonts w:ascii="Georgia" w:eastAsia="Times New Roman" w:hAnsi="Georgia" w:cstheme="minorHAnsi"/>
          <w:color w:val="000000" w:themeColor="text1"/>
          <w:sz w:val="24"/>
          <w:szCs w:val="24"/>
          <w:lang w:val="en-US"/>
        </w:rPr>
        <w:t xml:space="preserve"> and use of excessive force in policing and their acceptance that more needs to be done to ensure fairness to all citizens.</w:t>
      </w:r>
    </w:p>
    <w:p w14:paraId="15F99B5A" w14:textId="77777777" w:rsidR="009F07FD" w:rsidRPr="00277D82" w:rsidRDefault="009F07FD" w:rsidP="009F07FD">
      <w:pPr>
        <w:spacing w:after="375" w:line="348" w:lineRule="atLeast"/>
        <w:jc w:val="both"/>
        <w:textAlignment w:val="baseline"/>
        <w:rPr>
          <w:rFonts w:ascii="Georgia" w:eastAsia="Times New Roman" w:hAnsi="Georgia" w:cstheme="minorHAnsi"/>
          <w:color w:val="000000" w:themeColor="text1"/>
          <w:sz w:val="24"/>
          <w:szCs w:val="24"/>
        </w:rPr>
      </w:pPr>
      <w:r w:rsidRPr="00277D82">
        <w:rPr>
          <w:rFonts w:ascii="Georgia" w:eastAsia="Times New Roman" w:hAnsi="Georgia" w:cstheme="minorHAnsi"/>
          <w:color w:val="000000" w:themeColor="text1"/>
          <w:sz w:val="24"/>
          <w:szCs w:val="24"/>
          <w:lang w:val="en-US"/>
        </w:rPr>
        <w:t xml:space="preserve">3. </w:t>
      </w:r>
      <w:r w:rsidRPr="00277D82">
        <w:rPr>
          <w:rFonts w:ascii="Georgia" w:eastAsia="Times New Roman" w:hAnsi="Georgia" w:cstheme="minorHAnsi"/>
          <w:color w:val="000000" w:themeColor="text1"/>
          <w:sz w:val="24"/>
          <w:szCs w:val="24"/>
          <w:lang w:val="en-US"/>
        </w:rPr>
        <w:tab/>
        <w:t>We recommend the following to the USA:</w:t>
      </w:r>
    </w:p>
    <w:p w14:paraId="23C99B32" w14:textId="77777777" w:rsidR="009F07FD" w:rsidRPr="00277D82" w:rsidRDefault="009F07FD" w:rsidP="009F07FD">
      <w:pPr>
        <w:numPr>
          <w:ilvl w:val="0"/>
          <w:numId w:val="3"/>
        </w:numPr>
        <w:spacing w:after="375" w:line="348" w:lineRule="atLeast"/>
        <w:jc w:val="both"/>
        <w:textAlignment w:val="baseline"/>
        <w:rPr>
          <w:rFonts w:ascii="Georgia" w:eastAsia="Times New Roman" w:hAnsi="Georgia" w:cstheme="minorHAnsi"/>
          <w:color w:val="000000" w:themeColor="text1"/>
          <w:sz w:val="24"/>
          <w:szCs w:val="24"/>
        </w:rPr>
      </w:pPr>
      <w:r w:rsidRPr="00277D82">
        <w:rPr>
          <w:rFonts w:ascii="Georgia" w:eastAsia="Times New Roman" w:hAnsi="Georgia" w:cstheme="minorHAnsi"/>
          <w:color w:val="000000" w:themeColor="text1"/>
          <w:sz w:val="24"/>
          <w:szCs w:val="24"/>
          <w:lang w:val="en-US"/>
        </w:rPr>
        <w:t>Consider early ratification of International Conventions relating to the Economic, Social and Cultural Rights (CESCR), Convention on the elimination of all forms of discrimination against women (CEDAW) and the convention on the rights of Child (CRC).</w:t>
      </w:r>
    </w:p>
    <w:p w14:paraId="08539C4B" w14:textId="77777777" w:rsidR="009F07FD" w:rsidRPr="00277D82" w:rsidRDefault="009F07FD" w:rsidP="009F07FD">
      <w:pPr>
        <w:numPr>
          <w:ilvl w:val="0"/>
          <w:numId w:val="3"/>
        </w:numPr>
        <w:spacing w:after="375" w:line="348" w:lineRule="atLeast"/>
        <w:jc w:val="both"/>
        <w:textAlignment w:val="baseline"/>
        <w:rPr>
          <w:rFonts w:ascii="Georgia" w:eastAsia="Times New Roman" w:hAnsi="Georgia" w:cstheme="minorHAnsi"/>
          <w:color w:val="000000" w:themeColor="text1"/>
          <w:sz w:val="24"/>
          <w:szCs w:val="24"/>
        </w:rPr>
      </w:pPr>
      <w:r w:rsidRPr="00277D82">
        <w:rPr>
          <w:rFonts w:ascii="Georgia" w:eastAsia="Times New Roman" w:hAnsi="Georgia" w:cstheme="minorHAnsi"/>
          <w:color w:val="000000" w:themeColor="text1"/>
          <w:sz w:val="24"/>
          <w:szCs w:val="24"/>
          <w:lang w:val="en-US"/>
        </w:rPr>
        <w:t>Consider establishing a national human rights institution in accordance with the Paris Principles</w:t>
      </w:r>
    </w:p>
    <w:p w14:paraId="0A9F9588" w14:textId="74204D33" w:rsidR="009F07FD" w:rsidRPr="00277D82" w:rsidRDefault="009F07FD" w:rsidP="009F07FD">
      <w:pPr>
        <w:numPr>
          <w:ilvl w:val="0"/>
          <w:numId w:val="3"/>
        </w:numPr>
        <w:spacing w:after="375" w:line="348" w:lineRule="atLeast"/>
        <w:jc w:val="both"/>
        <w:textAlignment w:val="baseline"/>
        <w:rPr>
          <w:rFonts w:ascii="Georgia" w:eastAsia="Times New Roman" w:hAnsi="Georgia" w:cstheme="minorHAnsi"/>
          <w:color w:val="000000" w:themeColor="text1"/>
          <w:sz w:val="24"/>
          <w:szCs w:val="24"/>
        </w:rPr>
      </w:pPr>
      <w:r w:rsidRPr="00277D82">
        <w:rPr>
          <w:rFonts w:ascii="Georgia" w:eastAsia="Times New Roman" w:hAnsi="Georgia" w:cstheme="minorHAnsi"/>
          <w:color w:val="000000" w:themeColor="text1"/>
          <w:sz w:val="24"/>
          <w:szCs w:val="24"/>
          <w:lang w:val="en-US"/>
        </w:rPr>
        <w:t xml:space="preserve">Strengthen the legislations with regards to elimination of racial </w:t>
      </w:r>
      <w:r w:rsidRPr="00277D82">
        <w:rPr>
          <w:rFonts w:ascii="Georgia" w:eastAsia="Times New Roman" w:hAnsi="Georgia" w:cstheme="minorHAnsi"/>
          <w:color w:val="000000" w:themeColor="text1"/>
          <w:sz w:val="24"/>
          <w:szCs w:val="24"/>
        </w:rPr>
        <w:t xml:space="preserve">injustice </w:t>
      </w:r>
      <w:r w:rsidRPr="00277D82">
        <w:rPr>
          <w:rFonts w:ascii="Georgia" w:eastAsia="Times New Roman" w:hAnsi="Georgia" w:cstheme="minorHAnsi"/>
          <w:color w:val="000000" w:themeColor="text1"/>
          <w:sz w:val="24"/>
          <w:szCs w:val="24"/>
          <w:lang w:val="en-US"/>
        </w:rPr>
        <w:t>and killings resulting from gun violence.</w:t>
      </w:r>
    </w:p>
    <w:p w14:paraId="2738434C" w14:textId="77777777" w:rsidR="009F07FD" w:rsidRPr="00277D82" w:rsidRDefault="009F07FD" w:rsidP="009F07FD">
      <w:pPr>
        <w:numPr>
          <w:ilvl w:val="0"/>
          <w:numId w:val="3"/>
        </w:numPr>
        <w:spacing w:after="375" w:line="348" w:lineRule="atLeast"/>
        <w:jc w:val="both"/>
        <w:textAlignment w:val="baseline"/>
        <w:rPr>
          <w:rFonts w:ascii="Georgia" w:eastAsia="Times New Roman" w:hAnsi="Georgia" w:cstheme="minorHAnsi"/>
          <w:color w:val="000000" w:themeColor="text1"/>
          <w:sz w:val="24"/>
          <w:szCs w:val="24"/>
        </w:rPr>
      </w:pPr>
      <w:r w:rsidRPr="00277D82">
        <w:rPr>
          <w:rFonts w:ascii="Georgia" w:eastAsia="Times New Roman" w:hAnsi="Georgia" w:cstheme="minorHAnsi"/>
          <w:color w:val="000000" w:themeColor="text1"/>
          <w:sz w:val="24"/>
          <w:szCs w:val="24"/>
          <w:lang w:val="en-US"/>
        </w:rPr>
        <w:t>Continue reinforcing legislations to eliminate all forms of gender discrimination in employment and ensure equal pay for work of equal value at workplaces. </w:t>
      </w:r>
    </w:p>
    <w:p w14:paraId="347A79A0" w14:textId="2A84F97C" w:rsidR="009F07FD" w:rsidRPr="00277D82" w:rsidRDefault="009F07FD" w:rsidP="009F07FD">
      <w:pPr>
        <w:spacing w:after="0" w:line="348" w:lineRule="atLeast"/>
        <w:jc w:val="both"/>
        <w:textAlignment w:val="baseline"/>
        <w:rPr>
          <w:rFonts w:ascii="Georgia" w:eastAsia="Times New Roman" w:hAnsi="Georgia" w:cstheme="minorHAnsi"/>
          <w:color w:val="000000" w:themeColor="text1"/>
          <w:sz w:val="24"/>
          <w:szCs w:val="24"/>
        </w:rPr>
      </w:pPr>
      <w:r w:rsidRPr="00277D82">
        <w:rPr>
          <w:rFonts w:ascii="Georgia" w:eastAsia="Times New Roman" w:hAnsi="Georgia" w:cstheme="minorHAnsi"/>
          <w:color w:val="000000" w:themeColor="text1"/>
          <w:sz w:val="24"/>
          <w:szCs w:val="24"/>
          <w:lang w:val="en-US"/>
        </w:rPr>
        <w:t xml:space="preserve">4. </w:t>
      </w:r>
      <w:r>
        <w:rPr>
          <w:rFonts w:ascii="Georgia" w:eastAsia="Times New Roman" w:hAnsi="Georgia" w:cstheme="minorHAnsi"/>
          <w:color w:val="000000" w:themeColor="text1"/>
          <w:sz w:val="24"/>
          <w:szCs w:val="24"/>
          <w:lang w:val="en-US"/>
        </w:rPr>
        <w:tab/>
      </w:r>
      <w:r w:rsidRPr="00277D82">
        <w:rPr>
          <w:rFonts w:ascii="Georgia" w:eastAsia="Times New Roman" w:hAnsi="Georgia" w:cstheme="minorHAnsi"/>
          <w:color w:val="000000" w:themeColor="text1"/>
          <w:sz w:val="24"/>
          <w:szCs w:val="24"/>
          <w:lang w:val="en-US"/>
        </w:rPr>
        <w:t xml:space="preserve">We wish the delegation of the USA success in its endeavor. </w:t>
      </w:r>
    </w:p>
    <w:p w14:paraId="5998BFBF" w14:textId="77777777" w:rsidR="009F07FD" w:rsidRPr="00277D82" w:rsidRDefault="009F07FD" w:rsidP="009F07FD">
      <w:pPr>
        <w:spacing w:after="0" w:line="348" w:lineRule="atLeast"/>
        <w:jc w:val="both"/>
        <w:textAlignment w:val="baseline"/>
        <w:rPr>
          <w:rFonts w:ascii="Georgia" w:eastAsia="Times New Roman" w:hAnsi="Georgia" w:cstheme="minorHAnsi"/>
          <w:b/>
          <w:bCs/>
          <w:color w:val="000000" w:themeColor="text1"/>
          <w:sz w:val="24"/>
          <w:szCs w:val="24"/>
        </w:rPr>
      </w:pPr>
    </w:p>
    <w:p w14:paraId="5400ED4F" w14:textId="77777777" w:rsidR="009F07FD" w:rsidRPr="00277D82" w:rsidRDefault="009F07FD" w:rsidP="009F07FD">
      <w:pPr>
        <w:spacing w:after="0" w:line="348" w:lineRule="atLeast"/>
        <w:jc w:val="both"/>
        <w:textAlignment w:val="baseline"/>
        <w:rPr>
          <w:rFonts w:ascii="Georgia" w:eastAsia="Times New Roman" w:hAnsi="Georgia" w:cstheme="minorHAnsi"/>
          <w:color w:val="000000" w:themeColor="text1"/>
          <w:sz w:val="24"/>
          <w:szCs w:val="24"/>
        </w:rPr>
      </w:pPr>
      <w:r w:rsidRPr="00277D82">
        <w:rPr>
          <w:rFonts w:ascii="Georgia" w:eastAsia="Times New Roman" w:hAnsi="Georgia" w:cstheme="minorHAnsi"/>
          <w:b/>
          <w:bCs/>
          <w:color w:val="000000" w:themeColor="text1"/>
          <w:sz w:val="24"/>
          <w:szCs w:val="24"/>
          <w:lang w:val="en-US"/>
        </w:rPr>
        <w:t>Thank you, M</w:t>
      </w:r>
      <w:r>
        <w:rPr>
          <w:rFonts w:ascii="Georgia" w:eastAsia="Times New Roman" w:hAnsi="Georgia" w:cstheme="minorHAnsi"/>
          <w:b/>
          <w:bCs/>
          <w:color w:val="000000" w:themeColor="text1"/>
          <w:sz w:val="24"/>
          <w:szCs w:val="24"/>
        </w:rPr>
        <w:t>adam</w:t>
      </w:r>
      <w:r w:rsidRPr="00277D82">
        <w:rPr>
          <w:rFonts w:ascii="Georgia" w:eastAsia="Times New Roman" w:hAnsi="Georgia" w:cstheme="minorHAnsi"/>
          <w:b/>
          <w:bCs/>
          <w:color w:val="000000" w:themeColor="text1"/>
          <w:sz w:val="24"/>
          <w:szCs w:val="24"/>
          <w:lang w:val="en-US"/>
        </w:rPr>
        <w:t xml:space="preserve"> President.</w:t>
      </w:r>
    </w:p>
    <w:p w14:paraId="429CD142" w14:textId="77777777" w:rsidR="009F07FD" w:rsidRPr="00277D82" w:rsidRDefault="009F07FD" w:rsidP="009F07FD">
      <w:pPr>
        <w:spacing w:after="0" w:line="348" w:lineRule="atLeast"/>
        <w:jc w:val="center"/>
        <w:textAlignment w:val="baseline"/>
        <w:rPr>
          <w:rFonts w:ascii="Times New Roman" w:eastAsia="Times New Roman" w:hAnsi="Times New Roman" w:cs="Times New Roman"/>
          <w:sz w:val="24"/>
          <w:szCs w:val="24"/>
        </w:rPr>
      </w:pPr>
      <w:r w:rsidRPr="00277D82">
        <w:rPr>
          <w:rFonts w:ascii="Georgia" w:eastAsia="Times New Roman" w:hAnsi="Georgia" w:cstheme="minorHAnsi"/>
          <w:b/>
          <w:bCs/>
          <w:color w:val="000000" w:themeColor="text1"/>
          <w:sz w:val="24"/>
          <w:szCs w:val="24"/>
          <w:lang w:val="en-US"/>
        </w:rPr>
        <w:t>*****</w:t>
      </w:r>
    </w:p>
    <w:p w14:paraId="36608860" w14:textId="77777777" w:rsidR="0020175F" w:rsidRDefault="0020175F">
      <w:pPr>
        <w:spacing w:after="0" w:line="240" w:lineRule="auto"/>
        <w:jc w:val="center"/>
      </w:pPr>
    </w:p>
    <w:sectPr w:rsidR="0020175F" w:rsidSect="00AE5FFF">
      <w:pgSz w:w="11906" w:h="16838"/>
      <w:pgMar w:top="630" w:right="1440" w:bottom="108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swiss"/>
    <w:pitch w:val="variable"/>
  </w:font>
  <w:font w:name="Bookman Old Style">
    <w:panose1 w:val="02050604050505020204"/>
    <w:charset w:val="00"/>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F45AA"/>
    <w:multiLevelType w:val="multilevel"/>
    <w:tmpl w:val="792E6C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5A52A57"/>
    <w:multiLevelType w:val="multilevel"/>
    <w:tmpl w:val="3D4AC9AC"/>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0004EB"/>
    <w:multiLevelType w:val="multilevel"/>
    <w:tmpl w:val="AA90D58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5F"/>
    <w:rsid w:val="0020175F"/>
    <w:rsid w:val="0063673F"/>
    <w:rsid w:val="007A73A9"/>
    <w:rsid w:val="009F07FD"/>
    <w:rsid w:val="00AE5FF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9B9E"/>
  <w15:docId w15:val="{F2CF4EB8-FEAE-4EFC-8685-622F4732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TextBody"/>
    <w:semiHidden/>
    <w:qFormat/>
    <w:rsid w:val="00E75052"/>
    <w:rPr>
      <w:rFonts w:ascii="Liberation Serif" w:eastAsia="Source Han Sans CN Regular" w:hAnsi="Liberation Serif" w:cs="Lohit Devanagari"/>
      <w:sz w:val="24"/>
      <w:szCs w:val="24"/>
      <w:lang w:val="en-US" w:eastAsia="zh-CN" w:bidi="hi-IN"/>
    </w:rPr>
  </w:style>
  <w:style w:type="character" w:styleId="Strong">
    <w:name w:val="Strong"/>
    <w:basedOn w:val="DefaultParagraphFont"/>
    <w:qFormat/>
    <w:rsid w:val="00E75052"/>
    <w:rPr>
      <w:b/>
      <w:bCs/>
    </w:rPr>
  </w:style>
  <w:style w:type="paragraph" w:customStyle="1" w:styleId="Heading">
    <w:name w:val="Heading"/>
    <w:basedOn w:val="Normal"/>
    <w:next w:val="TextBody"/>
    <w:qFormat/>
    <w:pPr>
      <w:keepNext/>
      <w:spacing w:before="240" w:after="120"/>
    </w:pPr>
    <w:rPr>
      <w:rFonts w:ascii="Liberation Sans" w:eastAsia="Source Han Sans CN Regular" w:hAnsi="Liberation Sans" w:cs="Lohit Devanagari"/>
      <w:sz w:val="28"/>
      <w:szCs w:val="28"/>
    </w:rPr>
  </w:style>
  <w:style w:type="paragraph" w:customStyle="1" w:styleId="TextBody">
    <w:name w:val="Text Body"/>
    <w:basedOn w:val="Normal"/>
    <w:link w:val="BodyTextChar"/>
    <w:semiHidden/>
    <w:unhideWhenUsed/>
    <w:rsid w:val="00E75052"/>
    <w:pPr>
      <w:suppressAutoHyphens/>
      <w:spacing w:after="140" w:line="276" w:lineRule="auto"/>
    </w:pPr>
    <w:rPr>
      <w:rFonts w:ascii="Liberation Serif" w:eastAsia="Source Han Sans CN Regular" w:hAnsi="Liberation Serif" w:cs="Lohit Devanagari"/>
      <w:sz w:val="24"/>
      <w:szCs w:val="24"/>
      <w:lang w:val="en-US" w:eastAsia="zh-CN" w:bidi="hi-IN"/>
    </w:rPr>
  </w:style>
  <w:style w:type="paragraph" w:styleId="List">
    <w:name w:val="List"/>
    <w:basedOn w:val="TextBody"/>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533459"/>
    <w:pPr>
      <w:ind w:left="720"/>
      <w:contextualSpacing/>
    </w:pPr>
  </w:style>
  <w:style w:type="paragraph" w:styleId="NormalWeb">
    <w:name w:val="Normal (Web)"/>
    <w:basedOn w:val="Normal"/>
    <w:qFormat/>
    <w:rsid w:val="009A6F9A"/>
    <w:pPr>
      <w:suppressAutoHyphens/>
      <w:spacing w:before="280" w:after="280" w:line="240" w:lineRule="auto"/>
    </w:pPr>
    <w:rPr>
      <w:rFonts w:ascii="Times New Roman" w:eastAsia="Times New Roman" w:hAnsi="Times New Roman" w:cs="Times New Roman"/>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963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04FD8-D4CB-45D5-A4EB-FBD2CC711E5F}"/>
</file>

<file path=customXml/itemProps2.xml><?xml version="1.0" encoding="utf-8"?>
<ds:datastoreItem xmlns:ds="http://schemas.openxmlformats.org/officeDocument/2006/customXml" ds:itemID="{D663979D-4E29-4E84-ABF9-5664FFEDF86F}"/>
</file>

<file path=customXml/itemProps3.xml><?xml version="1.0" encoding="utf-8"?>
<ds:datastoreItem xmlns:ds="http://schemas.openxmlformats.org/officeDocument/2006/customXml" ds:itemID="{7308B821-572F-4EEB-885F-50FC358FEF48}"/>
</file>

<file path=docProps/app.xml><?xml version="1.0" encoding="utf-8"?>
<Properties xmlns="http://schemas.openxmlformats.org/officeDocument/2006/extended-properties" xmlns:vt="http://schemas.openxmlformats.org/officeDocument/2006/docPropsVTypes">
  <Template>Normal</Template>
  <TotalTime>12</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 cd</dc:creator>
  <cp:lastModifiedBy>PC20</cp:lastModifiedBy>
  <cp:revision>7</cp:revision>
  <cp:lastPrinted>2019-10-28T15:46:00Z</cp:lastPrinted>
  <dcterms:created xsi:type="dcterms:W3CDTF">2020-10-21T10:16:00Z</dcterms:created>
  <dcterms:modified xsi:type="dcterms:W3CDTF">2020-11-06T15:49:00Z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0x01010037C5AC3008AAB14799B0F32C039A8199</vt:lpwstr>
  </property>
</Properties>
</file>