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0C725" w14:textId="77777777" w:rsidR="00A7313D" w:rsidRPr="00A7313D" w:rsidRDefault="00A7313D" w:rsidP="00A7313D">
      <w:pPr>
        <w:spacing w:after="0" w:line="240" w:lineRule="auto"/>
        <w:rPr>
          <w:rFonts w:ascii="Arial" w:eastAsia="Calibri" w:hAnsi="Arial" w:cs="Arial"/>
          <w:sz w:val="28"/>
          <w:szCs w:val="28"/>
          <w:lang w:val="id-ID"/>
        </w:rPr>
      </w:pPr>
    </w:p>
    <w:p w14:paraId="1474C4BD" w14:textId="77777777" w:rsidR="00A7313D" w:rsidRPr="00A7313D" w:rsidRDefault="00A7313D" w:rsidP="00A7313D">
      <w:pPr>
        <w:spacing w:after="0" w:line="240" w:lineRule="auto"/>
        <w:rPr>
          <w:rFonts w:ascii="Arial" w:eastAsia="Calibri" w:hAnsi="Arial" w:cs="Arial"/>
          <w:b/>
          <w:sz w:val="26"/>
          <w:szCs w:val="26"/>
        </w:rPr>
      </w:pPr>
      <w:r w:rsidRPr="00A7313D">
        <w:rPr>
          <w:rFonts w:ascii="Arial" w:eastAsia="Calibri" w:hAnsi="Arial" w:cs="Arial"/>
          <w:b/>
          <w:bCs/>
          <w:sz w:val="26"/>
          <w:szCs w:val="26"/>
          <w:lang w:val="en-GB"/>
        </w:rPr>
        <w:t>STATEMENT BY THE DELEGATION OF THE REPUBLIC OF INDONESIA</w:t>
      </w:r>
    </w:p>
    <w:p w14:paraId="5EAC4885" w14:textId="77777777" w:rsidR="00A7313D" w:rsidRPr="00A7313D" w:rsidRDefault="00A7313D" w:rsidP="00A7313D">
      <w:pPr>
        <w:spacing w:after="0" w:line="240" w:lineRule="auto"/>
        <w:rPr>
          <w:rFonts w:ascii="Arial" w:eastAsia="Calibri" w:hAnsi="Arial" w:cs="Arial"/>
          <w:b/>
          <w:bCs/>
          <w:sz w:val="26"/>
          <w:szCs w:val="26"/>
          <w:lang w:val="en-GB"/>
        </w:rPr>
      </w:pPr>
      <w:r w:rsidRPr="00A7313D">
        <w:rPr>
          <w:rFonts w:ascii="Arial" w:eastAsia="Calibri" w:hAnsi="Arial" w:cs="Arial"/>
          <w:b/>
          <w:bCs/>
          <w:sz w:val="26"/>
          <w:szCs w:val="26"/>
        </w:rPr>
        <w:t>AT THE 36</w:t>
      </w:r>
      <w:r w:rsidRPr="00A7313D">
        <w:rPr>
          <w:rFonts w:ascii="Arial" w:eastAsia="Calibri" w:hAnsi="Arial" w:cs="Arial"/>
          <w:b/>
          <w:bCs/>
          <w:sz w:val="26"/>
          <w:szCs w:val="26"/>
          <w:vertAlign w:val="superscript"/>
        </w:rPr>
        <w:t>th</w:t>
      </w:r>
      <w:r w:rsidRPr="00A7313D">
        <w:rPr>
          <w:rFonts w:ascii="Arial" w:eastAsia="Calibri" w:hAnsi="Arial" w:cs="Arial"/>
          <w:b/>
          <w:bCs/>
          <w:sz w:val="26"/>
          <w:szCs w:val="26"/>
        </w:rPr>
        <w:t xml:space="preserve"> </w:t>
      </w:r>
      <w:r w:rsidRPr="00A7313D">
        <w:rPr>
          <w:rFonts w:ascii="Arial" w:eastAsia="Calibri" w:hAnsi="Arial" w:cs="Arial"/>
          <w:b/>
          <w:bCs/>
          <w:sz w:val="26"/>
          <w:szCs w:val="26"/>
          <w:lang w:val="en-GB"/>
        </w:rPr>
        <w:t>SESSION OF THE UPR WORKING GROUP</w:t>
      </w:r>
    </w:p>
    <w:p w14:paraId="1267098F" w14:textId="0498EC0D" w:rsidR="00A7313D" w:rsidRPr="00A7313D" w:rsidRDefault="00A7313D" w:rsidP="00A7313D">
      <w:pPr>
        <w:spacing w:after="0" w:line="240" w:lineRule="auto"/>
        <w:rPr>
          <w:rFonts w:ascii="Arial" w:eastAsia="Calibri" w:hAnsi="Arial" w:cs="Arial"/>
          <w:b/>
          <w:sz w:val="26"/>
          <w:szCs w:val="26"/>
        </w:rPr>
      </w:pPr>
      <w:r w:rsidRPr="00A7313D">
        <w:rPr>
          <w:rFonts w:ascii="Arial" w:eastAsia="Calibri" w:hAnsi="Arial" w:cs="Arial"/>
          <w:b/>
          <w:sz w:val="26"/>
          <w:szCs w:val="26"/>
        </w:rPr>
        <w:t>CONSIDERATION OF THE UPR REPORT OF</w:t>
      </w:r>
      <w:r w:rsidRPr="00A7313D">
        <w:rPr>
          <w:rFonts w:ascii="Arial" w:eastAsia="Calibri" w:hAnsi="Arial" w:cs="Arial"/>
          <w:b/>
          <w:sz w:val="26"/>
          <w:szCs w:val="26"/>
          <w:lang w:val="id-ID"/>
        </w:rPr>
        <w:t xml:space="preserve"> </w:t>
      </w:r>
      <w:r>
        <w:rPr>
          <w:rFonts w:ascii="Arial" w:eastAsia="Calibri" w:hAnsi="Arial" w:cs="Arial"/>
          <w:b/>
          <w:sz w:val="26"/>
          <w:szCs w:val="26"/>
          <w:lang w:val="en-GB"/>
        </w:rPr>
        <w:t>CROATIA</w:t>
      </w:r>
    </w:p>
    <w:p w14:paraId="15E6745D" w14:textId="45D51994" w:rsidR="00A7313D" w:rsidRPr="00A7313D" w:rsidRDefault="00A7313D" w:rsidP="00A7313D">
      <w:pPr>
        <w:spacing w:after="0" w:line="240" w:lineRule="auto"/>
        <w:rPr>
          <w:rFonts w:ascii="Arial" w:eastAsia="Calibri" w:hAnsi="Arial" w:cs="Arial"/>
          <w:bCs/>
          <w:sz w:val="26"/>
          <w:szCs w:val="26"/>
        </w:rPr>
      </w:pPr>
      <w:r w:rsidRPr="00A7313D">
        <w:rPr>
          <w:rFonts w:ascii="Arial" w:eastAsia="Calibri" w:hAnsi="Arial" w:cs="Arial"/>
          <w:bCs/>
          <w:sz w:val="26"/>
          <w:szCs w:val="26"/>
        </w:rPr>
        <w:t>(</w:t>
      </w:r>
      <w:r>
        <w:rPr>
          <w:rFonts w:ascii="Arial" w:eastAsia="Calibri" w:hAnsi="Arial" w:cs="Arial"/>
          <w:bCs/>
          <w:sz w:val="26"/>
          <w:szCs w:val="26"/>
          <w:lang w:val="en-GB"/>
        </w:rPr>
        <w:t>10</w:t>
      </w:r>
      <w:r w:rsidRPr="00A7313D">
        <w:rPr>
          <w:rFonts w:ascii="Arial" w:eastAsia="Calibri" w:hAnsi="Arial" w:cs="Arial"/>
          <w:bCs/>
          <w:sz w:val="26"/>
          <w:szCs w:val="26"/>
          <w:lang w:val="en-GB"/>
        </w:rPr>
        <w:t xml:space="preserve"> </w:t>
      </w:r>
      <w:r w:rsidRPr="00A7313D">
        <w:rPr>
          <w:rFonts w:ascii="Arial" w:eastAsia="Calibri" w:hAnsi="Arial" w:cs="Arial"/>
          <w:bCs/>
          <w:sz w:val="26"/>
          <w:szCs w:val="26"/>
        </w:rPr>
        <w:t>November 2020)</w:t>
      </w:r>
    </w:p>
    <w:p w14:paraId="450ADD37" w14:textId="77777777" w:rsidR="00A7313D" w:rsidRPr="00A7313D" w:rsidRDefault="00A7313D" w:rsidP="00A7313D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14:paraId="4CD5611E" w14:textId="77777777" w:rsidR="00A7313D" w:rsidRPr="00A7313D" w:rsidRDefault="00A7313D" w:rsidP="00A7313D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</w:rPr>
      </w:pPr>
      <w:r w:rsidRPr="00A7313D">
        <w:rPr>
          <w:rFonts w:ascii="Arial" w:eastAsia="Calibri" w:hAnsi="Arial" w:cs="Arial"/>
          <w:sz w:val="28"/>
          <w:szCs w:val="28"/>
        </w:rPr>
        <w:t>Thank you, M</w:t>
      </w:r>
      <w:r w:rsidRPr="00A7313D">
        <w:rPr>
          <w:rFonts w:ascii="Arial" w:eastAsia="Calibri" w:hAnsi="Arial" w:cs="Arial"/>
          <w:sz w:val="28"/>
          <w:szCs w:val="28"/>
          <w:lang w:val="id-ID"/>
        </w:rPr>
        <w:t>adam President</w:t>
      </w:r>
      <w:r w:rsidRPr="00A7313D">
        <w:rPr>
          <w:rFonts w:ascii="Arial" w:eastAsia="Calibri" w:hAnsi="Arial" w:cs="Arial"/>
          <w:sz w:val="28"/>
          <w:szCs w:val="28"/>
        </w:rPr>
        <w:t>,</w:t>
      </w:r>
    </w:p>
    <w:p w14:paraId="30FBA972" w14:textId="77777777" w:rsidR="00A7313D" w:rsidRPr="00A7313D" w:rsidRDefault="00A7313D" w:rsidP="00A7313D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</w:rPr>
      </w:pPr>
    </w:p>
    <w:p w14:paraId="41A04352" w14:textId="6311772D" w:rsidR="00A7313D" w:rsidRPr="00A7313D" w:rsidRDefault="00A7313D" w:rsidP="00A7313D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</w:rPr>
      </w:pPr>
      <w:r w:rsidRPr="00A7313D">
        <w:rPr>
          <w:rFonts w:ascii="Arial" w:eastAsia="Calibri" w:hAnsi="Arial" w:cs="Arial"/>
          <w:sz w:val="28"/>
          <w:szCs w:val="28"/>
        </w:rPr>
        <w:t>I</w:t>
      </w:r>
      <w:r w:rsidRPr="00A7313D">
        <w:rPr>
          <w:rFonts w:ascii="Arial" w:eastAsia="Calibri" w:hAnsi="Arial" w:cs="Arial"/>
          <w:sz w:val="28"/>
          <w:szCs w:val="28"/>
          <w:lang w:val="id-ID"/>
        </w:rPr>
        <w:t>ndonesia</w:t>
      </w:r>
      <w:r w:rsidRPr="00A7313D">
        <w:rPr>
          <w:rFonts w:ascii="Arial" w:eastAsia="Calibri" w:hAnsi="Arial" w:cs="Arial"/>
          <w:sz w:val="28"/>
          <w:szCs w:val="28"/>
        </w:rPr>
        <w:t xml:space="preserve"> thanks the Delegation of </w:t>
      </w:r>
      <w:r>
        <w:rPr>
          <w:rFonts w:ascii="Arial" w:eastAsia="Calibri" w:hAnsi="Arial" w:cs="Arial"/>
          <w:sz w:val="28"/>
          <w:szCs w:val="28"/>
          <w:lang w:val="en-GB"/>
        </w:rPr>
        <w:t>Croatia</w:t>
      </w:r>
      <w:r w:rsidRPr="00A7313D">
        <w:rPr>
          <w:rFonts w:ascii="Arial" w:eastAsia="Calibri" w:hAnsi="Arial" w:cs="Arial"/>
          <w:sz w:val="28"/>
          <w:szCs w:val="28"/>
          <w:lang w:val="en-GB"/>
        </w:rPr>
        <w:t xml:space="preserve"> </w:t>
      </w:r>
      <w:r w:rsidRPr="00A7313D">
        <w:rPr>
          <w:rFonts w:ascii="Arial" w:eastAsia="Calibri" w:hAnsi="Arial" w:cs="Arial"/>
          <w:sz w:val="28"/>
          <w:szCs w:val="28"/>
        </w:rPr>
        <w:t xml:space="preserve">for </w:t>
      </w:r>
      <w:r w:rsidRPr="00A7313D">
        <w:rPr>
          <w:rFonts w:ascii="Arial" w:eastAsia="Calibri" w:hAnsi="Arial" w:cs="Arial"/>
          <w:sz w:val="28"/>
          <w:szCs w:val="28"/>
          <w:lang w:val="id-ID"/>
        </w:rPr>
        <w:t>t</w:t>
      </w:r>
      <w:r w:rsidRPr="00A7313D">
        <w:rPr>
          <w:rFonts w:ascii="Arial" w:eastAsia="Calibri" w:hAnsi="Arial" w:cs="Arial"/>
          <w:sz w:val="28"/>
          <w:szCs w:val="28"/>
        </w:rPr>
        <w:t xml:space="preserve">he presentation of </w:t>
      </w:r>
      <w:r w:rsidRPr="00A7313D">
        <w:rPr>
          <w:rFonts w:ascii="Arial" w:eastAsia="Calibri" w:hAnsi="Arial" w:cs="Arial"/>
          <w:sz w:val="28"/>
          <w:szCs w:val="28"/>
          <w:lang w:val="id-ID"/>
        </w:rPr>
        <w:t>their</w:t>
      </w:r>
      <w:r w:rsidRPr="00A7313D">
        <w:rPr>
          <w:rFonts w:ascii="Arial" w:eastAsia="Calibri" w:hAnsi="Arial" w:cs="Arial"/>
          <w:sz w:val="28"/>
          <w:szCs w:val="28"/>
        </w:rPr>
        <w:t xml:space="preserve"> national report.</w:t>
      </w:r>
    </w:p>
    <w:p w14:paraId="3C437083" w14:textId="77777777" w:rsidR="00A7313D" w:rsidRPr="00A7313D" w:rsidRDefault="00A7313D" w:rsidP="00A7313D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</w:rPr>
      </w:pPr>
    </w:p>
    <w:p w14:paraId="0AE4F971" w14:textId="57425028" w:rsidR="008D3092" w:rsidRDefault="008D3092" w:rsidP="00A7313D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GB"/>
        </w:rPr>
      </w:pPr>
      <w:r>
        <w:rPr>
          <w:rFonts w:ascii="Arial" w:eastAsia="Calibri" w:hAnsi="Arial" w:cs="Arial"/>
          <w:sz w:val="28"/>
          <w:szCs w:val="28"/>
          <w:lang w:val="en-GB"/>
        </w:rPr>
        <w:t xml:space="preserve">Indonesia welcome the progress in Croatia including </w:t>
      </w:r>
      <w:r w:rsidR="001069A2">
        <w:rPr>
          <w:rFonts w:ascii="Arial" w:eastAsia="Calibri" w:hAnsi="Arial" w:cs="Arial"/>
          <w:sz w:val="28"/>
          <w:szCs w:val="28"/>
          <w:lang w:val="en-GB"/>
        </w:rPr>
        <w:t>the implementation of</w:t>
      </w:r>
      <w:r>
        <w:rPr>
          <w:rFonts w:ascii="Arial" w:eastAsia="Calibri" w:hAnsi="Arial" w:cs="Arial"/>
          <w:sz w:val="28"/>
          <w:szCs w:val="28"/>
          <w:lang w:val="en-GB"/>
        </w:rPr>
        <w:t xml:space="preserve"> </w:t>
      </w:r>
      <w:r w:rsidRPr="008D3092">
        <w:rPr>
          <w:rFonts w:ascii="Arial" w:eastAsia="Calibri" w:hAnsi="Arial" w:cs="Arial"/>
          <w:sz w:val="28"/>
          <w:szCs w:val="28"/>
          <w:lang w:val="en-GB"/>
        </w:rPr>
        <w:t>the Strategy for Combating Poverty and</w:t>
      </w:r>
      <w:r>
        <w:rPr>
          <w:rFonts w:ascii="Arial" w:eastAsia="Calibri" w:hAnsi="Arial" w:cs="Arial"/>
          <w:sz w:val="28"/>
          <w:szCs w:val="28"/>
          <w:lang w:val="en-GB"/>
        </w:rPr>
        <w:t xml:space="preserve"> </w:t>
      </w:r>
      <w:r w:rsidRPr="008D3092">
        <w:rPr>
          <w:rFonts w:ascii="Arial" w:eastAsia="Calibri" w:hAnsi="Arial" w:cs="Arial"/>
          <w:sz w:val="28"/>
          <w:szCs w:val="28"/>
          <w:lang w:val="en-GB"/>
        </w:rPr>
        <w:t xml:space="preserve">Social Exclusion </w:t>
      </w:r>
      <w:r w:rsidR="001069A2">
        <w:rPr>
          <w:rFonts w:ascii="Arial" w:eastAsia="Calibri" w:hAnsi="Arial" w:cs="Arial"/>
          <w:sz w:val="28"/>
          <w:szCs w:val="28"/>
          <w:lang w:val="en-GB"/>
        </w:rPr>
        <w:t>(</w:t>
      </w:r>
      <w:r w:rsidRPr="008D3092">
        <w:rPr>
          <w:rFonts w:ascii="Arial" w:eastAsia="Calibri" w:hAnsi="Arial" w:cs="Arial"/>
          <w:sz w:val="28"/>
          <w:szCs w:val="28"/>
          <w:lang w:val="en-GB"/>
        </w:rPr>
        <w:t>2014-2020</w:t>
      </w:r>
      <w:r w:rsidR="001069A2">
        <w:rPr>
          <w:rFonts w:ascii="Arial" w:eastAsia="Calibri" w:hAnsi="Arial" w:cs="Arial"/>
          <w:sz w:val="28"/>
          <w:szCs w:val="28"/>
          <w:lang w:val="en-GB"/>
        </w:rPr>
        <w:t xml:space="preserve">) </w:t>
      </w:r>
      <w:r>
        <w:rPr>
          <w:rFonts w:ascii="Arial" w:eastAsia="Calibri" w:hAnsi="Arial" w:cs="Arial"/>
          <w:sz w:val="28"/>
          <w:szCs w:val="28"/>
          <w:lang w:val="en-GB"/>
        </w:rPr>
        <w:t xml:space="preserve">as well as the Anti-Corruption Strategy </w:t>
      </w:r>
      <w:r w:rsidR="001069A2">
        <w:rPr>
          <w:rFonts w:ascii="Arial" w:eastAsia="Calibri" w:hAnsi="Arial" w:cs="Arial"/>
          <w:sz w:val="28"/>
          <w:szCs w:val="28"/>
          <w:lang w:val="en-GB"/>
        </w:rPr>
        <w:t>(</w:t>
      </w:r>
      <w:r>
        <w:rPr>
          <w:rFonts w:ascii="Arial" w:eastAsia="Calibri" w:hAnsi="Arial" w:cs="Arial"/>
          <w:sz w:val="28"/>
          <w:szCs w:val="28"/>
          <w:lang w:val="en-GB"/>
        </w:rPr>
        <w:t>2015-2020</w:t>
      </w:r>
      <w:r w:rsidR="001069A2">
        <w:rPr>
          <w:rFonts w:ascii="Arial" w:eastAsia="Calibri" w:hAnsi="Arial" w:cs="Arial"/>
          <w:sz w:val="28"/>
          <w:szCs w:val="28"/>
          <w:lang w:val="en-GB"/>
        </w:rPr>
        <w:t>)</w:t>
      </w:r>
      <w:r>
        <w:rPr>
          <w:rFonts w:ascii="Arial" w:eastAsia="Calibri" w:hAnsi="Arial" w:cs="Arial"/>
          <w:sz w:val="28"/>
          <w:szCs w:val="28"/>
          <w:lang w:val="en-GB"/>
        </w:rPr>
        <w:t xml:space="preserve">, </w:t>
      </w:r>
      <w:r w:rsidR="0000746C">
        <w:rPr>
          <w:rFonts w:ascii="Arial" w:eastAsia="Calibri" w:hAnsi="Arial" w:cs="Arial"/>
          <w:sz w:val="28"/>
          <w:szCs w:val="28"/>
          <w:lang w:val="en-GB"/>
        </w:rPr>
        <w:t xml:space="preserve">to ensure full enjoyment of human rights for all in Croatia. </w:t>
      </w:r>
    </w:p>
    <w:p w14:paraId="6094B7D6" w14:textId="77777777" w:rsidR="008D3092" w:rsidRDefault="008D3092" w:rsidP="00A7313D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GB"/>
        </w:rPr>
      </w:pPr>
    </w:p>
    <w:p w14:paraId="1CC11D60" w14:textId="538AF2B7" w:rsidR="00A7313D" w:rsidRPr="00A7313D" w:rsidRDefault="00A7313D" w:rsidP="00C63EEB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</w:rPr>
      </w:pPr>
      <w:r w:rsidRPr="00A7313D">
        <w:rPr>
          <w:rFonts w:ascii="Arial" w:eastAsia="Calibri" w:hAnsi="Arial" w:cs="Arial"/>
          <w:sz w:val="28"/>
          <w:szCs w:val="28"/>
        </w:rPr>
        <w:t xml:space="preserve">Indonesia </w:t>
      </w:r>
      <w:r w:rsidR="0000746C">
        <w:rPr>
          <w:rFonts w:ascii="Arial" w:eastAsia="Calibri" w:hAnsi="Arial" w:cs="Arial"/>
          <w:sz w:val="28"/>
          <w:szCs w:val="28"/>
        </w:rPr>
        <w:t xml:space="preserve">wishes to </w:t>
      </w:r>
      <w:r w:rsidRPr="00A7313D">
        <w:rPr>
          <w:rFonts w:ascii="Arial" w:eastAsia="Calibri" w:hAnsi="Arial" w:cs="Arial"/>
          <w:sz w:val="28"/>
          <w:szCs w:val="28"/>
        </w:rPr>
        <w:t xml:space="preserve">offer the following recommendations: </w:t>
      </w:r>
    </w:p>
    <w:p w14:paraId="3A31798D" w14:textId="77777777" w:rsidR="00A7313D" w:rsidRPr="00A7313D" w:rsidRDefault="00A7313D" w:rsidP="00C63EEB">
      <w:pPr>
        <w:spacing w:after="0" w:line="276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14:paraId="6D91E23C" w14:textId="11457F4C" w:rsidR="001069A2" w:rsidRDefault="008D3092" w:rsidP="00C63EE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Continue to strengthen legal and institutional framework </w:t>
      </w:r>
      <w:r w:rsidR="001069A2">
        <w:rPr>
          <w:rFonts w:ascii="Arial" w:eastAsia="Calibri" w:hAnsi="Arial" w:cs="Arial"/>
          <w:sz w:val="28"/>
          <w:szCs w:val="28"/>
        </w:rPr>
        <w:t>in the area of protection against domestic violence</w:t>
      </w:r>
    </w:p>
    <w:p w14:paraId="0E1A15A6" w14:textId="77777777" w:rsidR="001069A2" w:rsidRDefault="001069A2" w:rsidP="001069A2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8"/>
          <w:szCs w:val="28"/>
        </w:rPr>
      </w:pPr>
    </w:p>
    <w:p w14:paraId="559F8BBB" w14:textId="2E24ED17" w:rsidR="008D3092" w:rsidRPr="008B2BAA" w:rsidRDefault="001069A2" w:rsidP="00C63EE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To </w:t>
      </w:r>
      <w:r w:rsidR="008B2BAA">
        <w:rPr>
          <w:rFonts w:ascii="Arial" w:eastAsia="Calibri" w:hAnsi="Arial" w:cs="Arial"/>
          <w:sz w:val="28"/>
          <w:szCs w:val="28"/>
        </w:rPr>
        <w:t>enhance protection for migrants including take serious efforts to incorporate principles under the</w:t>
      </w:r>
      <w:r w:rsidR="00E81993" w:rsidRPr="00F67622">
        <w:rPr>
          <w:rFonts w:ascii="Arial" w:eastAsia="Calibri" w:hAnsi="Arial" w:cs="Arial"/>
          <w:sz w:val="28"/>
          <w:szCs w:val="28"/>
        </w:rPr>
        <w:t xml:space="preserve"> International Convention on the Protection of the Rights of All Migrant Workers and Members of their Families</w:t>
      </w:r>
      <w:r w:rsidR="00E81993" w:rsidRPr="00F67622">
        <w:rPr>
          <w:rFonts w:ascii="Arial" w:eastAsia="Calibri" w:hAnsi="Arial" w:cs="Arial"/>
          <w:sz w:val="28"/>
          <w:szCs w:val="28"/>
          <w:lang w:val="id-ID"/>
        </w:rPr>
        <w:t>.</w:t>
      </w:r>
    </w:p>
    <w:p w14:paraId="32BAC829" w14:textId="77777777" w:rsidR="008B2BAA" w:rsidRDefault="008B2BAA" w:rsidP="008B2BAA">
      <w:pPr>
        <w:pStyle w:val="ListParagraph"/>
        <w:rPr>
          <w:rFonts w:ascii="Arial" w:eastAsia="Calibri" w:hAnsi="Arial" w:cs="Arial"/>
          <w:sz w:val="28"/>
          <w:szCs w:val="28"/>
        </w:rPr>
      </w:pPr>
    </w:p>
    <w:p w14:paraId="47BBFD76" w14:textId="1FBA5E5C" w:rsidR="00A7313D" w:rsidRDefault="008D3092" w:rsidP="00C63EE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Fully implement policies and programs </w:t>
      </w:r>
      <w:r w:rsidR="008B2BAA">
        <w:rPr>
          <w:rFonts w:ascii="Arial" w:eastAsia="Calibri" w:hAnsi="Arial" w:cs="Arial"/>
          <w:sz w:val="28"/>
          <w:szCs w:val="28"/>
        </w:rPr>
        <w:t xml:space="preserve">on </w:t>
      </w:r>
      <w:r w:rsidR="008B2BAA">
        <w:rPr>
          <w:rFonts w:ascii="Arial" w:eastAsia="Calibri" w:hAnsi="Arial" w:cs="Arial"/>
          <w:sz w:val="28"/>
          <w:szCs w:val="28"/>
        </w:rPr>
        <w:t xml:space="preserve">anti-discrimination </w:t>
      </w:r>
      <w:r>
        <w:rPr>
          <w:rFonts w:ascii="Arial" w:eastAsia="Calibri" w:hAnsi="Arial" w:cs="Arial"/>
          <w:sz w:val="28"/>
          <w:szCs w:val="28"/>
        </w:rPr>
        <w:t>to protect the rights of minorities</w:t>
      </w:r>
      <w:r w:rsidR="008B2BAA">
        <w:rPr>
          <w:rFonts w:ascii="Arial" w:eastAsia="Calibri" w:hAnsi="Arial" w:cs="Arial"/>
          <w:sz w:val="28"/>
          <w:szCs w:val="28"/>
        </w:rPr>
        <w:t xml:space="preserve">, </w:t>
      </w:r>
      <w:r>
        <w:rPr>
          <w:rFonts w:ascii="Arial" w:eastAsia="Calibri" w:hAnsi="Arial" w:cs="Arial"/>
          <w:sz w:val="28"/>
          <w:szCs w:val="28"/>
        </w:rPr>
        <w:t xml:space="preserve">advance inter-ethnic relations and address societal discriminations against </w:t>
      </w:r>
      <w:r w:rsidR="008B2BAA">
        <w:rPr>
          <w:rFonts w:ascii="Arial" w:eastAsia="Calibri" w:hAnsi="Arial" w:cs="Arial"/>
          <w:sz w:val="28"/>
          <w:szCs w:val="28"/>
        </w:rPr>
        <w:t>minorities.</w:t>
      </w:r>
    </w:p>
    <w:p w14:paraId="3DB921E3" w14:textId="77777777" w:rsidR="008B2BAA" w:rsidRDefault="008B2BAA" w:rsidP="008B2BAA">
      <w:pPr>
        <w:pStyle w:val="ListParagraph"/>
        <w:rPr>
          <w:rFonts w:ascii="Arial" w:eastAsia="Calibri" w:hAnsi="Arial" w:cs="Arial"/>
          <w:sz w:val="28"/>
          <w:szCs w:val="28"/>
        </w:rPr>
      </w:pPr>
    </w:p>
    <w:p w14:paraId="7497ECEC" w14:textId="6BA84A1F" w:rsidR="00A7313D" w:rsidRPr="00A7313D" w:rsidRDefault="00A7313D" w:rsidP="008B2BAA">
      <w:pPr>
        <w:spacing w:after="0" w:line="276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A7313D">
        <w:rPr>
          <w:rFonts w:ascii="Arial" w:eastAsia="Calibri" w:hAnsi="Arial" w:cs="Arial"/>
          <w:sz w:val="28"/>
          <w:szCs w:val="28"/>
        </w:rPr>
        <w:t xml:space="preserve">We wish the Government of </w:t>
      </w:r>
      <w:r>
        <w:rPr>
          <w:rFonts w:ascii="Arial" w:eastAsia="Calibri" w:hAnsi="Arial" w:cs="Arial"/>
          <w:sz w:val="28"/>
          <w:szCs w:val="28"/>
          <w:lang w:val="en-GB"/>
        </w:rPr>
        <w:t xml:space="preserve">Croatia </w:t>
      </w:r>
      <w:r w:rsidR="00C669A9">
        <w:rPr>
          <w:rFonts w:ascii="Arial" w:eastAsia="Calibri" w:hAnsi="Arial" w:cs="Arial"/>
          <w:sz w:val="28"/>
          <w:szCs w:val="28"/>
        </w:rPr>
        <w:t>every success in their review and its implementation.</w:t>
      </w:r>
    </w:p>
    <w:p w14:paraId="0368FF44" w14:textId="77777777" w:rsidR="00A7313D" w:rsidRPr="00A7313D" w:rsidRDefault="00A7313D" w:rsidP="00A7313D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</w:rPr>
      </w:pPr>
    </w:p>
    <w:p w14:paraId="4BA7B91B" w14:textId="61939D43" w:rsidR="00A7313D" w:rsidRPr="00A7313D" w:rsidRDefault="00A7313D" w:rsidP="00C669A9">
      <w:pPr>
        <w:spacing w:after="0" w:line="276" w:lineRule="auto"/>
        <w:jc w:val="both"/>
        <w:rPr>
          <w:lang w:val="en-GB"/>
        </w:rPr>
      </w:pPr>
      <w:r w:rsidRPr="00A7313D">
        <w:rPr>
          <w:rFonts w:ascii="Arial" w:eastAsia="Calibri" w:hAnsi="Arial" w:cs="Arial"/>
          <w:sz w:val="28"/>
          <w:szCs w:val="28"/>
        </w:rPr>
        <w:t>Thank you</w:t>
      </w:r>
      <w:r w:rsidRPr="00A7313D">
        <w:rPr>
          <w:rFonts w:ascii="Arial" w:eastAsia="Calibri" w:hAnsi="Arial" w:cs="Arial"/>
          <w:sz w:val="28"/>
          <w:szCs w:val="28"/>
          <w:lang w:val="id-ID"/>
        </w:rPr>
        <w:t>.</w:t>
      </w:r>
    </w:p>
    <w:p w14:paraId="7C751F24" w14:textId="77777777" w:rsidR="00A7313D" w:rsidRPr="00A7313D" w:rsidRDefault="00A7313D" w:rsidP="00A7313D">
      <w:pPr>
        <w:spacing w:line="276" w:lineRule="auto"/>
        <w:rPr>
          <w:lang w:val="en-GB"/>
        </w:rPr>
      </w:pPr>
    </w:p>
    <w:p w14:paraId="34389C38" w14:textId="77777777" w:rsidR="00A7313D" w:rsidRPr="00A7313D" w:rsidRDefault="00A7313D" w:rsidP="00A7313D">
      <w:pPr>
        <w:spacing w:after="0" w:line="240" w:lineRule="auto"/>
        <w:rPr>
          <w:rFonts w:eastAsiaTheme="minorEastAsia"/>
          <w:lang w:eastAsia="en-GB"/>
        </w:rPr>
      </w:pPr>
    </w:p>
    <w:p w14:paraId="7ACDD8CC" w14:textId="77777777" w:rsidR="00A7313D" w:rsidRPr="00A7313D" w:rsidRDefault="00A7313D" w:rsidP="00A7313D">
      <w:pPr>
        <w:spacing w:after="0" w:line="240" w:lineRule="auto"/>
        <w:rPr>
          <w:rFonts w:eastAsiaTheme="minorEastAsia"/>
          <w:lang w:eastAsia="en-GB"/>
        </w:rPr>
      </w:pPr>
    </w:p>
    <w:p w14:paraId="514F1266" w14:textId="77777777" w:rsidR="00407A5B" w:rsidRDefault="00407A5B"/>
    <w:sectPr w:rsidR="00407A5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99397" w14:textId="77777777" w:rsidR="00292189" w:rsidRDefault="00292189">
      <w:pPr>
        <w:spacing w:after="0" w:line="240" w:lineRule="auto"/>
      </w:pPr>
      <w:r>
        <w:separator/>
      </w:r>
    </w:p>
  </w:endnote>
  <w:endnote w:type="continuationSeparator" w:id="0">
    <w:p w14:paraId="3EF8418B" w14:textId="77777777" w:rsidR="00292189" w:rsidRDefault="0029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FB6DE" w14:textId="77777777" w:rsidR="00292189" w:rsidRDefault="00292189">
      <w:pPr>
        <w:spacing w:after="0" w:line="240" w:lineRule="auto"/>
      </w:pPr>
      <w:r>
        <w:separator/>
      </w:r>
    </w:p>
  </w:footnote>
  <w:footnote w:type="continuationSeparator" w:id="0">
    <w:p w14:paraId="33C300EA" w14:textId="77777777" w:rsidR="00292189" w:rsidRDefault="00292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2FCC0" w14:textId="77777777" w:rsidR="00DA48AE" w:rsidRPr="00DA48AE" w:rsidRDefault="0000746C" w:rsidP="00DA48AE">
    <w:pPr>
      <w:pStyle w:val="Header"/>
      <w:jc w:val="right"/>
      <w:rPr>
        <w:b/>
        <w:bCs/>
        <w:i/>
        <w:iCs/>
        <w:color w:val="595959" w:themeColor="text1" w:themeTint="A6"/>
      </w:rPr>
    </w:pPr>
    <w:r w:rsidRPr="00DA48AE">
      <w:rPr>
        <w:b/>
        <w:bCs/>
        <w:i/>
        <w:iCs/>
        <w:color w:val="595959" w:themeColor="text1" w:themeTint="A6"/>
      </w:rPr>
      <w:t>Please check against delivery</w:t>
    </w:r>
  </w:p>
  <w:p w14:paraId="7BA7284A" w14:textId="77777777" w:rsidR="00DA48AE" w:rsidRDefault="00C669A9" w:rsidP="00DA48AE">
    <w:pPr>
      <w:pStyle w:val="Header"/>
      <w:jc w:val="right"/>
    </w:pPr>
  </w:p>
  <w:p w14:paraId="56C19737" w14:textId="77777777" w:rsidR="00DA48AE" w:rsidRDefault="00C669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42BED"/>
    <w:multiLevelType w:val="hybridMultilevel"/>
    <w:tmpl w:val="61A0A884"/>
    <w:lvl w:ilvl="0" w:tplc="D08C30E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444444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A0751"/>
    <w:multiLevelType w:val="hybridMultilevel"/>
    <w:tmpl w:val="A97EF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3D"/>
    <w:rsid w:val="0000746C"/>
    <w:rsid w:val="00027F09"/>
    <w:rsid w:val="000E1AE2"/>
    <w:rsid w:val="001069A2"/>
    <w:rsid w:val="00292189"/>
    <w:rsid w:val="00407A5B"/>
    <w:rsid w:val="006773DB"/>
    <w:rsid w:val="008B2BAA"/>
    <w:rsid w:val="008D3092"/>
    <w:rsid w:val="00A7313D"/>
    <w:rsid w:val="00C63EEB"/>
    <w:rsid w:val="00C669A9"/>
    <w:rsid w:val="00E81993"/>
    <w:rsid w:val="00F3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12330A"/>
  <w15:docId w15:val="{BD864796-F357-4246-BEAF-855A9C37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73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313D"/>
  </w:style>
  <w:style w:type="paragraph" w:styleId="ListParagraph">
    <w:name w:val="List Paragraph"/>
    <w:basedOn w:val="Normal"/>
    <w:uiPriority w:val="34"/>
    <w:qFormat/>
    <w:rsid w:val="008D3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F0479-F303-4396-A077-91D377FB8336}"/>
</file>

<file path=customXml/itemProps2.xml><?xml version="1.0" encoding="utf-8"?>
<ds:datastoreItem xmlns:ds="http://schemas.openxmlformats.org/officeDocument/2006/customXml" ds:itemID="{0D77F063-6A62-4802-9BBA-66FAA400B53A}"/>
</file>

<file path=customXml/itemProps3.xml><?xml version="1.0" encoding="utf-8"?>
<ds:datastoreItem xmlns:ds="http://schemas.openxmlformats.org/officeDocument/2006/customXml" ds:itemID="{91B219E2-CCF6-4FF7-93A1-5F8EFA1AC9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Padma</dc:creator>
  <cp:keywords/>
  <dc:description/>
  <cp:lastModifiedBy>mia.padmasari@gmail.com</cp:lastModifiedBy>
  <cp:revision>2</cp:revision>
  <dcterms:created xsi:type="dcterms:W3CDTF">2020-11-05T14:12:00Z</dcterms:created>
  <dcterms:modified xsi:type="dcterms:W3CDTF">2020-11-05T14:12:00Z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