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47725" cy="828675"/>
            <wp:effectExtent b="0" l="0" r="0" t="0"/>
            <wp:docPr descr="Fiji" id="6"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 WORKING GROUP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MONGOLIA</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w:t>
      </w:r>
      <w:r w:rsidDel="00000000" w:rsidR="00000000" w:rsidRPr="00000000">
        <w:rPr>
          <w:rFonts w:ascii="Times New Roman" w:cs="Times New Roman" w:eastAsia="Times New Roman" w:hAnsi="Times New Roman"/>
          <w:sz w:val="24"/>
          <w:szCs w:val="24"/>
          <w:rtl w:val="0"/>
        </w:rPr>
        <w:t xml:space="preserve">Mongolia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congratulates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color w:val="000000"/>
          <w:sz w:val="24"/>
          <w:szCs w:val="24"/>
          <w:rtl w:val="0"/>
        </w:rPr>
        <w:t xml:space="preserve"> on its participative and consultative </w:t>
      </w:r>
      <w:r w:rsidDel="00000000" w:rsidR="00000000" w:rsidRPr="00000000">
        <w:rPr>
          <w:rFonts w:ascii="Times New Roman" w:cs="Times New Roman" w:eastAsia="Times New Roman" w:hAnsi="Times New Roman"/>
          <w:sz w:val="24"/>
          <w:szCs w:val="24"/>
          <w:rtl w:val="0"/>
        </w:rPr>
        <w:t xml:space="preserve">process</w:t>
      </w:r>
      <w:r w:rsidDel="00000000" w:rsidR="00000000" w:rsidRPr="00000000">
        <w:rPr>
          <w:rFonts w:ascii="Times New Roman" w:cs="Times New Roman" w:eastAsia="Times New Roman" w:hAnsi="Times New Roman"/>
          <w:color w:val="000000"/>
          <w:sz w:val="24"/>
          <w:szCs w:val="24"/>
          <w:rtl w:val="0"/>
        </w:rPr>
        <w:t xml:space="preserve"> undertak</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color w:val="000000"/>
          <w:sz w:val="24"/>
          <w:szCs w:val="24"/>
          <w:rtl w:val="0"/>
        </w:rPr>
        <w:t xml:space="preserve"> in the </w:t>
      </w:r>
      <w:r w:rsidDel="00000000" w:rsidR="00000000" w:rsidRPr="00000000">
        <w:rPr>
          <w:rFonts w:ascii="Times New Roman" w:cs="Times New Roman" w:eastAsia="Times New Roman" w:hAnsi="Times New Roman"/>
          <w:sz w:val="24"/>
          <w:szCs w:val="24"/>
          <w:rtl w:val="0"/>
        </w:rPr>
        <w:t xml:space="preserve">implementation</w:t>
      </w:r>
      <w:r w:rsidDel="00000000" w:rsidR="00000000" w:rsidRPr="00000000">
        <w:rPr>
          <w:rFonts w:ascii="Times New Roman" w:cs="Times New Roman" w:eastAsia="Times New Roman" w:hAnsi="Times New Roman"/>
          <w:color w:val="000000"/>
          <w:sz w:val="24"/>
          <w:szCs w:val="24"/>
          <w:rtl w:val="0"/>
        </w:rPr>
        <w:t xml:space="preserve"> of the </w:t>
      </w:r>
      <w:r w:rsidDel="00000000" w:rsidR="00000000" w:rsidRPr="00000000">
        <w:rPr>
          <w:rFonts w:ascii="Times New Roman" w:cs="Times New Roman" w:eastAsia="Times New Roman" w:hAnsi="Times New Roman"/>
          <w:sz w:val="24"/>
          <w:szCs w:val="24"/>
          <w:rtl w:val="0"/>
        </w:rPr>
        <w:t xml:space="preserve">recommendations from its previous cycle. </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commends Mongolia for the abolishment of the death penalty, the efforts to combat trafficking in persons through the National Program on “Combatting the Crime of Trafficking in Persons”, and the various legislative reforms undertaken such as the adoption of the Law on Child Rights, the Law on Child Protection and the Law on Rights of People with Disabilities. </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offers the following recommendations: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Intensify efforts to develop and strengthen the necessary legislative frameworks that address cross-sectoral environmental challenges, including climate change and disaster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 reduction frameworks;</w:t>
      </w:r>
    </w:p>
    <w:p w:rsidR="00000000" w:rsidDel="00000000" w:rsidP="00000000" w:rsidRDefault="00000000" w:rsidRPr="00000000" w14:paraId="0000000C">
      <w:pPr>
        <w:numPr>
          <w:ilvl w:val="0"/>
          <w:numId w:val="1"/>
        </w:numPr>
        <w:spacing w:after="240" w:before="24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Enhance support services for victims of domestic and gender-based violence, and take measures to raise awareness among law enforcement officials, lawyers and judges of the specific needs and vulnerabilities of women and girls who are victims of domestic and gender-based violence; and </w:t>
      </w:r>
    </w:p>
    <w:p w:rsidR="00000000" w:rsidDel="00000000" w:rsidP="00000000" w:rsidRDefault="00000000" w:rsidRPr="00000000" w14:paraId="0000000D">
      <w:pPr>
        <w:numPr>
          <w:ilvl w:val="0"/>
          <w:numId w:val="1"/>
        </w:numPr>
        <w:spacing w:after="240" w:before="24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Integrate age-appropriate education on sexual and reproductive health and rights into school curricula. </w:t>
      </w:r>
      <w:r w:rsidDel="00000000" w:rsidR="00000000" w:rsidRPr="00000000">
        <w:rPr>
          <w:rtl w:val="0"/>
        </w:rPr>
      </w:r>
    </w:p>
    <w:p w:rsidR="00000000" w:rsidDel="00000000" w:rsidP="00000000" w:rsidRDefault="00000000" w:rsidRPr="00000000" w14:paraId="0000000E">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wish the delegation every success in its review.  </w:t>
      </w:r>
    </w:p>
    <w:p w:rsidR="00000000" w:rsidDel="00000000" w:rsidP="00000000" w:rsidRDefault="00000000" w:rsidRPr="00000000" w14:paraId="0000000F">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thank you. </w:t>
      </w:r>
    </w:p>
    <w:p w:rsidR="00000000" w:rsidDel="00000000" w:rsidP="00000000" w:rsidRDefault="00000000" w:rsidRPr="00000000" w14:paraId="00000010">
      <w:pPr>
        <w:rPr/>
      </w:pPr>
      <w:r w:rsidDel="00000000" w:rsidR="00000000" w:rsidRPr="00000000">
        <w:rPr>
          <w:rtl w:val="0"/>
        </w:rPr>
      </w:r>
    </w:p>
    <w:sectPr>
      <w:footerReference r:id="rId8" w:type="default"/>
      <w:pgSz w:h="16838" w:w="11906" w:orient="portrait"/>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1GOtZvUXMBIGsXwrQk1DvD9v3Q==">AMUW2mU0WGUPL/e1SaqcGtm+xq3CDnR7s4l9BrT9vr9aSL33TGNn3ZwtzIrRDiOlkhr0ySQGysOW/chTON9HTVbpyImTYCQaMM4liv7sZvO8Tx9yh008OeY=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C76095A3-A36D-4B3A-AC78-4E91D0257991}"/>
</file>

<file path=customXML/itemProps3.xml><?xml version="1.0" encoding="utf-8"?>
<ds:datastoreItem xmlns:ds="http://schemas.openxmlformats.org/officeDocument/2006/customXml" ds:itemID="{B4DC80C9-C2EC-4423-B30B-B3E0A4F2A29B}"/>
</file>

<file path=customXML/itemProps4.xml><?xml version="1.0" encoding="utf-8"?>
<ds:datastoreItem xmlns:ds="http://schemas.openxmlformats.org/officeDocument/2006/customXml" ds:itemID="{57DCB1A4-C374-4FEB-A4FB-3228771D035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2020-01-11T10:45:00Z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