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0466" w:rsidRDefault="002A6996">
      <w:pPr>
        <w:pStyle w:val="BodyA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2107563</wp:posOffset>
            </wp:positionH>
            <wp:positionV relativeFrom="line">
              <wp:posOffset>-457198</wp:posOffset>
            </wp:positionV>
            <wp:extent cx="1011556" cy="1342390"/>
            <wp:effectExtent l="0" t="0" r="0" b="0"/>
            <wp:wrapSquare wrapText="bothSides" distT="57150" distB="57150" distL="57150" distR="57150"/>
            <wp:docPr id="1073741825" name="officeArt object" descr="http://wiki.hattrick.org/w/images/a/aa/Coat_of_arms_of_South_Afric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://wiki.hattrick.org/w/images/a/aa/Coat_of_arms_of_South_Africa.PNG" descr="http://wiki.hattrick.org/w/images/a/aa/Coat_of_arms_of_South_Africa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011556" cy="13423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D0466" w:rsidRDefault="001D0466">
      <w:pPr>
        <w:pStyle w:val="BodyA"/>
        <w:jc w:val="both"/>
        <w:rPr>
          <w:rFonts w:ascii="Arial" w:hAnsi="Arial"/>
          <w:b/>
          <w:bCs/>
        </w:rPr>
      </w:pPr>
    </w:p>
    <w:p w:rsidR="001D0466" w:rsidRDefault="001D0466">
      <w:pPr>
        <w:pStyle w:val="BodyA"/>
        <w:jc w:val="both"/>
        <w:rPr>
          <w:rFonts w:ascii="Arial" w:hAnsi="Arial"/>
          <w:b/>
          <w:bCs/>
        </w:rPr>
      </w:pPr>
    </w:p>
    <w:p w:rsidR="001D0466" w:rsidRDefault="001D0466">
      <w:pPr>
        <w:pStyle w:val="BodyA"/>
        <w:jc w:val="both"/>
        <w:rPr>
          <w:rFonts w:ascii="Arial" w:hAnsi="Arial"/>
          <w:b/>
          <w:bCs/>
        </w:rPr>
      </w:pPr>
    </w:p>
    <w:p w:rsidR="001D0466" w:rsidRDefault="001D0466">
      <w:pPr>
        <w:pStyle w:val="BodyA"/>
        <w:jc w:val="both"/>
        <w:rPr>
          <w:rFonts w:ascii="Arial" w:hAnsi="Arial"/>
          <w:b/>
          <w:bCs/>
        </w:rPr>
      </w:pPr>
    </w:p>
    <w:p w:rsidR="001D0466" w:rsidRDefault="001D0466">
      <w:pPr>
        <w:pStyle w:val="BodyA"/>
        <w:jc w:val="both"/>
        <w:rPr>
          <w:rFonts w:ascii="Arial" w:hAnsi="Arial"/>
          <w:b/>
          <w:bCs/>
        </w:rPr>
      </w:pPr>
    </w:p>
    <w:p w:rsidR="001D0466" w:rsidRDefault="001D0466">
      <w:pPr>
        <w:pStyle w:val="BodyA"/>
        <w:jc w:val="both"/>
        <w:rPr>
          <w:rFonts w:ascii="Arial" w:hAnsi="Arial"/>
          <w:b/>
          <w:bCs/>
        </w:rPr>
      </w:pPr>
    </w:p>
    <w:p w:rsidR="001D0466" w:rsidRDefault="002A6996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  <w:lang w:val="de-DE"/>
        </w:rPr>
      </w:pPr>
      <w:r>
        <w:rPr>
          <w:rFonts w:ascii="Arial" w:hAnsi="Arial"/>
          <w:b/>
          <w:bCs/>
          <w:caps/>
          <w:sz w:val="28"/>
          <w:szCs w:val="28"/>
          <w:lang w:val="de-DE"/>
        </w:rPr>
        <w:t>SOUTH AFRICAN PERMANENT MISSION</w:t>
      </w:r>
    </w:p>
    <w:p w:rsidR="001D0466" w:rsidRDefault="002A6996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  <w:lang w:val="de-DE"/>
        </w:rPr>
      </w:pPr>
      <w:r>
        <w:rPr>
          <w:rFonts w:ascii="Arial" w:hAnsi="Arial"/>
          <w:b/>
          <w:bCs/>
          <w:caps/>
          <w:sz w:val="28"/>
          <w:szCs w:val="28"/>
          <w:lang w:val="de-DE"/>
        </w:rPr>
        <w:t>TO THE UNITED NATIONS</w:t>
      </w:r>
    </w:p>
    <w:p w:rsidR="001D0466" w:rsidRDefault="002A6996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  <w:lang w:val="de-DE"/>
        </w:rPr>
      </w:pPr>
      <w:r>
        <w:rPr>
          <w:rFonts w:ascii="Arial" w:hAnsi="Arial"/>
          <w:b/>
          <w:bCs/>
          <w:caps/>
          <w:sz w:val="28"/>
          <w:szCs w:val="28"/>
          <w:lang w:val="de-DE"/>
        </w:rPr>
        <w:t>AND OTHER INTERNATIONAL ORGANISATIONS</w:t>
      </w:r>
    </w:p>
    <w:p w:rsidR="001D0466" w:rsidRDefault="001D0466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:rsidR="001D0466" w:rsidRDefault="001D0466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:rsidR="001D0466" w:rsidRDefault="001D0466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:rsidR="001D0466" w:rsidRDefault="001D0466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:rsidR="001D0466" w:rsidRDefault="002A6996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  <w:lang w:val="de-DE"/>
        </w:rPr>
      </w:pPr>
      <w:r>
        <w:rPr>
          <w:rFonts w:ascii="Arial" w:hAnsi="Arial"/>
          <w:b/>
          <w:bCs/>
          <w:caps/>
          <w:sz w:val="28"/>
          <w:szCs w:val="28"/>
          <w:lang w:val="de-DE"/>
        </w:rPr>
        <w:t>UNIVERSAL PERIODIC REVIEW</w:t>
      </w:r>
    </w:p>
    <w:p w:rsidR="001D0466" w:rsidRDefault="001D0466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  <w:lang w:val="de-DE"/>
        </w:rPr>
      </w:pPr>
    </w:p>
    <w:p w:rsidR="001D0466" w:rsidRDefault="001D0466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:rsidR="001D0466" w:rsidRDefault="002A6996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  <w:u w:val="single"/>
        </w:rPr>
      </w:pPr>
      <w:r>
        <w:rPr>
          <w:rFonts w:ascii="Arial" w:hAnsi="Arial"/>
          <w:b/>
          <w:bCs/>
          <w:caps/>
          <w:sz w:val="28"/>
          <w:szCs w:val="28"/>
          <w:u w:val="single"/>
        </w:rPr>
        <w:t xml:space="preserve">Review of Marshall islands </w:t>
      </w:r>
    </w:p>
    <w:p w:rsidR="001D0466" w:rsidRDefault="001D0466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:rsidR="001D0466" w:rsidRDefault="001D0466">
      <w:pPr>
        <w:pStyle w:val="BodyA"/>
        <w:jc w:val="center"/>
        <w:rPr>
          <w:rFonts w:ascii="Arial" w:eastAsia="Arial" w:hAnsi="Arial" w:cs="Arial"/>
          <w:caps/>
        </w:rPr>
      </w:pPr>
    </w:p>
    <w:p w:rsidR="001D0466" w:rsidRDefault="001D0466">
      <w:pPr>
        <w:pStyle w:val="BodyA"/>
        <w:jc w:val="center"/>
        <w:rPr>
          <w:rFonts w:ascii="Arial" w:eastAsia="Arial" w:hAnsi="Arial" w:cs="Arial"/>
          <w:caps/>
        </w:rPr>
      </w:pPr>
    </w:p>
    <w:p w:rsidR="001D0466" w:rsidRDefault="002A6996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</w:rPr>
        <w:t>9 November 2020</w:t>
      </w:r>
    </w:p>
    <w:p w:rsidR="001D0466" w:rsidRDefault="001D0466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:rsidR="001D0466" w:rsidRDefault="002A6996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  <w:lang w:val="de-DE"/>
        </w:rPr>
      </w:pPr>
      <w:r>
        <w:rPr>
          <w:rFonts w:ascii="Arial" w:hAnsi="Arial"/>
          <w:b/>
          <w:bCs/>
          <w:caps/>
          <w:sz w:val="28"/>
          <w:szCs w:val="28"/>
          <w:lang w:val="de-DE"/>
        </w:rPr>
        <w:t>PALAIS DES NATIONS</w:t>
      </w:r>
    </w:p>
    <w:p w:rsidR="001D0466" w:rsidRDefault="001D0466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:rsidR="001D0466" w:rsidRDefault="002A6996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</w:rPr>
        <w:t>(Via Zoom platform)</w:t>
      </w:r>
    </w:p>
    <w:p w:rsidR="001D0466" w:rsidRDefault="001D0466">
      <w:pPr>
        <w:pStyle w:val="BodyA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1D0466" w:rsidRDefault="002A6996">
      <w:pPr>
        <w:pStyle w:val="BodyA"/>
        <w:jc w:val="right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>Check against delivery</w:t>
      </w:r>
    </w:p>
    <w:p w:rsidR="001D0466" w:rsidRDefault="001D0466">
      <w:pPr>
        <w:pStyle w:val="BodyA"/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</w:p>
    <w:p w:rsidR="001D0466" w:rsidRDefault="001D0466">
      <w:pPr>
        <w:pStyle w:val="BodyA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1D0466" w:rsidRDefault="001D0466">
      <w:pPr>
        <w:pStyle w:val="BodyA"/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</w:p>
    <w:p w:rsidR="001D0466" w:rsidRDefault="001D0466">
      <w:pPr>
        <w:pStyle w:val="BodyA"/>
        <w:spacing w:line="276" w:lineRule="auto"/>
        <w:jc w:val="both"/>
        <w:rPr>
          <w:rFonts w:ascii="Arial" w:eastAsia="Arial" w:hAnsi="Arial" w:cs="Arial"/>
          <w:lang w:val="fr-FR"/>
        </w:rPr>
      </w:pPr>
    </w:p>
    <w:p w:rsidR="001D0466" w:rsidRDefault="001D0466">
      <w:pPr>
        <w:pStyle w:val="BodyA"/>
        <w:spacing w:line="276" w:lineRule="auto"/>
        <w:jc w:val="both"/>
        <w:rPr>
          <w:rFonts w:ascii="Arial" w:eastAsia="Arial" w:hAnsi="Arial" w:cs="Arial"/>
          <w:lang w:val="fr-FR"/>
        </w:rPr>
      </w:pPr>
    </w:p>
    <w:p w:rsidR="001D0466" w:rsidRDefault="001D0466">
      <w:pPr>
        <w:pStyle w:val="BodyA"/>
        <w:spacing w:line="276" w:lineRule="auto"/>
        <w:jc w:val="both"/>
        <w:rPr>
          <w:rFonts w:ascii="Arial" w:eastAsia="Arial" w:hAnsi="Arial" w:cs="Arial"/>
          <w:lang w:val="fr-FR"/>
        </w:rPr>
      </w:pPr>
    </w:p>
    <w:p w:rsidR="001D0466" w:rsidRDefault="001D0466">
      <w:pPr>
        <w:pStyle w:val="BodyA"/>
        <w:spacing w:line="276" w:lineRule="auto"/>
        <w:jc w:val="both"/>
        <w:rPr>
          <w:rFonts w:ascii="Arial" w:eastAsia="Arial" w:hAnsi="Arial" w:cs="Arial"/>
          <w:lang w:val="fr-FR"/>
        </w:rPr>
      </w:pPr>
    </w:p>
    <w:p w:rsidR="001D0466" w:rsidRDefault="001D0466">
      <w:pPr>
        <w:pStyle w:val="BodyA"/>
        <w:spacing w:line="276" w:lineRule="auto"/>
        <w:jc w:val="both"/>
        <w:rPr>
          <w:rFonts w:ascii="Arial" w:eastAsia="Arial" w:hAnsi="Arial" w:cs="Arial"/>
          <w:lang w:val="fr-FR"/>
        </w:rPr>
      </w:pPr>
    </w:p>
    <w:p w:rsidR="001D0466" w:rsidRDefault="001D0466">
      <w:pPr>
        <w:pStyle w:val="BodyA"/>
        <w:spacing w:line="276" w:lineRule="auto"/>
        <w:jc w:val="both"/>
        <w:rPr>
          <w:rFonts w:ascii="Arial" w:eastAsia="Arial" w:hAnsi="Arial" w:cs="Arial"/>
          <w:lang w:val="fr-FR"/>
        </w:rPr>
      </w:pPr>
    </w:p>
    <w:p w:rsidR="001D0466" w:rsidRDefault="001D0466">
      <w:pPr>
        <w:pStyle w:val="BodyA"/>
        <w:spacing w:line="276" w:lineRule="auto"/>
        <w:jc w:val="both"/>
        <w:rPr>
          <w:rFonts w:ascii="Arial" w:eastAsia="Arial" w:hAnsi="Arial" w:cs="Arial"/>
          <w:lang w:val="fr-FR"/>
        </w:rPr>
      </w:pPr>
    </w:p>
    <w:p w:rsidR="001D0466" w:rsidRDefault="001D0466">
      <w:pPr>
        <w:pStyle w:val="BodyA"/>
        <w:spacing w:line="276" w:lineRule="auto"/>
        <w:jc w:val="both"/>
        <w:rPr>
          <w:rFonts w:ascii="Arial" w:eastAsia="Arial" w:hAnsi="Arial" w:cs="Arial"/>
          <w:lang w:val="fr-FR"/>
        </w:rPr>
      </w:pPr>
    </w:p>
    <w:p w:rsidR="001D0466" w:rsidRDefault="001D0466">
      <w:pPr>
        <w:pStyle w:val="BodyA"/>
        <w:spacing w:line="276" w:lineRule="auto"/>
        <w:jc w:val="both"/>
        <w:rPr>
          <w:rFonts w:ascii="Arial" w:eastAsia="Arial" w:hAnsi="Arial" w:cs="Arial"/>
          <w:lang w:val="fr-FR"/>
        </w:rPr>
      </w:pPr>
    </w:p>
    <w:p w:rsidR="001D0466" w:rsidRDefault="001D0466">
      <w:pPr>
        <w:pStyle w:val="BodyA"/>
        <w:spacing w:line="276" w:lineRule="auto"/>
        <w:jc w:val="both"/>
        <w:rPr>
          <w:rFonts w:ascii="Arial" w:eastAsia="Arial" w:hAnsi="Arial" w:cs="Arial"/>
          <w:lang w:val="fr-FR"/>
        </w:rPr>
      </w:pPr>
    </w:p>
    <w:p w:rsidR="001D0466" w:rsidRDefault="001D0466">
      <w:pPr>
        <w:pStyle w:val="BodyA"/>
        <w:spacing w:line="276" w:lineRule="auto"/>
        <w:jc w:val="both"/>
        <w:rPr>
          <w:rFonts w:ascii="Arial" w:eastAsia="Arial" w:hAnsi="Arial" w:cs="Arial"/>
          <w:lang w:val="fr-FR"/>
        </w:rPr>
      </w:pPr>
    </w:p>
    <w:p w:rsidR="001D0466" w:rsidRDefault="001D0466">
      <w:pPr>
        <w:pStyle w:val="BodyA"/>
        <w:spacing w:line="276" w:lineRule="auto"/>
        <w:jc w:val="both"/>
        <w:rPr>
          <w:rFonts w:ascii="Arial" w:eastAsia="Arial" w:hAnsi="Arial" w:cs="Arial"/>
          <w:lang w:val="fr-FR"/>
        </w:rPr>
      </w:pPr>
    </w:p>
    <w:p w:rsidR="001D0466" w:rsidRDefault="001D0466">
      <w:pPr>
        <w:pStyle w:val="BodyA"/>
        <w:spacing w:line="276" w:lineRule="auto"/>
        <w:jc w:val="both"/>
        <w:rPr>
          <w:rFonts w:ascii="Arial" w:eastAsia="Arial" w:hAnsi="Arial" w:cs="Arial"/>
          <w:lang w:val="fr-FR"/>
        </w:rPr>
      </w:pPr>
    </w:p>
    <w:p w:rsidR="001D0466" w:rsidRDefault="002A6996">
      <w:pPr>
        <w:pStyle w:val="BodyA"/>
        <w:spacing w:line="276" w:lineRule="auto"/>
        <w:jc w:val="both"/>
        <w:rPr>
          <w:rFonts w:ascii="Arial" w:eastAsia="Arial" w:hAnsi="Arial" w:cs="Arial"/>
          <w:sz w:val="28"/>
          <w:szCs w:val="28"/>
          <w:lang w:val="fr-FR"/>
        </w:rPr>
      </w:pPr>
      <w:r>
        <w:rPr>
          <w:rFonts w:ascii="Arial" w:hAnsi="Arial"/>
          <w:sz w:val="28"/>
          <w:szCs w:val="28"/>
          <w:lang w:val="fr-FR"/>
        </w:rPr>
        <w:lastRenderedPageBreak/>
        <w:t xml:space="preserve">President, </w:t>
      </w:r>
    </w:p>
    <w:p w:rsidR="001D0466" w:rsidRDefault="001D0466">
      <w:pPr>
        <w:pStyle w:val="BodyA"/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</w:p>
    <w:p w:rsidR="001D0466" w:rsidRDefault="002A6996">
      <w:pPr>
        <w:pStyle w:val="BodyA"/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South Africa welcomes the Hon. </w:t>
      </w:r>
      <w:proofErr w:type="spellStart"/>
      <w:r>
        <w:rPr>
          <w:rFonts w:ascii="Arial" w:hAnsi="Arial"/>
          <w:sz w:val="28"/>
          <w:szCs w:val="28"/>
        </w:rPr>
        <w:t>Casten</w:t>
      </w:r>
      <w:proofErr w:type="spellEnd"/>
      <w:r>
        <w:rPr>
          <w:rFonts w:ascii="Arial" w:hAnsi="Arial"/>
          <w:sz w:val="28"/>
          <w:szCs w:val="28"/>
        </w:rPr>
        <w:t xml:space="preserve"> N. </w:t>
      </w:r>
      <w:proofErr w:type="spellStart"/>
      <w:r>
        <w:rPr>
          <w:rFonts w:ascii="Arial" w:hAnsi="Arial"/>
          <w:sz w:val="28"/>
          <w:szCs w:val="28"/>
        </w:rPr>
        <w:t>Nemra</w:t>
      </w:r>
      <w:proofErr w:type="spellEnd"/>
      <w:r>
        <w:rPr>
          <w:rFonts w:ascii="Arial" w:hAnsi="Arial"/>
          <w:sz w:val="28"/>
          <w:szCs w:val="28"/>
        </w:rPr>
        <w:t>, Minister of Foreign Affairs and Trade of the Marshall Islands to this UPR Session.</w:t>
      </w:r>
    </w:p>
    <w:p w:rsidR="001D0466" w:rsidRDefault="001D0466">
      <w:pPr>
        <w:pStyle w:val="BodyA"/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</w:p>
    <w:p w:rsidR="001D0466" w:rsidRDefault="002A6996">
      <w:pPr>
        <w:pStyle w:val="BodyA"/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In order to ensure progress in promoting and protecting human rights, we respectfully recommends that the</w:t>
      </w:r>
      <w:r>
        <w:rPr>
          <w:rFonts w:ascii="Arial" w:hAnsi="Arial"/>
          <w:sz w:val="28"/>
          <w:szCs w:val="28"/>
        </w:rPr>
        <w:t xml:space="preserve"> Marshall Islands:</w:t>
      </w:r>
    </w:p>
    <w:p w:rsidR="001D0466" w:rsidRDefault="001D0466">
      <w:pPr>
        <w:pStyle w:val="ListParagraph"/>
        <w:spacing w:line="276" w:lineRule="auto"/>
        <w:ind w:left="0"/>
        <w:jc w:val="both"/>
        <w:rPr>
          <w:rFonts w:ascii="Arial" w:eastAsia="Arial" w:hAnsi="Arial" w:cs="Arial"/>
          <w:sz w:val="28"/>
          <w:szCs w:val="28"/>
        </w:rPr>
      </w:pPr>
    </w:p>
    <w:p w:rsidR="001D0466" w:rsidRDefault="002A699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Establish and fully operationalize a</w:t>
      </w:r>
      <w:r>
        <w:rPr>
          <w:rFonts w:ascii="Arial" w:hAnsi="Arial"/>
          <w:sz w:val="28"/>
          <w:szCs w:val="28"/>
        </w:rPr>
        <w:t xml:space="preserve"> National Human Rights Commission in line with the Paris Principles; </w:t>
      </w:r>
    </w:p>
    <w:p w:rsidR="001D0466" w:rsidRDefault="001D0466">
      <w:pPr>
        <w:pStyle w:val="ListParagraph"/>
        <w:spacing w:line="276" w:lineRule="auto"/>
        <w:ind w:left="0"/>
        <w:jc w:val="both"/>
        <w:rPr>
          <w:rFonts w:ascii="Arial" w:eastAsia="Arial" w:hAnsi="Arial" w:cs="Arial"/>
          <w:sz w:val="28"/>
          <w:szCs w:val="28"/>
        </w:rPr>
      </w:pPr>
    </w:p>
    <w:p w:rsidR="001D0466" w:rsidRDefault="002A699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Expedite the establishment of processes to domesticate international human rights instruments ratified by the country;</w:t>
      </w:r>
    </w:p>
    <w:p w:rsidR="001D0466" w:rsidRDefault="001D0466">
      <w:pPr>
        <w:pStyle w:val="ListParagraph"/>
        <w:spacing w:line="276" w:lineRule="auto"/>
        <w:ind w:left="0"/>
        <w:jc w:val="both"/>
        <w:rPr>
          <w:rFonts w:ascii="Arial" w:eastAsia="Arial" w:hAnsi="Arial" w:cs="Arial"/>
          <w:sz w:val="28"/>
          <w:szCs w:val="28"/>
        </w:rPr>
      </w:pPr>
    </w:p>
    <w:p w:rsidR="008E6B81" w:rsidRDefault="008E6B8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Urgently address patriarch</w:t>
      </w:r>
      <w:r w:rsidR="005C6ED0">
        <w:rPr>
          <w:rFonts w:ascii="Arial" w:hAnsi="Arial"/>
          <w:sz w:val="28"/>
          <w:szCs w:val="28"/>
        </w:rPr>
        <w:t xml:space="preserve">al norms to affirm Womens </w:t>
      </w:r>
      <w:r w:rsidR="00B80FB6">
        <w:rPr>
          <w:rFonts w:ascii="Arial" w:hAnsi="Arial"/>
          <w:sz w:val="28"/>
          <w:szCs w:val="28"/>
        </w:rPr>
        <w:t>rights</w:t>
      </w:r>
      <w:r w:rsidR="00564296">
        <w:rPr>
          <w:rFonts w:ascii="Arial" w:hAnsi="Arial"/>
          <w:sz w:val="28"/>
          <w:szCs w:val="28"/>
        </w:rPr>
        <w:t>;</w:t>
      </w:r>
    </w:p>
    <w:p w:rsidR="008E6B81" w:rsidRPr="008E6B81" w:rsidRDefault="008E6B81" w:rsidP="008E6B81">
      <w:pPr>
        <w:pStyle w:val="ListParagraph"/>
        <w:rPr>
          <w:rFonts w:ascii="Arial" w:hAnsi="Arial"/>
          <w:sz w:val="28"/>
          <w:szCs w:val="28"/>
        </w:rPr>
      </w:pPr>
    </w:p>
    <w:p w:rsidR="001D0466" w:rsidRDefault="00C6327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</w:t>
      </w:r>
      <w:r w:rsidR="00BB79A6">
        <w:rPr>
          <w:rFonts w:ascii="Arial" w:hAnsi="Arial"/>
          <w:sz w:val="28"/>
          <w:szCs w:val="28"/>
        </w:rPr>
        <w:t>o further address relevant norms and standards t</w:t>
      </w:r>
      <w:r w:rsidR="00EF24C8">
        <w:rPr>
          <w:rFonts w:ascii="Arial" w:hAnsi="Arial"/>
          <w:sz w:val="28"/>
          <w:szCs w:val="28"/>
        </w:rPr>
        <w:t xml:space="preserve">o affirm children’s rights and </w:t>
      </w:r>
      <w:r w:rsidR="002A6996">
        <w:rPr>
          <w:rFonts w:ascii="Arial" w:hAnsi="Arial"/>
          <w:sz w:val="28"/>
          <w:szCs w:val="28"/>
        </w:rPr>
        <w:t>to bring its juvenile justice system fully i</w:t>
      </w:r>
      <w:r w:rsidR="002A6996">
        <w:rPr>
          <w:rFonts w:ascii="Arial" w:hAnsi="Arial"/>
          <w:sz w:val="28"/>
          <w:szCs w:val="28"/>
        </w:rPr>
        <w:t>nto line with the Convention on the Rights of the Child and other relevant standards</w:t>
      </w:r>
      <w:r w:rsidR="000F4BDF">
        <w:rPr>
          <w:rFonts w:ascii="Arial" w:hAnsi="Arial"/>
          <w:sz w:val="28"/>
          <w:szCs w:val="28"/>
        </w:rPr>
        <w:t xml:space="preserve"> as well as to strengthen </w:t>
      </w:r>
      <w:r w:rsidR="00FF0370">
        <w:rPr>
          <w:rFonts w:ascii="Arial" w:hAnsi="Arial"/>
          <w:sz w:val="28"/>
          <w:szCs w:val="28"/>
        </w:rPr>
        <w:t xml:space="preserve">both the quality and the availability </w:t>
      </w:r>
      <w:r w:rsidR="002066D1">
        <w:rPr>
          <w:rFonts w:ascii="Arial" w:hAnsi="Arial"/>
          <w:sz w:val="28"/>
          <w:szCs w:val="28"/>
        </w:rPr>
        <w:t>of mental health-care services and programmes for children</w:t>
      </w:r>
      <w:r w:rsidR="00841638">
        <w:rPr>
          <w:rFonts w:ascii="Arial" w:hAnsi="Arial"/>
          <w:sz w:val="28"/>
          <w:szCs w:val="28"/>
        </w:rPr>
        <w:t xml:space="preserve">, and </w:t>
      </w:r>
    </w:p>
    <w:p w:rsidR="001D0466" w:rsidRDefault="001D0466">
      <w:pPr>
        <w:pStyle w:val="ListParagraph"/>
        <w:spacing w:line="276" w:lineRule="auto"/>
        <w:ind w:left="0"/>
        <w:jc w:val="both"/>
        <w:rPr>
          <w:rFonts w:ascii="Arial" w:eastAsia="Arial" w:hAnsi="Arial" w:cs="Arial"/>
          <w:sz w:val="28"/>
          <w:szCs w:val="28"/>
        </w:rPr>
      </w:pPr>
    </w:p>
    <w:p w:rsidR="001D0466" w:rsidRDefault="002A699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Strictly enforce its legislation on trafficking in persons by adopting a comprehensive national action plan and expedite the adoption of the standard operating procedure</w:t>
      </w:r>
      <w:r>
        <w:rPr>
          <w:rFonts w:ascii="Arial" w:hAnsi="Arial"/>
          <w:sz w:val="28"/>
          <w:szCs w:val="28"/>
        </w:rPr>
        <w:t>s for law enforcement and the review of immigration policies;</w:t>
      </w:r>
    </w:p>
    <w:p w:rsidR="001D0466" w:rsidRDefault="001D0466">
      <w:pPr>
        <w:pStyle w:val="PlainText"/>
        <w:spacing w:line="276" w:lineRule="auto"/>
      </w:pPr>
    </w:p>
    <w:p w:rsidR="001D0466" w:rsidRDefault="002A6996">
      <w:pPr>
        <w:pStyle w:val="PlainText"/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President,</w:t>
      </w:r>
    </w:p>
    <w:p w:rsidR="001D0466" w:rsidRDefault="001D0466">
      <w:pPr>
        <w:pStyle w:val="BodyA"/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</w:p>
    <w:p w:rsidR="001D0466" w:rsidRDefault="002A6996">
      <w:pPr>
        <w:pStyle w:val="BodyA"/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Having made the recommendations South Africa welcomes that the Marshall Islands (RMI), in keeping with its international commitments has recently ratified the International Covenant on Economic, Social and C</w:t>
      </w:r>
      <w:r>
        <w:rPr>
          <w:rFonts w:ascii="Arial" w:hAnsi="Arial"/>
          <w:sz w:val="28"/>
          <w:szCs w:val="28"/>
        </w:rPr>
        <w:t xml:space="preserve">ultural Rights (ICESCR); International Covenant on Civil and Political Rights (ICCPR); Convention against </w:t>
      </w:r>
      <w:r>
        <w:rPr>
          <w:rFonts w:ascii="Arial" w:hAnsi="Arial"/>
          <w:sz w:val="28"/>
          <w:szCs w:val="28"/>
        </w:rPr>
        <w:lastRenderedPageBreak/>
        <w:t>Torture and Other Cruel, Inhuman or Degrading Treatment or Punishment (CAT); Convention on the Elimination of All Forms of Racial Discrimination (CERD</w:t>
      </w:r>
      <w:r>
        <w:rPr>
          <w:rFonts w:ascii="Arial" w:hAnsi="Arial"/>
          <w:sz w:val="28"/>
          <w:szCs w:val="28"/>
        </w:rPr>
        <w:t>); two Optional Protocols to the CRC on the sale of children, child prostitution and child pornography, and on a communications procedure; and the Optional Protocol to the CEDAW establishing the individual complaints procedure.</w:t>
      </w:r>
    </w:p>
    <w:p w:rsidR="00EC4B18" w:rsidRDefault="00EC4B18">
      <w:pPr>
        <w:pStyle w:val="PlainText"/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</w:p>
    <w:p w:rsidR="001D0466" w:rsidRDefault="002A6996">
      <w:pPr>
        <w:pStyle w:val="BodyA"/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South Africa wishes the Mar</w:t>
      </w:r>
      <w:r>
        <w:rPr>
          <w:rFonts w:ascii="Arial" w:hAnsi="Arial"/>
          <w:sz w:val="28"/>
          <w:szCs w:val="28"/>
        </w:rPr>
        <w:t>shall Islands a successful review.</w:t>
      </w:r>
    </w:p>
    <w:p w:rsidR="001D0466" w:rsidRDefault="001D0466">
      <w:pPr>
        <w:pStyle w:val="BodyA"/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</w:p>
    <w:p w:rsidR="001D0466" w:rsidRDefault="002A6996">
      <w:pPr>
        <w:pStyle w:val="BodyA"/>
        <w:spacing w:line="360" w:lineRule="auto"/>
        <w:jc w:val="both"/>
      </w:pPr>
      <w:r>
        <w:rPr>
          <w:rFonts w:ascii="Arial" w:hAnsi="Arial"/>
          <w:sz w:val="28"/>
          <w:szCs w:val="28"/>
        </w:rPr>
        <w:t>Thank you</w:t>
      </w:r>
    </w:p>
    <w:sectPr w:rsidR="001D0466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A6996" w:rsidRDefault="002A6996">
      <w:r>
        <w:separator/>
      </w:r>
    </w:p>
  </w:endnote>
  <w:endnote w:type="continuationSeparator" w:id="0">
    <w:p w:rsidR="002A6996" w:rsidRDefault="002A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0466" w:rsidRDefault="002A6996">
    <w:pPr>
      <w:pStyle w:val="Footer"/>
      <w:tabs>
        <w:tab w:val="clear" w:pos="9360"/>
        <w:tab w:val="right" w:pos="8280"/>
      </w:tabs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9A7152">
      <w:rPr>
        <w:rFonts w:ascii="Arial" w:hAnsi="Arial"/>
      </w:rPr>
      <w:fldChar w:fldCharType="separate"/>
    </w:r>
    <w:r w:rsidR="009A7152">
      <w:rPr>
        <w:rFonts w:ascii="Arial" w:hAnsi="Arial"/>
        <w:noProof/>
      </w:rPr>
      <w:t>1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A6996" w:rsidRDefault="002A6996">
      <w:r>
        <w:separator/>
      </w:r>
    </w:p>
  </w:footnote>
  <w:footnote w:type="continuationSeparator" w:id="0">
    <w:p w:rsidR="002A6996" w:rsidRDefault="002A6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0466" w:rsidRDefault="001D046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74C04"/>
    <w:multiLevelType w:val="hybridMultilevel"/>
    <w:tmpl w:val="FFFFFFFF"/>
    <w:numStyleLink w:val="ImportedStyle1"/>
  </w:abstractNum>
  <w:abstractNum w:abstractNumId="1" w15:restartNumberingAfterBreak="0">
    <w:nsid w:val="749B2142"/>
    <w:multiLevelType w:val="hybridMultilevel"/>
    <w:tmpl w:val="FFFFFFFF"/>
    <w:styleLink w:val="ImportedStyle1"/>
    <w:lvl w:ilvl="0" w:tplc="44B665C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28895A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A46F2E">
      <w:start w:val="1"/>
      <w:numFmt w:val="lowerRoman"/>
      <w:lvlText w:val="%3."/>
      <w:lvlJc w:val="left"/>
      <w:pPr>
        <w:ind w:left="1797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AE7A5E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0410E6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04D0D8">
      <w:start w:val="1"/>
      <w:numFmt w:val="lowerRoman"/>
      <w:lvlText w:val="%6."/>
      <w:lvlJc w:val="left"/>
      <w:pPr>
        <w:ind w:left="3957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9C5014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A407B6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2049E8">
      <w:start w:val="1"/>
      <w:numFmt w:val="lowerRoman"/>
      <w:lvlText w:val="%9."/>
      <w:lvlJc w:val="left"/>
      <w:pPr>
        <w:ind w:left="6117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466"/>
    <w:rsid w:val="00004A19"/>
    <w:rsid w:val="000B5A78"/>
    <w:rsid w:val="000F4BDF"/>
    <w:rsid w:val="001D0466"/>
    <w:rsid w:val="002066D1"/>
    <w:rsid w:val="00275A90"/>
    <w:rsid w:val="002A6996"/>
    <w:rsid w:val="00564296"/>
    <w:rsid w:val="005C6ED0"/>
    <w:rsid w:val="00611EF7"/>
    <w:rsid w:val="00841638"/>
    <w:rsid w:val="00851ABE"/>
    <w:rsid w:val="008E6B81"/>
    <w:rsid w:val="009205FE"/>
    <w:rsid w:val="009A7152"/>
    <w:rsid w:val="00B80FB6"/>
    <w:rsid w:val="00BB79A6"/>
    <w:rsid w:val="00C63272"/>
    <w:rsid w:val="00C716A4"/>
    <w:rsid w:val="00D40F47"/>
    <w:rsid w:val="00E33AFB"/>
    <w:rsid w:val="00EC4B18"/>
    <w:rsid w:val="00EF24C8"/>
    <w:rsid w:val="00FF0370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6BA626"/>
  <w15:docId w15:val="{6532B4F3-7079-5C4C-A1BB-F49A32E4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H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Arial" w:hAnsi="Arial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Cambria" w:hAnsi="Cambria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PlainText">
    <w:name w:val="Plain Text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AE9FB2-D718-45DD-B5CC-83AFB532D857}"/>
</file>

<file path=customXml/itemProps2.xml><?xml version="1.0" encoding="utf-8"?>
<ds:datastoreItem xmlns:ds="http://schemas.openxmlformats.org/officeDocument/2006/customXml" ds:itemID="{5FAE9A45-0DA3-4C60-BE97-CDCD9A288259}"/>
</file>

<file path=customXml/itemProps3.xml><?xml version="1.0" encoding="utf-8"?>
<ds:datastoreItem xmlns:ds="http://schemas.openxmlformats.org/officeDocument/2006/customXml" ds:itemID="{89B0BAF9-E663-4D25-8646-0FA5FA033D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 vosloo</cp:lastModifiedBy>
  <cp:revision>24</cp:revision>
  <dcterms:created xsi:type="dcterms:W3CDTF">2020-11-09T09:05:00Z</dcterms:created>
  <dcterms:modified xsi:type="dcterms:W3CDTF">2020-11-09T09:48:00Z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