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both"/>
        <w:rPr>
          <w:rFonts w:ascii="Arial" w:hAnsi="Arial"/>
          <w:b w:val="1"/>
          <w:bCs w:val="1"/>
        </w:rPr>
      </w:pPr>
      <w:r>
        <w:rPr>
          <w:rFonts w:ascii="Arial" w:hAnsi="Arial"/>
          <w:b w:val="1"/>
          <w:bCs w:val="1"/>
        </w:rPr>
        <w:drawing xmlns:a="http://schemas.openxmlformats.org/drawingml/2006/main">
          <wp:anchor distT="57150" distB="57150" distL="57150" distR="57150" simplePos="0" relativeHeight="251659264" behindDoc="0" locked="0" layoutInCell="1" allowOverlap="1">
            <wp:simplePos x="0" y="0"/>
            <wp:positionH relativeFrom="column">
              <wp:posOffset>2107564</wp:posOffset>
            </wp:positionH>
            <wp:positionV relativeFrom="line">
              <wp:posOffset>-457199</wp:posOffset>
            </wp:positionV>
            <wp:extent cx="1011556" cy="1342390"/>
            <wp:effectExtent l="0" t="0" r="0" b="0"/>
            <wp:wrapSquare wrapText="bothSides" distL="57150" distR="57150" distT="57150" distB="57150"/>
            <wp:docPr id="1073741825" name="officeArt object" descr="http://wiki.hattrick.org/w/images/a/aa/Coat_of_arms_of_South_Africa.PNG"/>
            <wp:cNvGraphicFramePr/>
            <a:graphic xmlns:a="http://schemas.openxmlformats.org/drawingml/2006/main">
              <a:graphicData uri="http://schemas.openxmlformats.org/drawingml/2006/picture">
                <pic:pic xmlns:pic="http://schemas.openxmlformats.org/drawingml/2006/picture">
                  <pic:nvPicPr>
                    <pic:cNvPr id="1073741825" name="http://wiki.hattrick.org/w/images/a/aa/Coat_of_arms_of_South_Africa.PNG" descr="http://wiki.hattrick.org/w/images/a/aa/Coat_of_arms_of_South_Africa.PNG"/>
                    <pic:cNvPicPr>
                      <a:picLocks noChangeAspect="1"/>
                    </pic:cNvPicPr>
                  </pic:nvPicPr>
                  <pic:blipFill>
                    <a:blip r:embed="rId4">
                      <a:extLst/>
                    </a:blip>
                    <a:stretch>
                      <a:fillRect/>
                    </a:stretch>
                  </pic:blipFill>
                  <pic:spPr>
                    <a:xfrm flipV="1" rot="10800000">
                      <a:off x="0" y="0"/>
                      <a:ext cx="1011556" cy="1342390"/>
                    </a:xfrm>
                    <a:prstGeom prst="rect">
                      <a:avLst/>
                    </a:prstGeom>
                    <a:ln w="12700" cap="flat">
                      <a:noFill/>
                      <a:miter lim="400000"/>
                    </a:ln>
                    <a:effectLst/>
                  </pic:spPr>
                </pic:pic>
              </a:graphicData>
            </a:graphic>
          </wp:anchor>
        </w:drawing>
      </w:r>
    </w:p>
    <w:p>
      <w:pPr>
        <w:pStyle w:val="Body"/>
        <w:jc w:val="both"/>
        <w:rPr>
          <w:rFonts w:ascii="Arial" w:hAnsi="Arial"/>
          <w:b w:val="1"/>
          <w:bCs w:val="1"/>
        </w:rPr>
      </w:pPr>
    </w:p>
    <w:p>
      <w:pPr>
        <w:pStyle w:val="Body"/>
        <w:jc w:val="both"/>
        <w:rPr>
          <w:rFonts w:ascii="Arial" w:hAnsi="Arial"/>
          <w:b w:val="1"/>
          <w:bCs w:val="1"/>
        </w:rPr>
      </w:pPr>
    </w:p>
    <w:p>
      <w:pPr>
        <w:pStyle w:val="Body"/>
        <w:jc w:val="both"/>
        <w:rPr>
          <w:rFonts w:ascii="Arial" w:hAnsi="Arial"/>
          <w:b w:val="1"/>
          <w:bCs w:val="1"/>
        </w:rPr>
      </w:pPr>
    </w:p>
    <w:p>
      <w:pPr>
        <w:pStyle w:val="Body"/>
        <w:jc w:val="both"/>
        <w:rPr>
          <w:rFonts w:ascii="Arial" w:hAnsi="Arial"/>
          <w:b w:val="1"/>
          <w:bCs w:val="1"/>
        </w:rPr>
      </w:pPr>
    </w:p>
    <w:p>
      <w:pPr>
        <w:pStyle w:val="Body"/>
        <w:jc w:val="both"/>
        <w:rPr>
          <w:rFonts w:ascii="Arial" w:hAnsi="Arial"/>
          <w:b w:val="1"/>
          <w:bCs w:val="1"/>
        </w:rPr>
      </w:pPr>
    </w:p>
    <w:p>
      <w:pPr>
        <w:pStyle w:val="Body"/>
        <w:jc w:val="both"/>
        <w:rPr>
          <w:rFonts w:ascii="Arial" w:hAnsi="Arial"/>
          <w:b w:val="1"/>
          <w:bCs w:val="1"/>
        </w:rPr>
      </w:pPr>
    </w:p>
    <w:p>
      <w:pPr>
        <w:pStyle w:val="Body"/>
        <w:jc w:val="center"/>
        <w:rPr>
          <w:rFonts w:ascii="Arial" w:cs="Arial" w:hAnsi="Arial" w:eastAsia="Arial"/>
          <w:b w:val="1"/>
          <w:bCs w:val="1"/>
          <w:caps w:val="1"/>
          <w:sz w:val="28"/>
          <w:szCs w:val="28"/>
        </w:rPr>
      </w:pPr>
      <w:r>
        <w:rPr>
          <w:rFonts w:ascii="Arial" w:hAnsi="Arial"/>
          <w:b w:val="1"/>
          <w:bCs w:val="1"/>
          <w:caps w:val="1"/>
          <w:sz w:val="28"/>
          <w:szCs w:val="28"/>
          <w:rtl w:val="0"/>
          <w:lang w:val="de-DE"/>
        </w:rPr>
        <w:t>SOUTH AFRICAN PERMANENT MISSION</w:t>
      </w:r>
    </w:p>
    <w:p>
      <w:pPr>
        <w:pStyle w:val="Body"/>
        <w:jc w:val="center"/>
        <w:rPr>
          <w:rFonts w:ascii="Arial" w:cs="Arial" w:hAnsi="Arial" w:eastAsia="Arial"/>
          <w:b w:val="1"/>
          <w:bCs w:val="1"/>
          <w:caps w:val="1"/>
          <w:sz w:val="28"/>
          <w:szCs w:val="28"/>
        </w:rPr>
      </w:pPr>
      <w:r>
        <w:rPr>
          <w:rFonts w:ascii="Arial" w:hAnsi="Arial"/>
          <w:b w:val="1"/>
          <w:bCs w:val="1"/>
          <w:caps w:val="1"/>
          <w:sz w:val="28"/>
          <w:szCs w:val="28"/>
          <w:rtl w:val="0"/>
          <w:lang w:val="de-DE"/>
        </w:rPr>
        <w:t>TO THE UNITED NATIONS</w:t>
      </w:r>
    </w:p>
    <w:p>
      <w:pPr>
        <w:pStyle w:val="Body"/>
        <w:jc w:val="center"/>
        <w:rPr>
          <w:rFonts w:ascii="Arial" w:cs="Arial" w:hAnsi="Arial" w:eastAsia="Arial"/>
          <w:b w:val="1"/>
          <w:bCs w:val="1"/>
          <w:caps w:val="1"/>
          <w:sz w:val="28"/>
          <w:szCs w:val="28"/>
        </w:rPr>
      </w:pPr>
      <w:r>
        <w:rPr>
          <w:rFonts w:ascii="Arial" w:hAnsi="Arial"/>
          <w:b w:val="1"/>
          <w:bCs w:val="1"/>
          <w:caps w:val="1"/>
          <w:sz w:val="28"/>
          <w:szCs w:val="28"/>
          <w:rtl w:val="0"/>
          <w:lang w:val="de-DE"/>
        </w:rPr>
        <w:t>AND OTHER INTERNATIONAL ORGANISATIONS</w:t>
      </w:r>
    </w:p>
    <w:p>
      <w:pPr>
        <w:pStyle w:val="Body"/>
        <w:jc w:val="center"/>
        <w:rPr>
          <w:rFonts w:ascii="Arial" w:cs="Arial" w:hAnsi="Arial" w:eastAsia="Arial"/>
          <w:b w:val="1"/>
          <w:bCs w:val="1"/>
          <w:caps w:val="1"/>
          <w:sz w:val="28"/>
          <w:szCs w:val="28"/>
        </w:rPr>
      </w:pPr>
    </w:p>
    <w:p>
      <w:pPr>
        <w:pStyle w:val="Body"/>
        <w:jc w:val="center"/>
        <w:rPr>
          <w:rFonts w:ascii="Arial" w:cs="Arial" w:hAnsi="Arial" w:eastAsia="Arial"/>
          <w:b w:val="1"/>
          <w:bCs w:val="1"/>
          <w:caps w:val="1"/>
          <w:sz w:val="28"/>
          <w:szCs w:val="28"/>
        </w:rPr>
      </w:pPr>
    </w:p>
    <w:p>
      <w:pPr>
        <w:pStyle w:val="Body"/>
        <w:jc w:val="center"/>
        <w:rPr>
          <w:rFonts w:ascii="Arial" w:cs="Arial" w:hAnsi="Arial" w:eastAsia="Arial"/>
          <w:b w:val="1"/>
          <w:bCs w:val="1"/>
          <w:caps w:val="1"/>
          <w:sz w:val="28"/>
          <w:szCs w:val="28"/>
        </w:rPr>
      </w:pPr>
      <w:r>
        <w:rPr>
          <w:rFonts w:ascii="Arial" w:hAnsi="Arial"/>
          <w:b w:val="1"/>
          <w:bCs w:val="1"/>
          <w:caps w:val="1"/>
          <w:sz w:val="28"/>
          <w:szCs w:val="28"/>
          <w:rtl w:val="0"/>
          <w:lang w:val="de-DE"/>
        </w:rPr>
        <w:t>UNIVERSAL PERIODIC REVIEW</w:t>
      </w:r>
    </w:p>
    <w:p>
      <w:pPr>
        <w:pStyle w:val="Body"/>
        <w:jc w:val="center"/>
        <w:rPr>
          <w:rFonts w:ascii="Arial" w:cs="Arial" w:hAnsi="Arial" w:eastAsia="Arial"/>
          <w:b w:val="1"/>
          <w:bCs w:val="1"/>
          <w:caps w:val="1"/>
          <w:sz w:val="28"/>
          <w:szCs w:val="28"/>
        </w:rPr>
      </w:pPr>
    </w:p>
    <w:p>
      <w:pPr>
        <w:pStyle w:val="Body"/>
        <w:jc w:val="center"/>
        <w:rPr>
          <w:rFonts w:ascii="Arial" w:cs="Arial" w:hAnsi="Arial" w:eastAsia="Arial"/>
          <w:b w:val="1"/>
          <w:bCs w:val="1"/>
          <w:caps w:val="1"/>
          <w:sz w:val="28"/>
          <w:szCs w:val="28"/>
        </w:rPr>
      </w:pPr>
    </w:p>
    <w:p>
      <w:pPr>
        <w:pStyle w:val="Body"/>
        <w:jc w:val="center"/>
        <w:rPr>
          <w:rFonts w:ascii="Arial" w:cs="Arial" w:hAnsi="Arial" w:eastAsia="Arial"/>
          <w:b w:val="1"/>
          <w:bCs w:val="1"/>
          <w:caps w:val="1"/>
          <w:sz w:val="28"/>
          <w:szCs w:val="28"/>
        </w:rPr>
      </w:pPr>
      <w:r>
        <w:rPr>
          <w:rFonts w:ascii="Arial" w:hAnsi="Arial"/>
          <w:b w:val="1"/>
          <w:bCs w:val="1"/>
          <w:caps w:val="1"/>
          <w:sz w:val="28"/>
          <w:szCs w:val="28"/>
          <w:rtl w:val="0"/>
          <w:lang w:val="en-US"/>
        </w:rPr>
        <w:t>9 NOVEMBER 2020</w:t>
      </w:r>
    </w:p>
    <w:p>
      <w:pPr>
        <w:pStyle w:val="Body"/>
        <w:jc w:val="center"/>
        <w:rPr>
          <w:rFonts w:ascii="Arial" w:cs="Arial" w:hAnsi="Arial" w:eastAsia="Arial"/>
          <w:caps w:val="1"/>
          <w:sz w:val="28"/>
          <w:szCs w:val="28"/>
        </w:rPr>
      </w:pPr>
    </w:p>
    <w:p>
      <w:pPr>
        <w:pStyle w:val="Body"/>
        <w:jc w:val="center"/>
        <w:rPr>
          <w:rFonts w:ascii="Arial" w:cs="Arial" w:hAnsi="Arial" w:eastAsia="Arial"/>
          <w:b w:val="1"/>
          <w:bCs w:val="1"/>
          <w:caps w:val="1"/>
          <w:sz w:val="28"/>
          <w:szCs w:val="28"/>
        </w:rPr>
      </w:pPr>
      <w:r>
        <w:rPr>
          <w:rFonts w:ascii="Arial" w:hAnsi="Arial"/>
          <w:b w:val="1"/>
          <w:bCs w:val="1"/>
          <w:caps w:val="1"/>
          <w:sz w:val="28"/>
          <w:szCs w:val="28"/>
          <w:rtl w:val="0"/>
          <w:lang w:val="de-DE"/>
        </w:rPr>
        <w:t>PALAIS DES NATIONS</w:t>
      </w:r>
    </w:p>
    <w:p>
      <w:pPr>
        <w:pStyle w:val="Body"/>
        <w:jc w:val="center"/>
        <w:rPr>
          <w:rFonts w:ascii="Arial" w:cs="Arial" w:hAnsi="Arial" w:eastAsia="Arial"/>
          <w:b w:val="1"/>
          <w:bCs w:val="1"/>
          <w:caps w:val="1"/>
          <w:sz w:val="28"/>
          <w:szCs w:val="28"/>
        </w:rPr>
      </w:pPr>
    </w:p>
    <w:p>
      <w:pPr>
        <w:pStyle w:val="Default"/>
        <w:bidi w:val="0"/>
        <w:ind w:left="0" w:right="0" w:firstLine="0"/>
        <w:jc w:val="center"/>
        <w:rPr>
          <w:rFonts w:ascii="Times New Roman" w:cs="Times New Roman" w:hAnsi="Times New Roman" w:eastAsia="Times New Roman"/>
          <w:sz w:val="36"/>
          <w:szCs w:val="36"/>
          <w:rtl w:val="0"/>
        </w:rPr>
      </w:pPr>
    </w:p>
    <w:p>
      <w:pPr>
        <w:pStyle w:val="Default"/>
        <w:bidi w:val="0"/>
        <w:ind w:left="0" w:right="0" w:firstLine="0"/>
        <w:jc w:val="center"/>
        <w:rPr>
          <w:rFonts w:ascii="Times New Roman" w:cs="Times New Roman" w:hAnsi="Times New Roman" w:eastAsia="Times New Roman"/>
          <w:sz w:val="36"/>
          <w:szCs w:val="36"/>
          <w:rtl w:val="0"/>
        </w:rPr>
      </w:pPr>
    </w:p>
    <w:p>
      <w:pPr>
        <w:pStyle w:val="Body"/>
        <w:jc w:val="center"/>
        <w:rPr>
          <w:rFonts w:ascii="Arial" w:cs="Arial" w:hAnsi="Arial" w:eastAsia="Arial"/>
          <w:b w:val="1"/>
          <w:bCs w:val="1"/>
          <w:caps w:val="1"/>
          <w:sz w:val="28"/>
          <w:szCs w:val="28"/>
          <w:u w:val="single"/>
        </w:rPr>
      </w:pPr>
      <w:r>
        <w:rPr>
          <w:rFonts w:ascii="Arial" w:hAnsi="Arial"/>
          <w:b w:val="1"/>
          <w:bCs w:val="1"/>
          <w:caps w:val="1"/>
          <w:sz w:val="28"/>
          <w:szCs w:val="28"/>
          <w:u w:val="single"/>
          <w:rtl w:val="0"/>
          <w:lang w:val="en-US"/>
        </w:rPr>
        <w:t>Review o</w:t>
      </w:r>
      <w:r>
        <w:rPr>
          <w:rFonts w:ascii="Arial" w:hAnsi="Arial"/>
          <w:b w:val="1"/>
          <w:bCs w:val="1"/>
          <w:caps w:val="1"/>
          <w:sz w:val="28"/>
          <w:szCs w:val="28"/>
          <w:u w:val="single"/>
          <w:rtl w:val="0"/>
          <w:lang w:val="en-US"/>
        </w:rPr>
        <w:t xml:space="preserve">F UNITED STATES OF AMERICA </w:t>
      </w:r>
    </w:p>
    <w:p>
      <w:pPr>
        <w:pStyle w:val="Body"/>
        <w:jc w:val="center"/>
        <w:rPr>
          <w:rFonts w:ascii="Arial" w:cs="Arial" w:hAnsi="Arial" w:eastAsia="Arial"/>
          <w:b w:val="1"/>
          <w:bCs w:val="1"/>
          <w:caps w:val="1"/>
          <w:sz w:val="28"/>
          <w:szCs w:val="28"/>
        </w:rPr>
      </w:pPr>
    </w:p>
    <w:p>
      <w:pPr>
        <w:pStyle w:val="Body"/>
        <w:jc w:val="center"/>
        <w:rPr>
          <w:b w:val="1"/>
          <w:bCs w:val="1"/>
          <w:sz w:val="28"/>
          <w:szCs w:val="28"/>
        </w:rPr>
      </w:pPr>
    </w:p>
    <w:p>
      <w:pPr>
        <w:pStyle w:val="Default"/>
        <w:bidi w:val="0"/>
        <w:ind w:left="0" w:right="0" w:firstLine="0"/>
        <w:jc w:val="center"/>
        <w:rPr>
          <w:rFonts w:ascii="Times New Roman" w:cs="Times New Roman" w:hAnsi="Times New Roman" w:eastAsia="Times New Roman"/>
          <w:b w:val="0"/>
          <w:bCs w:val="0"/>
          <w:sz w:val="36"/>
          <w:szCs w:val="36"/>
          <w:rtl w:val="0"/>
        </w:rPr>
      </w:pPr>
      <w:r>
        <w:rPr>
          <w:rFonts w:ascii="Arial" w:hAnsi="Arial"/>
          <w:b w:val="1"/>
          <w:bCs w:val="1"/>
          <w:sz w:val="28"/>
          <w:szCs w:val="28"/>
          <w:rtl w:val="0"/>
          <w:lang w:val="de-DE"/>
        </w:rPr>
        <w:t>VIRTUAL (ZOOM PLATFORM)</w:t>
      </w:r>
    </w:p>
    <w:p>
      <w:pPr>
        <w:pStyle w:val="Default"/>
        <w:bidi w:val="0"/>
        <w:ind w:left="0" w:right="0" w:firstLine="0"/>
        <w:jc w:val="center"/>
        <w:rPr>
          <w:rFonts w:ascii="Times New Roman" w:cs="Times New Roman" w:hAnsi="Times New Roman" w:eastAsia="Times New Roman"/>
          <w:sz w:val="36"/>
          <w:szCs w:val="36"/>
          <w:rtl w:val="0"/>
        </w:rPr>
      </w:pPr>
      <w:r>
        <w:rPr>
          <w:rFonts w:ascii="Times New Roman" w:hAnsi="Times New Roman" w:hint="default"/>
          <w:sz w:val="36"/>
          <w:szCs w:val="36"/>
          <w:rtl w:val="0"/>
        </w:rPr>
        <w:t> </w:t>
      </w:r>
      <w:r>
        <w:rPr>
          <w:rFonts w:ascii="Times New Roman" w:hAnsi="Times New Roman"/>
          <w:sz w:val="36"/>
          <w:szCs w:val="36"/>
          <w:rtl w:val="0"/>
          <w:lang w:val="en-US"/>
        </w:rPr>
        <w:t>(55 seconds)</w:t>
      </w:r>
    </w:p>
    <w:p>
      <w:pPr>
        <w:pStyle w:val="Default"/>
        <w:bidi w:val="0"/>
        <w:ind w:left="0" w:right="0" w:firstLine="0"/>
        <w:jc w:val="center"/>
        <w:rPr>
          <w:rFonts w:ascii="Times New Roman" w:cs="Times New Roman" w:hAnsi="Times New Roman" w:eastAsia="Times New Roman"/>
          <w:sz w:val="36"/>
          <w:szCs w:val="36"/>
          <w:rtl w:val="0"/>
        </w:rPr>
      </w:pPr>
    </w:p>
    <w:p>
      <w:pPr>
        <w:pStyle w:val="Default"/>
        <w:bidi w:val="0"/>
        <w:ind w:left="0" w:right="0" w:firstLine="0"/>
        <w:jc w:val="right"/>
        <w:rPr>
          <w:rFonts w:ascii="Arial" w:cs="Arial" w:hAnsi="Arial" w:eastAsia="Arial"/>
          <w:b w:val="1"/>
          <w:bCs w:val="1"/>
          <w:i w:val="1"/>
          <w:iCs w:val="1"/>
          <w:sz w:val="28"/>
          <w:szCs w:val="28"/>
          <w:rtl w:val="0"/>
        </w:rPr>
      </w:pPr>
      <w:r>
        <w:rPr>
          <w:rFonts w:ascii="Arial" w:hAnsi="Arial"/>
          <w:b w:val="1"/>
          <w:bCs w:val="1"/>
          <w:i w:val="1"/>
          <w:iCs w:val="1"/>
          <w:sz w:val="28"/>
          <w:szCs w:val="28"/>
          <w:rtl w:val="0"/>
          <w:lang w:val="en-US"/>
        </w:rPr>
        <w:t>Check against delivery</w:t>
      </w:r>
    </w:p>
    <w:p>
      <w:pPr>
        <w:pStyle w:val="Body"/>
        <w:jc w:val="center"/>
        <w:rPr>
          <w:rFonts w:ascii="Arial" w:cs="Arial" w:hAnsi="Arial" w:eastAsia="Arial"/>
          <w:b w:val="1"/>
          <w:bCs w:val="1"/>
          <w:sz w:val="28"/>
          <w:szCs w:val="28"/>
        </w:rPr>
      </w:pPr>
    </w:p>
    <w:p>
      <w:pPr>
        <w:pStyle w:val="Body"/>
        <w:spacing w:line="360" w:lineRule="auto"/>
        <w:jc w:val="both"/>
        <w:rPr>
          <w:rFonts w:ascii="Arial" w:cs="Arial" w:hAnsi="Arial" w:eastAsia="Arial"/>
          <w:sz w:val="28"/>
          <w:szCs w:val="28"/>
        </w:rPr>
      </w:pPr>
    </w:p>
    <w:p>
      <w:pPr>
        <w:pStyle w:val="Body"/>
        <w:spacing w:line="276" w:lineRule="auto"/>
        <w:jc w:val="both"/>
        <w:rPr>
          <w:rFonts w:ascii="Arial" w:cs="Arial" w:hAnsi="Arial" w:eastAsia="Arial"/>
        </w:rPr>
      </w:pPr>
    </w:p>
    <w:p>
      <w:pPr>
        <w:pStyle w:val="Body"/>
        <w:spacing w:line="276" w:lineRule="auto"/>
        <w:jc w:val="both"/>
        <w:rPr>
          <w:rFonts w:ascii="Arial" w:cs="Arial" w:hAnsi="Arial" w:eastAsia="Arial"/>
        </w:rPr>
      </w:pPr>
    </w:p>
    <w:p>
      <w:pPr>
        <w:pStyle w:val="Body"/>
        <w:spacing w:line="276" w:lineRule="auto"/>
        <w:jc w:val="both"/>
        <w:rPr>
          <w:rFonts w:ascii="Arial" w:cs="Arial" w:hAnsi="Arial" w:eastAsia="Arial"/>
        </w:rPr>
      </w:pPr>
    </w:p>
    <w:p>
      <w:pPr>
        <w:pStyle w:val="Body"/>
        <w:spacing w:line="276" w:lineRule="auto"/>
        <w:jc w:val="both"/>
        <w:rPr>
          <w:rFonts w:ascii="Arial" w:cs="Arial" w:hAnsi="Arial" w:eastAsia="Arial"/>
        </w:rPr>
      </w:pPr>
    </w:p>
    <w:p>
      <w:pPr>
        <w:pStyle w:val="Body"/>
        <w:spacing w:line="276" w:lineRule="auto"/>
        <w:jc w:val="both"/>
        <w:rPr>
          <w:rFonts w:ascii="Arial" w:cs="Arial" w:hAnsi="Arial" w:eastAsia="Arial"/>
        </w:rPr>
      </w:pPr>
    </w:p>
    <w:p>
      <w:pPr>
        <w:pStyle w:val="Body"/>
        <w:spacing w:line="276" w:lineRule="auto"/>
        <w:jc w:val="both"/>
        <w:rPr>
          <w:rFonts w:ascii="Arial" w:cs="Arial" w:hAnsi="Arial" w:eastAsia="Arial"/>
        </w:rPr>
      </w:pPr>
    </w:p>
    <w:p>
      <w:pPr>
        <w:pStyle w:val="Body"/>
        <w:spacing w:line="276" w:lineRule="auto"/>
        <w:jc w:val="both"/>
        <w:rPr>
          <w:rFonts w:ascii="Arial" w:cs="Arial" w:hAnsi="Arial" w:eastAsia="Arial"/>
        </w:rPr>
      </w:pPr>
    </w:p>
    <w:p>
      <w:pPr>
        <w:pStyle w:val="Body"/>
        <w:spacing w:line="276" w:lineRule="auto"/>
        <w:jc w:val="both"/>
        <w:rPr>
          <w:rFonts w:ascii="Arial" w:cs="Arial" w:hAnsi="Arial" w:eastAsia="Arial"/>
        </w:rPr>
      </w:pPr>
    </w:p>
    <w:p>
      <w:pPr>
        <w:pStyle w:val="Body"/>
        <w:spacing w:line="276" w:lineRule="auto"/>
        <w:jc w:val="both"/>
        <w:rPr>
          <w:rFonts w:ascii="Arial" w:cs="Arial" w:hAnsi="Arial" w:eastAsia="Arial"/>
        </w:rPr>
      </w:pPr>
    </w:p>
    <w:p>
      <w:pPr>
        <w:pStyle w:val="Body"/>
        <w:spacing w:line="276" w:lineRule="auto"/>
        <w:jc w:val="both"/>
        <w:rPr>
          <w:rFonts w:ascii="Arial" w:cs="Arial" w:hAnsi="Arial" w:eastAsia="Arial"/>
        </w:rPr>
      </w:pPr>
    </w:p>
    <w:p>
      <w:pPr>
        <w:pStyle w:val="Body"/>
        <w:spacing w:line="276" w:lineRule="auto"/>
        <w:jc w:val="both"/>
        <w:rPr>
          <w:rFonts w:ascii="Arial" w:cs="Arial" w:hAnsi="Arial" w:eastAsia="Arial"/>
        </w:rPr>
      </w:pPr>
    </w:p>
    <w:p>
      <w:pPr>
        <w:pStyle w:val="Body"/>
        <w:spacing w:line="276" w:lineRule="auto"/>
        <w:jc w:val="both"/>
        <w:rPr>
          <w:rFonts w:ascii="Arial" w:cs="Arial" w:hAnsi="Arial" w:eastAsia="Arial"/>
        </w:rPr>
      </w:pPr>
    </w:p>
    <w:p>
      <w:pPr>
        <w:pStyle w:val="Body"/>
        <w:spacing w:line="276" w:lineRule="auto"/>
        <w:jc w:val="both"/>
        <w:rPr>
          <w:rFonts w:ascii="Arial" w:cs="Arial" w:hAnsi="Arial" w:eastAsia="Arial"/>
          <w:sz w:val="28"/>
          <w:szCs w:val="28"/>
        </w:rPr>
      </w:pPr>
      <w:r>
        <w:rPr>
          <w:rFonts w:ascii="Arial" w:hAnsi="Arial"/>
          <w:sz w:val="28"/>
          <w:szCs w:val="28"/>
          <w:rtl w:val="0"/>
          <w:lang w:val="fr-FR"/>
        </w:rPr>
        <w:t xml:space="preserve">President, </w:t>
      </w:r>
    </w:p>
    <w:p>
      <w:pPr>
        <w:pStyle w:val="Body"/>
        <w:spacing w:line="276" w:lineRule="auto"/>
        <w:jc w:val="both"/>
        <w:rPr>
          <w:rFonts w:ascii="Arial" w:cs="Arial" w:hAnsi="Arial" w:eastAsia="Arial"/>
          <w:sz w:val="28"/>
          <w:szCs w:val="28"/>
        </w:rPr>
      </w:pPr>
    </w:p>
    <w:p>
      <w:pPr>
        <w:pStyle w:val="Body"/>
        <w:spacing w:line="276" w:lineRule="auto"/>
        <w:jc w:val="both"/>
        <w:rPr>
          <w:rFonts w:ascii="Arial" w:cs="Arial" w:hAnsi="Arial" w:eastAsia="Arial"/>
          <w:sz w:val="28"/>
          <w:szCs w:val="28"/>
        </w:rPr>
      </w:pPr>
      <w:r>
        <w:rPr>
          <w:rFonts w:ascii="Arial" w:hAnsi="Arial"/>
          <w:sz w:val="28"/>
          <w:szCs w:val="28"/>
          <w:rtl w:val="0"/>
          <w:lang w:val="en-US"/>
        </w:rPr>
        <w:t xml:space="preserve">South Africa welcomes the distinguished delegation of </w:t>
      </w:r>
      <w:r>
        <w:rPr>
          <w:rFonts w:ascii="Arial" w:hAnsi="Arial"/>
          <w:sz w:val="28"/>
          <w:szCs w:val="28"/>
          <w:rtl w:val="0"/>
          <w:lang w:val="en-US"/>
        </w:rPr>
        <w:t xml:space="preserve">the United States of America </w:t>
      </w:r>
      <w:r>
        <w:rPr>
          <w:rFonts w:ascii="Arial" w:hAnsi="Arial"/>
          <w:sz w:val="28"/>
          <w:szCs w:val="28"/>
          <w:rtl w:val="0"/>
          <w:lang w:val="en-US"/>
        </w:rPr>
        <w:t>to this UPR Session.</w:t>
      </w:r>
    </w:p>
    <w:p>
      <w:pPr>
        <w:pStyle w:val="Body"/>
        <w:spacing w:line="276" w:lineRule="auto"/>
        <w:jc w:val="both"/>
        <w:rPr>
          <w:rFonts w:ascii="Arial" w:cs="Arial" w:hAnsi="Arial" w:eastAsia="Arial"/>
          <w:sz w:val="28"/>
          <w:szCs w:val="28"/>
        </w:rPr>
      </w:pPr>
    </w:p>
    <w:p>
      <w:pPr>
        <w:pStyle w:val="Body"/>
        <w:spacing w:line="276" w:lineRule="auto"/>
        <w:jc w:val="both"/>
        <w:rPr>
          <w:rFonts w:ascii="Arial" w:cs="Arial" w:hAnsi="Arial" w:eastAsia="Arial"/>
          <w:sz w:val="28"/>
          <w:szCs w:val="28"/>
        </w:rPr>
      </w:pPr>
      <w:r>
        <w:rPr>
          <w:rFonts w:ascii="Arial" w:hAnsi="Arial"/>
          <w:sz w:val="28"/>
          <w:szCs w:val="28"/>
          <w:rtl w:val="0"/>
          <w:lang w:val="en-US"/>
        </w:rPr>
        <w:t>South Africa</w:t>
      </w:r>
      <w:r>
        <w:rPr>
          <w:rFonts w:ascii="Arial" w:hAnsi="Arial"/>
          <w:sz w:val="28"/>
          <w:szCs w:val="28"/>
          <w:rtl w:val="0"/>
          <w:lang w:val="en-US"/>
        </w:rPr>
        <w:t xml:space="preserve"> respectfully </w:t>
      </w:r>
      <w:r>
        <w:rPr>
          <w:rFonts w:ascii="Arial" w:hAnsi="Arial"/>
          <w:sz w:val="28"/>
          <w:szCs w:val="28"/>
          <w:rtl w:val="0"/>
          <w:lang w:val="en-US"/>
        </w:rPr>
        <w:t>make the following recommendations</w:t>
      </w:r>
      <w:r>
        <w:rPr>
          <w:rFonts w:ascii="Arial" w:hAnsi="Arial"/>
          <w:sz w:val="28"/>
          <w:szCs w:val="28"/>
          <w:rtl w:val="0"/>
        </w:rPr>
        <w:t>:</w:t>
      </w:r>
    </w:p>
    <w:p>
      <w:pPr>
        <w:pStyle w:val="Body"/>
        <w:spacing w:line="276" w:lineRule="auto"/>
        <w:jc w:val="both"/>
        <w:rPr>
          <w:rFonts w:ascii="Arial" w:cs="Arial" w:hAnsi="Arial" w:eastAsia="Arial"/>
          <w:sz w:val="28"/>
          <w:szCs w:val="28"/>
        </w:rPr>
      </w:pPr>
    </w:p>
    <w:p>
      <w:pPr>
        <w:pStyle w:val="List Paragraph"/>
        <w:numPr>
          <w:ilvl w:val="0"/>
          <w:numId w:val="2"/>
        </w:numPr>
        <w:bidi w:val="0"/>
        <w:spacing w:line="276" w:lineRule="auto"/>
        <w:ind w:right="0"/>
        <w:jc w:val="both"/>
        <w:rPr>
          <w:rFonts w:ascii="Arial" w:hAnsi="Arial"/>
          <w:sz w:val="28"/>
          <w:szCs w:val="28"/>
          <w:rtl w:val="0"/>
          <w:lang w:val="en-US"/>
        </w:rPr>
      </w:pPr>
      <w:r>
        <w:rPr>
          <w:rFonts w:ascii="Arial" w:hAnsi="Arial"/>
          <w:sz w:val="28"/>
          <w:szCs w:val="28"/>
          <w:rtl w:val="0"/>
          <w:lang w:val="en-US"/>
        </w:rPr>
        <w:t>T</w:t>
      </w:r>
      <w:r>
        <w:rPr>
          <w:rFonts w:ascii="Arial" w:hAnsi="Arial"/>
          <w:sz w:val="28"/>
          <w:szCs w:val="28"/>
          <w:rtl w:val="0"/>
          <w:lang w:val="en-US"/>
        </w:rPr>
        <w:t xml:space="preserve">o cooperate fully </w:t>
      </w:r>
      <w:r>
        <w:rPr>
          <w:rFonts w:ascii="Arial" w:hAnsi="Arial"/>
          <w:sz w:val="28"/>
          <w:szCs w:val="28"/>
          <w:rtl w:val="0"/>
          <w:lang w:val="en-US"/>
        </w:rPr>
        <w:t xml:space="preserve">with the High Commissioner in the preparation of </w:t>
      </w:r>
      <w:r>
        <w:rPr>
          <w:rFonts w:ascii="Arial" w:hAnsi="Arial"/>
          <w:sz w:val="28"/>
          <w:szCs w:val="28"/>
          <w:rtl w:val="0"/>
          <w:lang w:val="en-US"/>
        </w:rPr>
        <w:t>her</w:t>
      </w:r>
      <w:r>
        <w:rPr>
          <w:rFonts w:ascii="Arial" w:hAnsi="Arial"/>
          <w:sz w:val="28"/>
          <w:szCs w:val="28"/>
          <w:rtl w:val="0"/>
          <w:lang w:val="en-US"/>
        </w:rPr>
        <w:t xml:space="preserve"> report on </w:t>
      </w:r>
      <w:r>
        <w:rPr>
          <w:rFonts w:ascii="Arial" w:hAnsi="Arial" w:hint="default"/>
          <w:sz w:val="28"/>
          <w:szCs w:val="28"/>
          <w:rtl w:val="1"/>
          <w:lang w:val="ar-SA" w:bidi="ar-SA"/>
        </w:rPr>
        <w:t>“</w:t>
      </w:r>
      <w:r>
        <w:rPr>
          <w:rFonts w:ascii="Arial" w:hAnsi="Arial"/>
          <w:sz w:val="28"/>
          <w:szCs w:val="28"/>
          <w:rtl w:val="0"/>
          <w:lang w:val="en-US"/>
        </w:rPr>
        <w:t>systemic racism, violations of international human rights law against Africans and people of African descent by law enforcement agencies,</w:t>
      </w:r>
      <w:r>
        <w:rPr>
          <w:rFonts w:ascii="Arial" w:hAnsi="Arial"/>
          <w:sz w:val="28"/>
          <w:szCs w:val="28"/>
          <w:rtl w:val="0"/>
          <w:lang w:val="en-US"/>
        </w:rPr>
        <w:t xml:space="preserve"> as </w:t>
      </w:r>
      <w:r>
        <w:rPr>
          <w:rFonts w:ascii="Arial" w:hAnsi="Arial"/>
          <w:sz w:val="28"/>
          <w:szCs w:val="28"/>
          <w:rtl w:val="0"/>
          <w:lang w:val="en-US"/>
        </w:rPr>
        <w:t xml:space="preserve">the HRC called </w:t>
      </w:r>
      <w:r>
        <w:rPr>
          <w:rFonts w:ascii="Arial" w:hAnsi="Arial"/>
          <w:i w:val="1"/>
          <w:iCs w:val="1"/>
          <w:sz w:val="28"/>
          <w:szCs w:val="28"/>
          <w:rtl w:val="0"/>
          <w:lang w:val="en-US"/>
        </w:rPr>
        <w:t>upon all states to do</w:t>
      </w:r>
      <w:r>
        <w:rPr>
          <w:rFonts w:ascii="Arial" w:hAnsi="Arial"/>
          <w:sz w:val="28"/>
          <w:szCs w:val="28"/>
          <w:rtl w:val="0"/>
          <w:lang w:val="en-US"/>
        </w:rPr>
        <w:t>, in</w:t>
      </w:r>
      <w:r>
        <w:rPr>
          <w:rFonts w:ascii="Arial" w:hAnsi="Arial"/>
          <w:sz w:val="28"/>
          <w:szCs w:val="28"/>
          <w:rtl w:val="0"/>
          <w:lang w:val="en-US"/>
        </w:rPr>
        <w:t xml:space="preserve"> resolution A/HRC/43/1</w:t>
      </w:r>
      <w:r>
        <w:rPr>
          <w:rFonts w:ascii="Arial" w:hAnsi="Arial"/>
          <w:sz w:val="28"/>
          <w:szCs w:val="28"/>
          <w:rtl w:val="0"/>
          <w:lang w:val="en-US"/>
        </w:rPr>
        <w:t>.</w:t>
      </w:r>
    </w:p>
    <w:p>
      <w:pPr>
        <w:pStyle w:val="List Paragraph"/>
        <w:bidi w:val="0"/>
        <w:spacing w:line="276" w:lineRule="auto"/>
        <w:ind w:left="0" w:right="0" w:firstLine="0"/>
        <w:jc w:val="both"/>
        <w:rPr>
          <w:rFonts w:ascii="Arial" w:cs="Arial" w:hAnsi="Arial" w:eastAsia="Arial"/>
          <w:sz w:val="28"/>
          <w:szCs w:val="28"/>
          <w:rtl w:val="0"/>
        </w:rPr>
      </w:pPr>
    </w:p>
    <w:p>
      <w:pPr>
        <w:pStyle w:val="List Paragraph"/>
        <w:numPr>
          <w:ilvl w:val="0"/>
          <w:numId w:val="2"/>
        </w:numPr>
        <w:bidi w:val="0"/>
        <w:spacing w:line="276" w:lineRule="auto"/>
        <w:ind w:right="0"/>
        <w:jc w:val="both"/>
        <w:rPr>
          <w:rFonts w:ascii="Arial" w:hAnsi="Arial"/>
          <w:sz w:val="28"/>
          <w:szCs w:val="28"/>
          <w:rtl w:val="0"/>
          <w:lang w:val="nl-NL"/>
        </w:rPr>
      </w:pPr>
      <w:r>
        <w:rPr>
          <w:rFonts w:ascii="Arial" w:hAnsi="Arial"/>
          <w:sz w:val="28"/>
          <w:szCs w:val="28"/>
          <w:rtl w:val="0"/>
          <w:lang w:val="nl-NL"/>
        </w:rPr>
        <w:t xml:space="preserve">Adopt </w:t>
      </w:r>
      <w:r>
        <w:rPr>
          <w:rFonts w:ascii="Arial" w:hAnsi="Arial"/>
          <w:sz w:val="28"/>
          <w:szCs w:val="28"/>
          <w:rtl w:val="0"/>
          <w:lang w:val="en-US"/>
        </w:rPr>
        <w:t xml:space="preserve">and promote </w:t>
      </w:r>
      <w:r>
        <w:rPr>
          <w:rFonts w:ascii="Arial" w:hAnsi="Arial"/>
          <w:sz w:val="28"/>
          <w:szCs w:val="28"/>
          <w:rtl w:val="0"/>
          <w:lang w:val="en-US"/>
        </w:rPr>
        <w:t>a comprehensive national plan to combat</w:t>
      </w:r>
      <w:r>
        <w:rPr>
          <w:rFonts w:ascii="Arial" w:hAnsi="Arial"/>
          <w:sz w:val="28"/>
          <w:szCs w:val="28"/>
          <w:rtl w:val="0"/>
          <w:lang w:val="en-US"/>
        </w:rPr>
        <w:t xml:space="preserve">, racism, </w:t>
      </w:r>
      <w:r>
        <w:rPr>
          <w:rFonts w:ascii="Arial" w:hAnsi="Arial"/>
          <w:sz w:val="28"/>
          <w:szCs w:val="28"/>
          <w:rtl w:val="0"/>
          <w:lang w:val="fr-FR"/>
        </w:rPr>
        <w:t>racial discrimination</w:t>
      </w:r>
      <w:r>
        <w:rPr>
          <w:rFonts w:ascii="Arial" w:hAnsi="Arial"/>
          <w:sz w:val="28"/>
          <w:szCs w:val="28"/>
          <w:rtl w:val="0"/>
          <w:lang w:val="en-US"/>
        </w:rPr>
        <w:t>, xenophobia and related intolerance, including incitement of hatred.</w:t>
      </w:r>
    </w:p>
    <w:p>
      <w:pPr>
        <w:pStyle w:val="List Paragraph"/>
        <w:bidi w:val="0"/>
        <w:spacing w:line="276" w:lineRule="auto"/>
        <w:ind w:left="0" w:right="0" w:firstLine="0"/>
        <w:jc w:val="both"/>
        <w:rPr>
          <w:rFonts w:ascii="Arial" w:cs="Arial" w:hAnsi="Arial" w:eastAsia="Arial"/>
          <w:sz w:val="28"/>
          <w:szCs w:val="28"/>
          <w:rtl w:val="0"/>
        </w:rPr>
      </w:pPr>
    </w:p>
    <w:p>
      <w:pPr>
        <w:pStyle w:val="List Paragraph"/>
        <w:numPr>
          <w:ilvl w:val="0"/>
          <w:numId w:val="2"/>
        </w:numPr>
        <w:bidi w:val="0"/>
        <w:spacing w:line="276" w:lineRule="auto"/>
        <w:ind w:right="0"/>
        <w:jc w:val="both"/>
        <w:rPr>
          <w:rFonts w:ascii="Arial" w:hAnsi="Arial"/>
          <w:sz w:val="28"/>
          <w:szCs w:val="28"/>
          <w:rtl w:val="0"/>
          <w:lang w:val="en-US"/>
        </w:rPr>
      </w:pPr>
      <w:r>
        <w:rPr>
          <w:rFonts w:ascii="Arial" w:hAnsi="Arial"/>
          <w:sz w:val="28"/>
          <w:szCs w:val="28"/>
          <w:rtl w:val="0"/>
          <w:lang w:val="en-US"/>
        </w:rPr>
        <w:t xml:space="preserve">Take further steps </w:t>
      </w:r>
      <w:r>
        <w:rPr>
          <w:rFonts w:ascii="Arial" w:hAnsi="Arial"/>
          <w:sz w:val="28"/>
          <w:szCs w:val="28"/>
          <w:rtl w:val="0"/>
          <w:lang w:val="en-US"/>
        </w:rPr>
        <w:t xml:space="preserve">to reform the criminal justice system, which seeks to reform sentencing laws, such as the so-call </w:t>
      </w:r>
      <w:r>
        <w:rPr>
          <w:rFonts w:ascii="Arial" w:hAnsi="Arial" w:hint="default"/>
          <w:sz w:val="28"/>
          <w:szCs w:val="28"/>
          <w:rtl w:val="0"/>
          <w:lang w:val="en-US"/>
        </w:rPr>
        <w:t>“</w:t>
      </w:r>
      <w:r>
        <w:rPr>
          <w:rFonts w:ascii="Arial" w:hAnsi="Arial"/>
          <w:sz w:val="28"/>
          <w:szCs w:val="28"/>
          <w:rtl w:val="0"/>
          <w:lang w:val="en-US"/>
        </w:rPr>
        <w:t>3 strikes rules</w:t>
      </w:r>
      <w:r>
        <w:rPr>
          <w:rFonts w:ascii="Arial" w:hAnsi="Arial" w:hint="default"/>
          <w:sz w:val="28"/>
          <w:szCs w:val="28"/>
          <w:rtl w:val="0"/>
          <w:lang w:val="en-US"/>
        </w:rPr>
        <w:t>”</w:t>
      </w:r>
      <w:r>
        <w:rPr>
          <w:rFonts w:ascii="Arial" w:hAnsi="Arial"/>
          <w:sz w:val="28"/>
          <w:szCs w:val="28"/>
          <w:rtl w:val="0"/>
          <w:lang w:val="en-US"/>
        </w:rPr>
        <w:t>, that have wrongly and disproportionately harmed the African-American communities, with life imprisonment for non-violent crimes.</w:t>
      </w:r>
    </w:p>
    <w:p>
      <w:pPr>
        <w:pStyle w:val="List Paragraph"/>
        <w:spacing w:line="276" w:lineRule="auto"/>
        <w:ind w:left="357" w:firstLine="0"/>
        <w:jc w:val="both"/>
        <w:rPr>
          <w:rFonts w:ascii="Arial" w:cs="Arial" w:hAnsi="Arial" w:eastAsia="Arial"/>
          <w:sz w:val="28"/>
          <w:szCs w:val="28"/>
          <w:lang w:val="en-US"/>
        </w:rPr>
      </w:pPr>
    </w:p>
    <w:p>
      <w:pPr>
        <w:pStyle w:val="List Paragraph"/>
        <w:numPr>
          <w:ilvl w:val="0"/>
          <w:numId w:val="2"/>
        </w:numPr>
        <w:bidi w:val="0"/>
        <w:spacing w:line="276" w:lineRule="auto"/>
        <w:ind w:right="0"/>
        <w:jc w:val="both"/>
        <w:rPr>
          <w:rFonts w:ascii="Arial" w:hAnsi="Arial"/>
          <w:sz w:val="28"/>
          <w:szCs w:val="28"/>
          <w:rtl w:val="0"/>
          <w:lang w:val="en-US"/>
        </w:rPr>
      </w:pPr>
      <w:r>
        <w:rPr>
          <w:rFonts w:ascii="Arial" w:hAnsi="Arial"/>
          <w:sz w:val="28"/>
          <w:szCs w:val="28"/>
          <w:rtl w:val="0"/>
          <w:lang w:val="en-US"/>
        </w:rPr>
        <w:t>South Africa further encourages the USA to ratify all Conventions and other instruments it had committed to in its previous Universal Periodic Reviews of 2010 and 2015, and have not done so yet (such as, inter alia, the Convention on all forms of discrimination against women)</w:t>
      </w:r>
    </w:p>
    <w:p>
      <w:pPr>
        <w:pStyle w:val="List Paragraph"/>
        <w:spacing w:line="276" w:lineRule="auto"/>
        <w:ind w:left="357" w:firstLine="0"/>
        <w:jc w:val="both"/>
        <w:rPr>
          <w:rFonts w:ascii="Arial" w:cs="Arial" w:hAnsi="Arial" w:eastAsia="Arial"/>
          <w:sz w:val="28"/>
          <w:szCs w:val="28"/>
          <w:lang w:val="en-US"/>
        </w:rPr>
      </w:pPr>
    </w:p>
    <w:p>
      <w:pPr>
        <w:pStyle w:val="List Paragraph"/>
        <w:spacing w:line="276" w:lineRule="auto"/>
        <w:ind w:left="357" w:firstLine="0"/>
        <w:jc w:val="both"/>
        <w:rPr>
          <w:rFonts w:ascii="Arial" w:cs="Arial" w:hAnsi="Arial" w:eastAsia="Arial"/>
          <w:sz w:val="28"/>
          <w:szCs w:val="28"/>
        </w:rPr>
      </w:pPr>
    </w:p>
    <w:p>
      <w:pPr>
        <w:pStyle w:val="List Paragraph"/>
        <w:spacing w:line="276" w:lineRule="auto"/>
        <w:ind w:left="357" w:firstLine="0"/>
        <w:jc w:val="both"/>
        <w:rPr>
          <w:rFonts w:ascii="Arial" w:cs="Arial" w:hAnsi="Arial" w:eastAsia="Arial"/>
          <w:sz w:val="28"/>
          <w:szCs w:val="28"/>
        </w:rPr>
      </w:pPr>
      <w:r>
        <w:rPr>
          <w:rFonts w:ascii="Arial" w:hAnsi="Arial"/>
          <w:sz w:val="28"/>
          <w:szCs w:val="28"/>
          <w:rtl w:val="0"/>
          <w:lang w:val="en-US"/>
        </w:rPr>
        <w:t>President,</w:t>
      </w:r>
    </w:p>
    <w:p>
      <w:pPr>
        <w:pStyle w:val="Plain Text"/>
        <w:spacing w:line="276" w:lineRule="auto"/>
        <w:rPr>
          <w:rFonts w:ascii="Arial" w:cs="Arial" w:hAnsi="Arial" w:eastAsia="Arial"/>
          <w:sz w:val="28"/>
          <w:szCs w:val="28"/>
        </w:rPr>
      </w:pPr>
    </w:p>
    <w:p>
      <w:pPr>
        <w:pStyle w:val="Plain Text"/>
        <w:spacing w:line="276" w:lineRule="auto"/>
        <w:jc w:val="both"/>
        <w:rPr>
          <w:rFonts w:ascii="Arial" w:cs="Arial" w:hAnsi="Arial" w:eastAsia="Arial"/>
          <w:sz w:val="28"/>
          <w:szCs w:val="28"/>
          <w:lang w:val="en-US"/>
        </w:rPr>
      </w:pPr>
      <w:r>
        <w:rPr>
          <w:rFonts w:ascii="Arial" w:hAnsi="Arial"/>
          <w:sz w:val="28"/>
          <w:szCs w:val="28"/>
          <w:rtl w:val="0"/>
          <w:lang w:val="en-US"/>
        </w:rPr>
        <w:t xml:space="preserve">My delegation commends </w:t>
      </w:r>
      <w:r>
        <w:rPr>
          <w:rFonts w:ascii="Arial" w:hAnsi="Arial"/>
          <w:sz w:val="28"/>
          <w:szCs w:val="28"/>
          <w:rtl w:val="0"/>
          <w:lang w:val="en-US"/>
        </w:rPr>
        <w:t>the USA on it</w:t>
      </w:r>
      <w:r>
        <w:rPr>
          <w:rFonts w:ascii="Arial" w:hAnsi="Arial" w:hint="default"/>
          <w:sz w:val="28"/>
          <w:szCs w:val="28"/>
          <w:rtl w:val="0"/>
          <w:lang w:val="en-US"/>
        </w:rPr>
        <w:t>’</w:t>
      </w:r>
      <w:r>
        <w:rPr>
          <w:rFonts w:ascii="Arial" w:hAnsi="Arial"/>
          <w:sz w:val="28"/>
          <w:szCs w:val="28"/>
          <w:rtl w:val="0"/>
          <w:lang w:val="en-US"/>
        </w:rPr>
        <w:t xml:space="preserve">s efforts to begin to address the issues of racial profiling and excessive use of force by police, and establishing improved police community relations, </w:t>
      </w:r>
      <w:r>
        <w:rPr>
          <w:rFonts w:ascii="Arial" w:hAnsi="Arial"/>
          <w:sz w:val="28"/>
          <w:szCs w:val="28"/>
          <w:rtl w:val="0"/>
          <w:lang w:val="en-US"/>
        </w:rPr>
        <w:t xml:space="preserve">through the signing of an executive order on </w:t>
      </w:r>
      <w:r>
        <w:rPr>
          <w:rFonts w:ascii="Arial" w:hAnsi="Arial" w:hint="default"/>
          <w:sz w:val="28"/>
          <w:szCs w:val="28"/>
          <w:rtl w:val="0"/>
          <w:lang w:val="en-US"/>
        </w:rPr>
        <w:t>“</w:t>
      </w:r>
      <w:r>
        <w:rPr>
          <w:rFonts w:ascii="Arial" w:hAnsi="Arial"/>
          <w:sz w:val="28"/>
          <w:szCs w:val="28"/>
          <w:rtl w:val="0"/>
          <w:lang w:val="en-US"/>
        </w:rPr>
        <w:t>safe Policing for Safe Communities</w:t>
      </w:r>
      <w:r>
        <w:rPr>
          <w:rFonts w:ascii="Arial" w:hAnsi="Arial" w:hint="default"/>
          <w:sz w:val="28"/>
          <w:szCs w:val="28"/>
          <w:rtl w:val="0"/>
          <w:lang w:val="en-US"/>
        </w:rPr>
        <w:t xml:space="preserve">” </w:t>
      </w:r>
      <w:r>
        <w:rPr>
          <w:rFonts w:ascii="Arial" w:hAnsi="Arial"/>
          <w:sz w:val="28"/>
          <w:szCs w:val="28"/>
          <w:rtl w:val="0"/>
          <w:lang w:val="en-US"/>
        </w:rPr>
        <w:t xml:space="preserve">in June 2020,  </w:t>
      </w:r>
      <w:r>
        <w:rPr>
          <w:rFonts w:ascii="Arial" w:hAnsi="Arial"/>
          <w:sz w:val="28"/>
          <w:szCs w:val="28"/>
          <w:rtl w:val="0"/>
          <w:lang w:val="en-US"/>
        </w:rPr>
        <w:t xml:space="preserve">as well as its efforts to reform the criminal justice system, by signing into law the </w:t>
      </w:r>
      <w:r>
        <w:rPr>
          <w:rFonts w:ascii="Arial" w:hAnsi="Arial" w:hint="default"/>
          <w:sz w:val="28"/>
          <w:szCs w:val="28"/>
          <w:rtl w:val="0"/>
          <w:lang w:val="en-US"/>
        </w:rPr>
        <w:t>“</w:t>
      </w:r>
      <w:r>
        <w:rPr>
          <w:rFonts w:ascii="Arial" w:hAnsi="Arial"/>
          <w:sz w:val="28"/>
          <w:szCs w:val="28"/>
          <w:rtl w:val="0"/>
          <w:lang w:val="en-US"/>
        </w:rPr>
        <w:t>First Steps</w:t>
      </w:r>
      <w:r>
        <w:rPr>
          <w:rFonts w:ascii="Arial" w:hAnsi="Arial" w:hint="default"/>
          <w:sz w:val="28"/>
          <w:szCs w:val="28"/>
          <w:rtl w:val="0"/>
          <w:lang w:val="en-US"/>
        </w:rPr>
        <w:t xml:space="preserve">” </w:t>
      </w:r>
      <w:r>
        <w:rPr>
          <w:rFonts w:ascii="Arial" w:hAnsi="Arial"/>
          <w:sz w:val="28"/>
          <w:szCs w:val="28"/>
          <w:rtl w:val="0"/>
          <w:lang w:val="en-US"/>
        </w:rPr>
        <w:t>which seeks to reform sentencing laws that have wrongly and disproportionately harmed the African-American communities.</w:t>
      </w:r>
    </w:p>
    <w:p>
      <w:pPr>
        <w:pStyle w:val="Body"/>
        <w:spacing w:line="360" w:lineRule="auto"/>
        <w:jc w:val="both"/>
        <w:rPr>
          <w:rFonts w:ascii="Arial" w:cs="Arial" w:hAnsi="Arial" w:eastAsia="Arial"/>
          <w:sz w:val="28"/>
          <w:szCs w:val="28"/>
        </w:rPr>
      </w:pPr>
    </w:p>
    <w:p>
      <w:pPr>
        <w:pStyle w:val="Default"/>
        <w:bidi w:val="0"/>
        <w:ind w:left="0" w:right="0" w:firstLine="0"/>
        <w:jc w:val="both"/>
        <w:rPr>
          <w:rFonts w:ascii="Times New Roman" w:cs="Times New Roman" w:hAnsi="Times New Roman" w:eastAsia="Times New Roman"/>
          <w:sz w:val="36"/>
          <w:szCs w:val="36"/>
          <w:rtl w:val="0"/>
        </w:rPr>
      </w:pPr>
      <w:r>
        <w:rPr>
          <w:rFonts w:ascii="Arial" w:hAnsi="Arial"/>
          <w:sz w:val="28"/>
          <w:szCs w:val="28"/>
          <w:rtl w:val="0"/>
          <w:lang w:val="en-US"/>
        </w:rPr>
        <w:t xml:space="preserve">South Africa wishes </w:t>
      </w:r>
      <w:r>
        <w:rPr>
          <w:rFonts w:ascii="Arial" w:hAnsi="Arial"/>
          <w:sz w:val="28"/>
          <w:szCs w:val="28"/>
          <w:rtl w:val="0"/>
          <w:lang w:val="en-US"/>
        </w:rPr>
        <w:t>the United States of America</w:t>
      </w:r>
      <w:r>
        <w:rPr>
          <w:rFonts w:ascii="Arial" w:hAnsi="Arial"/>
          <w:sz w:val="28"/>
          <w:szCs w:val="28"/>
          <w:rtl w:val="0"/>
          <w:lang w:val="it-IT"/>
        </w:rPr>
        <w:t xml:space="preserve"> a successful review.</w:t>
      </w:r>
    </w:p>
    <w:p>
      <w:pPr>
        <w:pStyle w:val="Default"/>
        <w:bidi w:val="0"/>
        <w:ind w:left="0" w:right="0" w:firstLine="0"/>
        <w:jc w:val="both"/>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ind w:left="0" w:right="0" w:firstLine="0"/>
        <w:jc w:val="both"/>
        <w:rPr>
          <w:rFonts w:ascii="Times New Roman" w:cs="Times New Roman" w:hAnsi="Times New Roman" w:eastAsia="Times New Roman"/>
          <w:sz w:val="36"/>
          <w:szCs w:val="36"/>
          <w:rtl w:val="0"/>
        </w:rPr>
      </w:pPr>
      <w:r>
        <w:rPr>
          <w:rFonts w:ascii="Arial" w:hAnsi="Arial"/>
          <w:sz w:val="28"/>
          <w:szCs w:val="28"/>
          <w:rtl w:val="0"/>
          <w:lang w:val="en-US"/>
        </w:rPr>
        <w:t>I thank you.</w:t>
      </w:r>
    </w:p>
    <w:p>
      <w:pPr>
        <w:pStyle w:val="Default"/>
        <w:bidi w:val="0"/>
        <w:ind w:left="0" w:right="0" w:firstLine="0"/>
        <w:jc w:val="both"/>
        <w:rPr>
          <w:rFonts w:ascii="Arial" w:cs="Arial" w:hAnsi="Arial" w:eastAsia="Arial"/>
          <w:sz w:val="28"/>
          <w:szCs w:val="28"/>
          <w:rtl w:val="0"/>
        </w:rPr>
      </w:pPr>
      <w:r>
        <w:rPr>
          <w:rFonts w:ascii="Times New Roman" w:hAnsi="Times New Roman" w:hint="default"/>
          <w:sz w:val="36"/>
          <w:szCs w:val="36"/>
          <w:rtl w:val="0"/>
        </w:rPr>
        <w:t> </w:t>
      </w:r>
    </w:p>
    <w:p>
      <w:pPr>
        <w:pStyle w:val="Default"/>
        <w:bidi w:val="0"/>
        <w:spacing w:after="1120"/>
        <w:ind w:left="1120" w:right="780" w:hanging="1120"/>
        <w:jc w:val="both"/>
        <w:rPr>
          <w:rtl w:val="0"/>
        </w:rPr>
      </w:pPr>
      <w:r>
        <w:rPr>
          <w:rFonts w:ascii="Arial" w:cs="Arial" w:hAnsi="Arial" w:eastAsia="Arial"/>
          <w:sz w:val="28"/>
          <w:szCs w:val="28"/>
          <w:rtl w:val="0"/>
        </w:rPr>
      </w:r>
    </w:p>
    <w:sectPr>
      <w:headerReference w:type="default" r:id="rId5"/>
      <w:footerReference w:type="default" r:id="rId6"/>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280"/>
        <w:tab w:val="clear" w:pos="9360"/>
      </w:tabs>
    </w:pPr>
    <w:r>
      <w:rPr>
        <w:rFonts w:ascii="Arial" w:hAnsi="Arial"/>
        <w:rtl w:val="0"/>
      </w:rPr>
      <w:fldChar w:fldCharType="begin" w:fldLock="0"/>
    </w:r>
    <w:r>
      <w:rPr>
        <w:rFonts w:ascii="Arial" w:hAnsi="Arial"/>
        <w:rtl w:val="0"/>
      </w:rPr>
      <w:instrText xml:space="preserve"> PAGE </w:instrText>
    </w:r>
    <w:r>
      <w:rPr>
        <w:rFonts w:ascii="Arial" w:hAnsi="Arial"/>
        <w:rtl w:val="0"/>
      </w:rPr>
      <w:fldChar w:fldCharType="separate" w:fldLock="0"/>
    </w:r>
    <w:r>
      <w:rPr>
        <w:rFonts w:ascii="Arial" w:hAnsi="Arial"/>
        <w:rtl w:val="0"/>
      </w:rPr>
    </w:r>
    <w:r>
      <w:rPr>
        <w:rFonts w:ascii="Arial" w:hAnsi="Arial"/>
        <w:rtl w:val="0"/>
      </w:rPr>
      <w:fldChar w:fldCharType="end" w:fldLock="0"/>
    </w:r>
    <w:r>
      <w:rPr>
        <w:rFonts w:ascii="Arial" w:hAnsi="Arial"/>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97" w:hanging="33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57" w:hanging="3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17" w:hanging="33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Plain Text">
    <w:name w:val="Plain Text"/>
    <w:next w:val="Plai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numbering" Target="numbering.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9F7090-F402-41FF-9A94-E2BD02C69BFE}"/>
</file>

<file path=customXml/itemProps2.xml><?xml version="1.0" encoding="utf-8"?>
<ds:datastoreItem xmlns:ds="http://schemas.openxmlformats.org/officeDocument/2006/customXml" ds:itemID="{66B965BD-19DB-4D65-9A53-596D3FFDC52B}"/>
</file>

<file path=customXml/itemProps3.xml><?xml version="1.0" encoding="utf-8"?>
<ds:datastoreItem xmlns:ds="http://schemas.openxmlformats.org/officeDocument/2006/customXml" ds:itemID="{DFDFA990-6870-4EA1-A56A-4497AA69D19B}"/>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