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42F" w:rsidRPr="00F1256F" w:rsidRDefault="00CF642F" w:rsidP="004C4266">
      <w:pPr>
        <w:pStyle w:val="Ttulo5"/>
        <w:ind w:left="0" w:right="0" w:firstLine="0"/>
        <w:jc w:val="both"/>
        <w:rPr>
          <w:rFonts w:ascii="Bookman Old Style" w:hAnsi="Bookman Old Style"/>
          <w:szCs w:val="28"/>
        </w:rPr>
      </w:pPr>
      <w:r w:rsidRPr="00F1256F">
        <w:rPr>
          <w:rFonts w:ascii="Bookman Old Style" w:hAnsi="Bookman Old Style"/>
          <w:szCs w:val="28"/>
        </w:rPr>
        <w:t xml:space="preserve">INTERVENCIÓN DE LA DELEGACIÓN DE LA REPÚBLICA BOLIVARIANA DE VENEZUELA EN LA </w:t>
      </w:r>
      <w:r w:rsidR="00855291">
        <w:rPr>
          <w:rFonts w:ascii="Bookman Old Style" w:hAnsi="Bookman Old Style"/>
          <w:szCs w:val="28"/>
        </w:rPr>
        <w:t>36</w:t>
      </w:r>
      <w:r w:rsidRPr="00F1256F">
        <w:rPr>
          <w:rFonts w:ascii="Bookman Old Style" w:hAnsi="Bookman Old Style"/>
          <w:szCs w:val="28"/>
        </w:rPr>
        <w:t xml:space="preserve">º SESIÓN DEL </w:t>
      </w:r>
      <w:r w:rsidR="00C1045E" w:rsidRPr="00F1256F">
        <w:rPr>
          <w:rFonts w:ascii="Bookman Old Style" w:hAnsi="Bookman Old Style"/>
          <w:szCs w:val="28"/>
        </w:rPr>
        <w:t xml:space="preserve">GRUPO DE TRABAJO DEL MECANISMO DEL EXAMEN PERIÓDICO UNIVERSAL DEL </w:t>
      </w:r>
      <w:r w:rsidRPr="00F1256F">
        <w:rPr>
          <w:rFonts w:ascii="Bookman Old Style" w:hAnsi="Bookman Old Style"/>
          <w:szCs w:val="28"/>
        </w:rPr>
        <w:t>CONSEJO DE DERECHOS HUMANOS</w:t>
      </w:r>
    </w:p>
    <w:p w:rsidR="00CF642F" w:rsidRPr="00F1256F" w:rsidRDefault="00CF642F" w:rsidP="001B2753">
      <w:pPr>
        <w:spacing w:line="240" w:lineRule="exact"/>
        <w:jc w:val="both"/>
        <w:rPr>
          <w:rFonts w:ascii="Bookman Old Style" w:hAnsi="Bookman Old Style"/>
          <w:b/>
          <w:sz w:val="28"/>
          <w:szCs w:val="28"/>
          <w:lang w:val="es-ES_tradnl"/>
        </w:rPr>
      </w:pPr>
    </w:p>
    <w:p w:rsidR="00A70F3F" w:rsidRDefault="001450B9" w:rsidP="001B2753">
      <w:pPr>
        <w:spacing w:line="240" w:lineRule="exact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República de las </w:t>
      </w:r>
      <w:r w:rsidR="00C25541">
        <w:rPr>
          <w:rFonts w:ascii="Bookman Old Style" w:hAnsi="Bookman Old Style"/>
          <w:b/>
          <w:sz w:val="28"/>
          <w:szCs w:val="28"/>
        </w:rPr>
        <w:t>Islas Marshall</w:t>
      </w:r>
    </w:p>
    <w:p w:rsidR="001450B9" w:rsidRPr="00F1256F" w:rsidRDefault="001450B9" w:rsidP="001B2753">
      <w:pPr>
        <w:spacing w:line="240" w:lineRule="exact"/>
        <w:jc w:val="center"/>
        <w:rPr>
          <w:rFonts w:ascii="Bookman Old Style" w:hAnsi="Bookman Old Style"/>
          <w:b/>
          <w:sz w:val="28"/>
          <w:szCs w:val="28"/>
        </w:rPr>
      </w:pPr>
    </w:p>
    <w:p w:rsidR="00CF642F" w:rsidRPr="00F1256F" w:rsidRDefault="00855291" w:rsidP="001B2753">
      <w:pPr>
        <w:jc w:val="right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9</w:t>
      </w:r>
      <w:r w:rsidR="00A70F3F" w:rsidRPr="00F1256F">
        <w:rPr>
          <w:rFonts w:ascii="Bookman Old Style" w:hAnsi="Bookman Old Style"/>
          <w:b/>
          <w:sz w:val="28"/>
          <w:szCs w:val="28"/>
        </w:rPr>
        <w:t xml:space="preserve"> de </w:t>
      </w:r>
      <w:r>
        <w:rPr>
          <w:rFonts w:ascii="Bookman Old Style" w:hAnsi="Bookman Old Style"/>
          <w:b/>
          <w:sz w:val="28"/>
          <w:szCs w:val="28"/>
        </w:rPr>
        <w:t xml:space="preserve">noviembre </w:t>
      </w:r>
      <w:r w:rsidR="00A70F3F" w:rsidRPr="00F1256F">
        <w:rPr>
          <w:rFonts w:ascii="Bookman Old Style" w:hAnsi="Bookman Old Style"/>
          <w:b/>
          <w:sz w:val="28"/>
          <w:szCs w:val="28"/>
        </w:rPr>
        <w:t>de 20</w:t>
      </w:r>
      <w:r>
        <w:rPr>
          <w:rFonts w:ascii="Bookman Old Style" w:hAnsi="Bookman Old Style"/>
          <w:b/>
          <w:sz w:val="28"/>
          <w:szCs w:val="28"/>
        </w:rPr>
        <w:t>20</w:t>
      </w:r>
      <w:r w:rsidR="00CF642F" w:rsidRPr="00F1256F">
        <w:rPr>
          <w:rFonts w:ascii="Bookman Old Style" w:hAnsi="Bookman Old Style"/>
          <w:b/>
          <w:sz w:val="28"/>
          <w:szCs w:val="28"/>
        </w:rPr>
        <w:t xml:space="preserve"> </w:t>
      </w:r>
    </w:p>
    <w:p w:rsidR="00674717" w:rsidRPr="008B5262" w:rsidRDefault="00B35547" w:rsidP="008B5262">
      <w:pPr>
        <w:jc w:val="both"/>
        <w:rPr>
          <w:sz w:val="29"/>
          <w:szCs w:val="29"/>
        </w:rPr>
      </w:pPr>
      <w:r>
        <w:rPr>
          <w:sz w:val="29"/>
          <w:szCs w:val="29"/>
        </w:rPr>
        <w:t>Gracias, Presidenta</w:t>
      </w:r>
      <w:r w:rsidR="00674717" w:rsidRPr="008B5262">
        <w:rPr>
          <w:sz w:val="29"/>
          <w:szCs w:val="29"/>
        </w:rPr>
        <w:t>.</w:t>
      </w:r>
    </w:p>
    <w:p w:rsidR="00674717" w:rsidRPr="008B5262" w:rsidRDefault="00674717" w:rsidP="008B5262">
      <w:pPr>
        <w:jc w:val="both"/>
        <w:rPr>
          <w:sz w:val="29"/>
          <w:szCs w:val="29"/>
        </w:rPr>
      </w:pPr>
    </w:p>
    <w:p w:rsidR="00846F11" w:rsidRPr="008B5262" w:rsidRDefault="001450B9" w:rsidP="008B5262">
      <w:pPr>
        <w:jc w:val="both"/>
        <w:rPr>
          <w:sz w:val="29"/>
          <w:szCs w:val="29"/>
        </w:rPr>
      </w:pPr>
      <w:r w:rsidRPr="008B5262">
        <w:rPr>
          <w:sz w:val="29"/>
          <w:szCs w:val="29"/>
        </w:rPr>
        <w:t>A</w:t>
      </w:r>
      <w:r w:rsidR="000D38AA" w:rsidRPr="008B5262">
        <w:rPr>
          <w:sz w:val="29"/>
          <w:szCs w:val="29"/>
        </w:rPr>
        <w:t>gradece</w:t>
      </w:r>
      <w:r w:rsidRPr="008B5262">
        <w:rPr>
          <w:sz w:val="29"/>
          <w:szCs w:val="29"/>
        </w:rPr>
        <w:t xml:space="preserve">mos </w:t>
      </w:r>
      <w:r w:rsidR="00EE58E9" w:rsidRPr="008B5262">
        <w:rPr>
          <w:sz w:val="29"/>
          <w:szCs w:val="29"/>
        </w:rPr>
        <w:t>la presentación re</w:t>
      </w:r>
      <w:r w:rsidRPr="008B5262">
        <w:rPr>
          <w:sz w:val="29"/>
          <w:szCs w:val="29"/>
        </w:rPr>
        <w:t>a</w:t>
      </w:r>
      <w:r w:rsidR="00EE58E9" w:rsidRPr="008B5262">
        <w:rPr>
          <w:sz w:val="29"/>
          <w:szCs w:val="29"/>
        </w:rPr>
        <w:t>l</w:t>
      </w:r>
      <w:r w:rsidRPr="008B5262">
        <w:rPr>
          <w:sz w:val="29"/>
          <w:szCs w:val="29"/>
        </w:rPr>
        <w:t>izada</w:t>
      </w:r>
      <w:r w:rsidR="00846F11" w:rsidRPr="008B5262">
        <w:rPr>
          <w:sz w:val="29"/>
          <w:szCs w:val="29"/>
        </w:rPr>
        <w:t>.</w:t>
      </w:r>
      <w:r w:rsidR="00794BD0" w:rsidRPr="008B5262">
        <w:rPr>
          <w:sz w:val="29"/>
          <w:szCs w:val="29"/>
        </w:rPr>
        <w:t xml:space="preserve"> Lamentamos que la falta de capacidad y </w:t>
      </w:r>
      <w:r w:rsidR="004D5AC1">
        <w:rPr>
          <w:sz w:val="29"/>
          <w:szCs w:val="29"/>
        </w:rPr>
        <w:t xml:space="preserve">de </w:t>
      </w:r>
      <w:bookmarkStart w:id="0" w:name="_GoBack"/>
      <w:bookmarkEnd w:id="0"/>
      <w:r w:rsidR="00794BD0" w:rsidRPr="008B5262">
        <w:rPr>
          <w:sz w:val="29"/>
          <w:szCs w:val="29"/>
        </w:rPr>
        <w:t xml:space="preserve">recursos sean </w:t>
      </w:r>
      <w:r w:rsidR="0006580E" w:rsidRPr="008B5262">
        <w:rPr>
          <w:sz w:val="29"/>
          <w:szCs w:val="29"/>
        </w:rPr>
        <w:t xml:space="preserve">serios </w:t>
      </w:r>
      <w:r w:rsidR="00794BD0" w:rsidRPr="008B5262">
        <w:rPr>
          <w:sz w:val="29"/>
          <w:szCs w:val="29"/>
        </w:rPr>
        <w:t>obstáculos para atender los compromisos de derechos humanos de las Islas Marshall</w:t>
      </w:r>
      <w:r w:rsidR="0006580E" w:rsidRPr="008B5262">
        <w:rPr>
          <w:sz w:val="29"/>
          <w:szCs w:val="29"/>
        </w:rPr>
        <w:t>, como lo reconoce en su informe.</w:t>
      </w:r>
    </w:p>
    <w:p w:rsidR="002A357B" w:rsidRPr="008B5262" w:rsidRDefault="002A357B" w:rsidP="008B5262">
      <w:pPr>
        <w:jc w:val="both"/>
        <w:rPr>
          <w:sz w:val="29"/>
          <w:szCs w:val="29"/>
        </w:rPr>
      </w:pPr>
    </w:p>
    <w:p w:rsidR="002A357B" w:rsidRPr="008B5262" w:rsidRDefault="002A357B" w:rsidP="008B5262">
      <w:pPr>
        <w:jc w:val="both"/>
        <w:rPr>
          <w:sz w:val="29"/>
          <w:szCs w:val="29"/>
        </w:rPr>
      </w:pPr>
      <w:r w:rsidRPr="008B5262">
        <w:rPr>
          <w:sz w:val="29"/>
          <w:szCs w:val="29"/>
        </w:rPr>
        <w:t xml:space="preserve">Sin embargo, destacamos la adhesión </w:t>
      </w:r>
      <w:r w:rsidR="00683F84">
        <w:rPr>
          <w:sz w:val="29"/>
          <w:szCs w:val="29"/>
        </w:rPr>
        <w:t xml:space="preserve">del país </w:t>
      </w:r>
      <w:r w:rsidRPr="008B5262">
        <w:rPr>
          <w:sz w:val="29"/>
          <w:szCs w:val="29"/>
        </w:rPr>
        <w:t>a la Convención de los derechos de las personas con discapacidad.</w:t>
      </w:r>
    </w:p>
    <w:p w:rsidR="00846F11" w:rsidRPr="008B5262" w:rsidRDefault="00846F11" w:rsidP="008B5262">
      <w:pPr>
        <w:jc w:val="both"/>
        <w:rPr>
          <w:sz w:val="29"/>
          <w:szCs w:val="29"/>
        </w:rPr>
      </w:pPr>
    </w:p>
    <w:p w:rsidR="007021E5" w:rsidRPr="008B5262" w:rsidRDefault="007021E5" w:rsidP="008B5262">
      <w:pPr>
        <w:jc w:val="both"/>
        <w:rPr>
          <w:sz w:val="29"/>
          <w:szCs w:val="29"/>
        </w:rPr>
      </w:pPr>
      <w:r w:rsidRPr="008B5262">
        <w:rPr>
          <w:sz w:val="29"/>
          <w:szCs w:val="29"/>
        </w:rPr>
        <w:t xml:space="preserve">Con espíritu constructivo, </w:t>
      </w:r>
      <w:r w:rsidR="008A67C4" w:rsidRPr="008B5262">
        <w:rPr>
          <w:sz w:val="29"/>
          <w:szCs w:val="29"/>
        </w:rPr>
        <w:t>l</w:t>
      </w:r>
      <w:r w:rsidR="00B03769" w:rsidRPr="008B5262">
        <w:rPr>
          <w:sz w:val="29"/>
          <w:szCs w:val="29"/>
        </w:rPr>
        <w:t>e</w:t>
      </w:r>
      <w:r w:rsidR="008A67C4" w:rsidRPr="008B5262">
        <w:rPr>
          <w:sz w:val="29"/>
          <w:szCs w:val="29"/>
        </w:rPr>
        <w:t xml:space="preserve"> </w:t>
      </w:r>
      <w:r w:rsidRPr="008B5262">
        <w:rPr>
          <w:sz w:val="29"/>
          <w:szCs w:val="29"/>
        </w:rPr>
        <w:t>recomendamos:</w:t>
      </w:r>
    </w:p>
    <w:p w:rsidR="007021E5" w:rsidRPr="008B5262" w:rsidRDefault="007021E5" w:rsidP="008B5262">
      <w:pPr>
        <w:jc w:val="both"/>
        <w:rPr>
          <w:sz w:val="29"/>
          <w:szCs w:val="29"/>
        </w:rPr>
      </w:pPr>
    </w:p>
    <w:p w:rsidR="00E5644B" w:rsidRPr="008B5262" w:rsidRDefault="00C11907" w:rsidP="008B5262">
      <w:pPr>
        <w:pStyle w:val="Prrafodelista"/>
        <w:numPr>
          <w:ilvl w:val="0"/>
          <w:numId w:val="17"/>
        </w:numPr>
        <w:ind w:left="284" w:hanging="284"/>
        <w:jc w:val="both"/>
        <w:rPr>
          <w:sz w:val="29"/>
          <w:szCs w:val="29"/>
        </w:rPr>
      </w:pPr>
      <w:r w:rsidRPr="008B5262">
        <w:rPr>
          <w:sz w:val="29"/>
          <w:szCs w:val="29"/>
        </w:rPr>
        <w:t>Es</w:t>
      </w:r>
      <w:r w:rsidR="00BB2C9B" w:rsidRPr="008B5262">
        <w:rPr>
          <w:sz w:val="29"/>
          <w:szCs w:val="29"/>
        </w:rPr>
        <w:t>tablecer un</w:t>
      </w:r>
      <w:r w:rsidR="008A67C4" w:rsidRPr="008B5262">
        <w:rPr>
          <w:sz w:val="29"/>
          <w:szCs w:val="29"/>
        </w:rPr>
        <w:t xml:space="preserve">a institución nacional </w:t>
      </w:r>
      <w:r w:rsidRPr="008B5262">
        <w:rPr>
          <w:sz w:val="29"/>
          <w:szCs w:val="29"/>
        </w:rPr>
        <w:t>de derechos humanos</w:t>
      </w:r>
      <w:r w:rsidR="005B5439" w:rsidRPr="008B5262">
        <w:rPr>
          <w:sz w:val="29"/>
          <w:szCs w:val="29"/>
        </w:rPr>
        <w:t xml:space="preserve"> conforme a los Principios de París</w:t>
      </w:r>
      <w:r w:rsidR="008A67C4" w:rsidRPr="008B5262">
        <w:rPr>
          <w:sz w:val="29"/>
          <w:szCs w:val="29"/>
        </w:rPr>
        <w:t>,</w:t>
      </w:r>
      <w:r w:rsidR="00BB2C9B" w:rsidRPr="008B5262">
        <w:rPr>
          <w:sz w:val="29"/>
          <w:szCs w:val="29"/>
        </w:rPr>
        <w:t xml:space="preserve"> </w:t>
      </w:r>
      <w:r w:rsidR="005B5439" w:rsidRPr="008B5262">
        <w:rPr>
          <w:sz w:val="29"/>
          <w:szCs w:val="29"/>
        </w:rPr>
        <w:t xml:space="preserve">y un </w:t>
      </w:r>
      <w:r w:rsidR="00BB2C9B" w:rsidRPr="008B5262">
        <w:rPr>
          <w:sz w:val="29"/>
          <w:szCs w:val="29"/>
        </w:rPr>
        <w:t xml:space="preserve">plan de acción nacional de derechos humanos </w:t>
      </w:r>
      <w:r w:rsidR="005B5439" w:rsidRPr="008B5262">
        <w:rPr>
          <w:sz w:val="29"/>
          <w:szCs w:val="29"/>
        </w:rPr>
        <w:t xml:space="preserve">con </w:t>
      </w:r>
      <w:r w:rsidR="00BB2C9B" w:rsidRPr="008B5262">
        <w:rPr>
          <w:sz w:val="29"/>
          <w:szCs w:val="29"/>
        </w:rPr>
        <w:t>medidas concretas para aplicar las recomendaciones de</w:t>
      </w:r>
      <w:r w:rsidRPr="008B5262">
        <w:rPr>
          <w:sz w:val="29"/>
          <w:szCs w:val="29"/>
        </w:rPr>
        <w:t>l EPU</w:t>
      </w:r>
      <w:r w:rsidR="001A5E2F" w:rsidRPr="008B5262">
        <w:rPr>
          <w:sz w:val="29"/>
          <w:szCs w:val="29"/>
        </w:rPr>
        <w:t>.</w:t>
      </w:r>
    </w:p>
    <w:p w:rsidR="00E5644B" w:rsidRPr="008B5262" w:rsidRDefault="00E5644B" w:rsidP="008B5262">
      <w:pPr>
        <w:pStyle w:val="Prrafodelista"/>
        <w:ind w:left="284"/>
        <w:jc w:val="both"/>
        <w:rPr>
          <w:sz w:val="29"/>
          <w:szCs w:val="29"/>
        </w:rPr>
      </w:pPr>
    </w:p>
    <w:p w:rsidR="004F64ED" w:rsidRPr="008B5262" w:rsidRDefault="00362FD0" w:rsidP="008B5262">
      <w:pPr>
        <w:pStyle w:val="Prrafodelista"/>
        <w:numPr>
          <w:ilvl w:val="0"/>
          <w:numId w:val="17"/>
        </w:numPr>
        <w:ind w:left="284" w:hanging="284"/>
        <w:jc w:val="both"/>
        <w:rPr>
          <w:sz w:val="29"/>
          <w:szCs w:val="29"/>
        </w:rPr>
      </w:pPr>
      <w:r w:rsidRPr="008B5262">
        <w:rPr>
          <w:sz w:val="29"/>
          <w:szCs w:val="29"/>
        </w:rPr>
        <w:t>C</w:t>
      </w:r>
      <w:r w:rsidR="00E5644B" w:rsidRPr="008B5262">
        <w:rPr>
          <w:sz w:val="29"/>
          <w:szCs w:val="29"/>
        </w:rPr>
        <w:t>ombatir la violencia contra las mujeres y las niñas</w:t>
      </w:r>
      <w:r w:rsidR="00B03769" w:rsidRPr="008B5262">
        <w:rPr>
          <w:sz w:val="29"/>
          <w:szCs w:val="29"/>
        </w:rPr>
        <w:t>;</w:t>
      </w:r>
      <w:r w:rsidR="00E5644B" w:rsidRPr="008B5262">
        <w:rPr>
          <w:sz w:val="29"/>
          <w:szCs w:val="29"/>
        </w:rPr>
        <w:t xml:space="preserve"> </w:t>
      </w:r>
      <w:r w:rsidR="004F64ED" w:rsidRPr="008B5262">
        <w:rPr>
          <w:sz w:val="29"/>
          <w:szCs w:val="29"/>
        </w:rPr>
        <w:t>erradicar el castigo corporal contra</w:t>
      </w:r>
      <w:r w:rsidR="007D41EE">
        <w:rPr>
          <w:sz w:val="29"/>
          <w:szCs w:val="29"/>
        </w:rPr>
        <w:t xml:space="preserve"> los niños;</w:t>
      </w:r>
      <w:r w:rsidR="00374F2D" w:rsidRPr="008B5262">
        <w:rPr>
          <w:sz w:val="29"/>
          <w:szCs w:val="29"/>
        </w:rPr>
        <w:t xml:space="preserve"> </w:t>
      </w:r>
      <w:r w:rsidR="00E5644B" w:rsidRPr="008B5262">
        <w:rPr>
          <w:sz w:val="29"/>
          <w:szCs w:val="29"/>
        </w:rPr>
        <w:t>investiga</w:t>
      </w:r>
      <w:r w:rsidR="00B03769" w:rsidRPr="008B5262">
        <w:rPr>
          <w:sz w:val="29"/>
          <w:szCs w:val="29"/>
        </w:rPr>
        <w:t>r</w:t>
      </w:r>
      <w:r w:rsidR="00E5644B" w:rsidRPr="008B5262">
        <w:rPr>
          <w:sz w:val="29"/>
          <w:szCs w:val="29"/>
        </w:rPr>
        <w:t>, enjuicia</w:t>
      </w:r>
      <w:r w:rsidR="00B03769" w:rsidRPr="008B5262">
        <w:rPr>
          <w:sz w:val="29"/>
          <w:szCs w:val="29"/>
        </w:rPr>
        <w:t>r</w:t>
      </w:r>
      <w:r w:rsidR="00E5644B" w:rsidRPr="008B5262">
        <w:rPr>
          <w:sz w:val="29"/>
          <w:szCs w:val="29"/>
        </w:rPr>
        <w:t xml:space="preserve"> </w:t>
      </w:r>
      <w:r w:rsidR="00C22D52" w:rsidRPr="008B5262">
        <w:rPr>
          <w:sz w:val="29"/>
          <w:szCs w:val="29"/>
        </w:rPr>
        <w:t xml:space="preserve">y </w:t>
      </w:r>
      <w:r w:rsidR="00C03388" w:rsidRPr="008B5262">
        <w:rPr>
          <w:sz w:val="29"/>
          <w:szCs w:val="29"/>
        </w:rPr>
        <w:t xml:space="preserve">sancionar los casos denunciados y garantizar </w:t>
      </w:r>
      <w:r w:rsidR="007D41EE">
        <w:rPr>
          <w:sz w:val="29"/>
          <w:szCs w:val="29"/>
        </w:rPr>
        <w:t xml:space="preserve">el </w:t>
      </w:r>
      <w:r w:rsidR="00374F2D" w:rsidRPr="008B5262">
        <w:rPr>
          <w:sz w:val="29"/>
          <w:szCs w:val="29"/>
        </w:rPr>
        <w:t xml:space="preserve">acceso a la justicia y </w:t>
      </w:r>
      <w:r w:rsidR="007D41EE">
        <w:rPr>
          <w:sz w:val="29"/>
          <w:szCs w:val="29"/>
        </w:rPr>
        <w:t xml:space="preserve">la </w:t>
      </w:r>
      <w:r w:rsidR="00374F2D" w:rsidRPr="008B5262">
        <w:rPr>
          <w:sz w:val="29"/>
          <w:szCs w:val="29"/>
        </w:rPr>
        <w:t>reparación a las víctimas</w:t>
      </w:r>
      <w:r w:rsidR="004F64ED" w:rsidRPr="008B5262">
        <w:rPr>
          <w:sz w:val="29"/>
          <w:szCs w:val="29"/>
        </w:rPr>
        <w:t>.</w:t>
      </w:r>
    </w:p>
    <w:p w:rsidR="004F64ED" w:rsidRPr="008B5262" w:rsidRDefault="004F64ED" w:rsidP="008B5262">
      <w:pPr>
        <w:pStyle w:val="Prrafodelista"/>
        <w:rPr>
          <w:sz w:val="29"/>
          <w:szCs w:val="29"/>
        </w:rPr>
      </w:pPr>
    </w:p>
    <w:p w:rsidR="00D931F8" w:rsidRPr="008B5262" w:rsidRDefault="00A54000" w:rsidP="008B5262">
      <w:pPr>
        <w:pStyle w:val="Prrafodelista"/>
        <w:numPr>
          <w:ilvl w:val="0"/>
          <w:numId w:val="17"/>
        </w:numPr>
        <w:ind w:left="284" w:hanging="284"/>
        <w:jc w:val="both"/>
        <w:rPr>
          <w:sz w:val="29"/>
          <w:szCs w:val="29"/>
        </w:rPr>
      </w:pPr>
      <w:r w:rsidRPr="008B5262">
        <w:rPr>
          <w:sz w:val="29"/>
          <w:szCs w:val="29"/>
        </w:rPr>
        <w:t xml:space="preserve">Ratificar los tratados e instrumentos internacionales de derechos humanos </w:t>
      </w:r>
      <w:r w:rsidR="00962E27" w:rsidRPr="008B5262">
        <w:rPr>
          <w:sz w:val="29"/>
          <w:szCs w:val="29"/>
        </w:rPr>
        <w:t xml:space="preserve">y los ocho convenios fundamentales de la OIT </w:t>
      </w:r>
      <w:r w:rsidRPr="008B5262">
        <w:rPr>
          <w:sz w:val="29"/>
          <w:szCs w:val="29"/>
        </w:rPr>
        <w:t>de los cual</w:t>
      </w:r>
      <w:r w:rsidR="00921062" w:rsidRPr="008B5262">
        <w:rPr>
          <w:sz w:val="29"/>
          <w:szCs w:val="29"/>
        </w:rPr>
        <w:t>es</w:t>
      </w:r>
      <w:r w:rsidRPr="008B5262">
        <w:rPr>
          <w:sz w:val="29"/>
          <w:szCs w:val="29"/>
        </w:rPr>
        <w:t xml:space="preserve"> aún no es parte</w:t>
      </w:r>
      <w:r w:rsidR="00921062" w:rsidRPr="008B5262">
        <w:rPr>
          <w:sz w:val="29"/>
          <w:szCs w:val="29"/>
        </w:rPr>
        <w:t>, y armonizar su legislación nacional para darles plena aplicación.</w:t>
      </w:r>
    </w:p>
    <w:p w:rsidR="00D931F8" w:rsidRPr="008B5262" w:rsidRDefault="00D931F8" w:rsidP="008B5262">
      <w:pPr>
        <w:pStyle w:val="Prrafodelista"/>
        <w:rPr>
          <w:sz w:val="29"/>
          <w:szCs w:val="29"/>
        </w:rPr>
      </w:pPr>
    </w:p>
    <w:p w:rsidR="00D02AE0" w:rsidRPr="008B5262" w:rsidRDefault="00D931F8" w:rsidP="008B5262">
      <w:pPr>
        <w:pStyle w:val="Prrafodelista"/>
        <w:numPr>
          <w:ilvl w:val="0"/>
          <w:numId w:val="17"/>
        </w:numPr>
        <w:ind w:left="284" w:hanging="284"/>
        <w:jc w:val="both"/>
        <w:rPr>
          <w:sz w:val="29"/>
          <w:szCs w:val="29"/>
        </w:rPr>
      </w:pPr>
      <w:r w:rsidRPr="008B5262">
        <w:rPr>
          <w:sz w:val="29"/>
          <w:szCs w:val="29"/>
        </w:rPr>
        <w:t xml:space="preserve">Tomar medidas </w:t>
      </w:r>
      <w:r w:rsidR="00907045" w:rsidRPr="008B5262">
        <w:rPr>
          <w:sz w:val="29"/>
          <w:szCs w:val="29"/>
        </w:rPr>
        <w:t xml:space="preserve">efectivas </w:t>
      </w:r>
      <w:r w:rsidRPr="008B5262">
        <w:rPr>
          <w:sz w:val="29"/>
          <w:szCs w:val="29"/>
        </w:rPr>
        <w:t xml:space="preserve">para facilitar una mayor participación y representación de las mujeres en los cargos públicos, </w:t>
      </w:r>
      <w:r w:rsidR="00907045" w:rsidRPr="008B5262">
        <w:rPr>
          <w:sz w:val="29"/>
          <w:szCs w:val="29"/>
        </w:rPr>
        <w:t xml:space="preserve">y para reducir el </w:t>
      </w:r>
      <w:r w:rsidRPr="008B5262">
        <w:rPr>
          <w:sz w:val="29"/>
          <w:szCs w:val="29"/>
        </w:rPr>
        <w:t xml:space="preserve">elevado índice de embarazos de adolescentes y </w:t>
      </w:r>
      <w:r w:rsidR="00113456" w:rsidRPr="008B5262">
        <w:rPr>
          <w:sz w:val="29"/>
          <w:szCs w:val="29"/>
        </w:rPr>
        <w:t>l</w:t>
      </w:r>
      <w:r w:rsidRPr="008B5262">
        <w:rPr>
          <w:sz w:val="29"/>
          <w:szCs w:val="29"/>
        </w:rPr>
        <w:t xml:space="preserve">a </w:t>
      </w:r>
      <w:r w:rsidR="00113456" w:rsidRPr="008B5262">
        <w:rPr>
          <w:sz w:val="29"/>
          <w:szCs w:val="29"/>
        </w:rPr>
        <w:t xml:space="preserve">alarmante </w:t>
      </w:r>
      <w:r w:rsidRPr="008B5262">
        <w:rPr>
          <w:sz w:val="29"/>
          <w:szCs w:val="29"/>
        </w:rPr>
        <w:t>tasa de infecciones de transmisión sexual</w:t>
      </w:r>
      <w:r w:rsidR="00113456" w:rsidRPr="008B5262">
        <w:rPr>
          <w:sz w:val="29"/>
          <w:szCs w:val="29"/>
        </w:rPr>
        <w:t>.</w:t>
      </w:r>
    </w:p>
    <w:p w:rsidR="00113456" w:rsidRPr="008B5262" w:rsidRDefault="00113456" w:rsidP="008B5262">
      <w:pPr>
        <w:pStyle w:val="Prrafodelista"/>
        <w:rPr>
          <w:sz w:val="29"/>
          <w:szCs w:val="29"/>
        </w:rPr>
      </w:pPr>
    </w:p>
    <w:p w:rsidR="00113456" w:rsidRPr="008B5262" w:rsidRDefault="00113456" w:rsidP="008B5262">
      <w:pPr>
        <w:jc w:val="both"/>
        <w:rPr>
          <w:sz w:val="29"/>
          <w:szCs w:val="29"/>
        </w:rPr>
      </w:pPr>
      <w:r w:rsidRPr="008B5262">
        <w:rPr>
          <w:sz w:val="29"/>
          <w:szCs w:val="29"/>
        </w:rPr>
        <w:t xml:space="preserve">Le deseamos </w:t>
      </w:r>
      <w:r w:rsidR="007D41EE">
        <w:rPr>
          <w:sz w:val="29"/>
          <w:szCs w:val="29"/>
        </w:rPr>
        <w:t xml:space="preserve">todo </w:t>
      </w:r>
      <w:r w:rsidRPr="008B5262">
        <w:rPr>
          <w:sz w:val="29"/>
          <w:szCs w:val="29"/>
        </w:rPr>
        <w:t>lo mejor en su tercer EPU.</w:t>
      </w:r>
    </w:p>
    <w:p w:rsidR="006B5CD0" w:rsidRPr="008B5262" w:rsidRDefault="006B5CD0" w:rsidP="008B5262">
      <w:pPr>
        <w:jc w:val="both"/>
        <w:rPr>
          <w:sz w:val="29"/>
          <w:szCs w:val="29"/>
        </w:rPr>
      </w:pPr>
    </w:p>
    <w:p w:rsidR="00AC7DAF" w:rsidRPr="008B5262" w:rsidRDefault="00C353F1" w:rsidP="008B5262">
      <w:pPr>
        <w:jc w:val="both"/>
        <w:rPr>
          <w:sz w:val="29"/>
          <w:szCs w:val="29"/>
        </w:rPr>
      </w:pPr>
      <w:r w:rsidRPr="008B5262">
        <w:rPr>
          <w:sz w:val="29"/>
          <w:szCs w:val="29"/>
        </w:rPr>
        <w:t>Muchas gracias.</w:t>
      </w:r>
    </w:p>
    <w:p w:rsidR="00921062" w:rsidRDefault="00921062" w:rsidP="001B2753">
      <w:pPr>
        <w:jc w:val="both"/>
        <w:rPr>
          <w:sz w:val="28"/>
          <w:szCs w:val="28"/>
        </w:rPr>
      </w:pPr>
    </w:p>
    <w:p w:rsidR="00921062" w:rsidRPr="00D02AE0" w:rsidRDefault="00921062" w:rsidP="00921062">
      <w:pPr>
        <w:jc w:val="right"/>
        <w:rPr>
          <w:b/>
        </w:rPr>
      </w:pPr>
      <w:r w:rsidRPr="00D02AE0">
        <w:rPr>
          <w:b/>
        </w:rPr>
        <w:t>(</w:t>
      </w:r>
      <w:r w:rsidRPr="00D02AE0">
        <w:rPr>
          <w:b/>
          <w:i/>
        </w:rPr>
        <w:t>Cotéjese al pronunciarse</w:t>
      </w:r>
      <w:r w:rsidRPr="00D02AE0">
        <w:rPr>
          <w:b/>
        </w:rPr>
        <w:t>)</w:t>
      </w:r>
    </w:p>
    <w:sectPr w:rsidR="00921062" w:rsidRPr="00D02AE0" w:rsidSect="006011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-1985" w:right="1287" w:bottom="426" w:left="1077" w:header="568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077F" w:rsidRDefault="00D0077F">
      <w:r>
        <w:separator/>
      </w:r>
    </w:p>
  </w:endnote>
  <w:endnote w:type="continuationSeparator" w:id="0">
    <w:p w:rsidR="00D0077F" w:rsidRDefault="00D00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4DD" w:rsidRDefault="007404D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4DD" w:rsidRDefault="007404D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4DD" w:rsidRDefault="007404D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077F" w:rsidRDefault="00D0077F">
      <w:r>
        <w:separator/>
      </w:r>
    </w:p>
  </w:footnote>
  <w:footnote w:type="continuationSeparator" w:id="0">
    <w:p w:rsidR="00D0077F" w:rsidRDefault="00D007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3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004"/>
      <w:gridCol w:w="6095"/>
      <w:gridCol w:w="2035"/>
    </w:tblGrid>
    <w:tr w:rsidR="007404DD" w:rsidRPr="000274C9" w:rsidTr="00EB1668">
      <w:trPr>
        <w:trHeight w:val="796"/>
        <w:jc w:val="center"/>
      </w:trPr>
      <w:tc>
        <w:tcPr>
          <w:tcW w:w="1004" w:type="dxa"/>
          <w:tcBorders>
            <w:top w:val="nil"/>
            <w:left w:val="nil"/>
            <w:bottom w:val="nil"/>
            <w:right w:val="nil"/>
          </w:tcBorders>
        </w:tcPr>
        <w:p w:rsidR="007404DD" w:rsidRPr="000274C9" w:rsidRDefault="00855291" w:rsidP="009C48F7">
          <w:pPr>
            <w:jc w:val="center"/>
          </w:pPr>
          <w:r w:rsidRPr="000274C9">
            <w:rPr>
              <w:noProof/>
              <w:lang w:val="es-VE" w:eastAsia="es-VE"/>
            </w:rPr>
            <w:drawing>
              <wp:inline distT="0" distB="0" distL="0" distR="0">
                <wp:extent cx="494665" cy="494665"/>
                <wp:effectExtent l="0" t="0" r="635" b="635"/>
                <wp:docPr id="2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4665" cy="494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tcBorders>
            <w:top w:val="nil"/>
            <w:left w:val="nil"/>
            <w:bottom w:val="nil"/>
            <w:right w:val="nil"/>
          </w:tcBorders>
        </w:tcPr>
        <w:p w:rsidR="007404DD" w:rsidRPr="00EB1668" w:rsidRDefault="007404DD" w:rsidP="009C48F7">
          <w:pPr>
            <w:jc w:val="center"/>
            <w:rPr>
              <w:b/>
              <w:sz w:val="20"/>
              <w:szCs w:val="20"/>
            </w:rPr>
          </w:pPr>
          <w:r w:rsidRPr="00EB1668">
            <w:rPr>
              <w:b/>
              <w:sz w:val="20"/>
              <w:szCs w:val="20"/>
            </w:rPr>
            <w:t>Misión Permanente de la República Bolivariana de Venezuela</w:t>
          </w:r>
        </w:p>
        <w:p w:rsidR="007404DD" w:rsidRPr="00EB1668" w:rsidRDefault="007404DD" w:rsidP="009C48F7">
          <w:pPr>
            <w:jc w:val="center"/>
            <w:rPr>
              <w:sz w:val="20"/>
              <w:szCs w:val="20"/>
            </w:rPr>
          </w:pPr>
          <w:r w:rsidRPr="00EB1668">
            <w:rPr>
              <w:sz w:val="20"/>
              <w:szCs w:val="20"/>
            </w:rPr>
            <w:t>ante la Oficina de las Naciones Unidas</w:t>
          </w:r>
        </w:p>
        <w:p w:rsidR="007404DD" w:rsidRPr="000274C9" w:rsidRDefault="007404DD" w:rsidP="009C48F7">
          <w:pPr>
            <w:jc w:val="center"/>
          </w:pPr>
          <w:r w:rsidRPr="00EB1668">
            <w:rPr>
              <w:sz w:val="20"/>
              <w:szCs w:val="20"/>
            </w:rPr>
            <w:t>y demás Organismos Internacionales en Ginebra</w:t>
          </w:r>
        </w:p>
      </w:tc>
      <w:tc>
        <w:tcPr>
          <w:tcW w:w="2035" w:type="dxa"/>
          <w:tcBorders>
            <w:top w:val="nil"/>
            <w:left w:val="nil"/>
            <w:bottom w:val="nil"/>
            <w:right w:val="nil"/>
          </w:tcBorders>
        </w:tcPr>
        <w:p w:rsidR="007404DD" w:rsidRPr="000274C9" w:rsidRDefault="00855291" w:rsidP="009C48F7">
          <w:r w:rsidRPr="000274C9">
            <w:rPr>
              <w:noProof/>
              <w:lang w:val="es-VE" w:eastAsia="es-VE"/>
            </w:rPr>
            <w:drawing>
              <wp:inline distT="0" distB="0" distL="0" distR="0">
                <wp:extent cx="989330" cy="457200"/>
                <wp:effectExtent l="0" t="0" r="1270" b="0"/>
                <wp:docPr id="3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933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404DD" w:rsidRDefault="007404DD" w:rsidP="009C48F7">
    <w:pPr>
      <w:pStyle w:val="Encabezado"/>
      <w:tabs>
        <w:tab w:val="clear" w:pos="4252"/>
        <w:tab w:val="clear" w:pos="8504"/>
        <w:tab w:val="left" w:pos="3984"/>
      </w:tabs>
    </w:pPr>
    <w:r>
      <w:tab/>
    </w:r>
  </w:p>
  <w:tbl>
    <w:tblPr>
      <w:tblW w:w="9141" w:type="dxa"/>
      <w:tblBorders>
        <w:top w:val="thinThickSmallGap" w:sz="24" w:space="0" w:color="auto"/>
      </w:tblBorders>
      <w:tblLayout w:type="fixed"/>
      <w:tblCellMar>
        <w:left w:w="69" w:type="dxa"/>
        <w:right w:w="69" w:type="dxa"/>
      </w:tblCellMar>
      <w:tblLook w:val="0000" w:firstRow="0" w:lastRow="0" w:firstColumn="0" w:lastColumn="0" w:noHBand="0" w:noVBand="0"/>
    </w:tblPr>
    <w:tblGrid>
      <w:gridCol w:w="1770"/>
      <w:gridCol w:w="442"/>
      <w:gridCol w:w="6929"/>
    </w:tblGrid>
    <w:tr w:rsidR="007404DD" w:rsidRPr="000274C9" w:rsidTr="009C48F7">
      <w:tc>
        <w:tcPr>
          <w:tcW w:w="1770" w:type="dxa"/>
        </w:tcPr>
        <w:p w:rsidR="007404DD" w:rsidRPr="000274C9" w:rsidRDefault="007404DD" w:rsidP="009C48F7"/>
      </w:tc>
      <w:tc>
        <w:tcPr>
          <w:tcW w:w="442" w:type="dxa"/>
        </w:tcPr>
        <w:p w:rsidR="007404DD" w:rsidRPr="000274C9" w:rsidRDefault="007404DD" w:rsidP="009C48F7">
          <w:pPr>
            <w:rPr>
              <w:b/>
              <w:bCs/>
              <w:noProof/>
            </w:rPr>
          </w:pPr>
        </w:p>
      </w:tc>
      <w:tc>
        <w:tcPr>
          <w:tcW w:w="6929" w:type="dxa"/>
          <w:vAlign w:val="center"/>
        </w:tcPr>
        <w:p w:rsidR="007404DD" w:rsidRPr="000274C9" w:rsidRDefault="007404DD" w:rsidP="009C48F7"/>
      </w:tc>
    </w:tr>
  </w:tbl>
  <w:p w:rsidR="007404DD" w:rsidRDefault="007404DD" w:rsidP="009C48F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4DD" w:rsidRDefault="007404DD" w:rsidP="001E7D18">
    <w:pPr>
      <w:pStyle w:val="Encabezado"/>
      <w:framePr w:wrap="around" w:vAnchor="text" w:hAnchor="margin" w:xAlign="center" w:y="1"/>
      <w:rPr>
        <w:rStyle w:val="Nmerodepgina"/>
      </w:rPr>
    </w:pPr>
  </w:p>
  <w:p w:rsidR="007404DD" w:rsidRDefault="00855291" w:rsidP="00F64CA8">
    <w:pPr>
      <w:pStyle w:val="Encabezado"/>
      <w:ind w:left="-567"/>
      <w:jc w:val="center"/>
    </w:pPr>
    <w:r>
      <w:rPr>
        <w:noProof/>
        <w:lang w:val="es-VE" w:eastAsia="es-VE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-327660</wp:posOffset>
              </wp:positionH>
              <wp:positionV relativeFrom="paragraph">
                <wp:posOffset>502919</wp:posOffset>
              </wp:positionV>
              <wp:extent cx="6468110" cy="0"/>
              <wp:effectExtent l="0" t="0" r="27940" b="19050"/>
              <wp:wrapNone/>
              <wp:docPr id="68" name="Conector recto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6811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0DE700" id="Conector recto 68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5.8pt,39.6pt" to="483.5pt,3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" strokecolor="red" strokeweight="1.5pt">
              <v:stroke joinstyle="miter"/>
              <o:lock v:ext="edit" shapetype="f"/>
            </v:line>
          </w:pict>
        </mc:Fallback>
      </mc:AlternateContent>
    </w:r>
    <w:r w:rsidRPr="00E025A0">
      <w:rPr>
        <w:noProof/>
        <w:lang w:val="es-VE" w:eastAsia="es-VE"/>
      </w:rPr>
      <w:drawing>
        <wp:inline distT="0" distB="0" distL="0" distR="0">
          <wp:extent cx="6268085" cy="507365"/>
          <wp:effectExtent l="0" t="0" r="0" b="698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8085" cy="507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404DD" w:rsidRDefault="007404DD" w:rsidP="00F64CA8">
    <w:pPr>
      <w:ind w:left="-567"/>
      <w:jc w:val="center"/>
      <w:rPr>
        <w:sz w:val="16"/>
        <w:szCs w:val="16"/>
      </w:rPr>
    </w:pPr>
    <w:r w:rsidRPr="004D2CC6">
      <w:rPr>
        <w:sz w:val="16"/>
        <w:szCs w:val="16"/>
      </w:rPr>
      <w:t>Misión Permanente de la República Bolivariana de Venezuela ante la Oficina de las Naciones Unidas y</w:t>
    </w:r>
  </w:p>
  <w:p w:rsidR="007404DD" w:rsidRDefault="007404DD" w:rsidP="00F64CA8">
    <w:pPr>
      <w:ind w:left="-567"/>
      <w:jc w:val="center"/>
      <w:rPr>
        <w:b/>
        <w:sz w:val="16"/>
        <w:szCs w:val="16"/>
      </w:rPr>
    </w:pPr>
    <w:proofErr w:type="gramStart"/>
    <w:r w:rsidRPr="004D2CC6">
      <w:rPr>
        <w:sz w:val="16"/>
        <w:szCs w:val="16"/>
      </w:rPr>
      <w:t>demás</w:t>
    </w:r>
    <w:proofErr w:type="gramEnd"/>
    <w:r w:rsidRPr="004D2CC6">
      <w:rPr>
        <w:sz w:val="16"/>
        <w:szCs w:val="16"/>
      </w:rPr>
      <w:t xml:space="preserve"> Organismos Internacionales en Ginebra</w:t>
    </w:r>
  </w:p>
  <w:p w:rsidR="007404DD" w:rsidRDefault="007404DD" w:rsidP="0058189C">
    <w:pPr>
      <w:jc w:val="center"/>
      <w:rPr>
        <w:b/>
        <w:sz w:val="16"/>
        <w:szCs w:val="16"/>
      </w:rPr>
    </w:pPr>
  </w:p>
  <w:p w:rsidR="007404DD" w:rsidRPr="00962A4C" w:rsidRDefault="007404DD" w:rsidP="0058189C">
    <w:pPr>
      <w:jc w:val="center"/>
      <w:rPr>
        <w:b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4DD" w:rsidRDefault="007404D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6154A"/>
    <w:multiLevelType w:val="hybridMultilevel"/>
    <w:tmpl w:val="E55A2E94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002C3A"/>
    <w:multiLevelType w:val="hybridMultilevel"/>
    <w:tmpl w:val="F6EA2FFE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E92B77"/>
    <w:multiLevelType w:val="hybridMultilevel"/>
    <w:tmpl w:val="75D25F22"/>
    <w:lvl w:ilvl="0" w:tplc="7D3CC788">
      <w:start w:val="1"/>
      <w:numFmt w:val="bullet"/>
      <w:lvlText w:val="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6A31A6B"/>
    <w:multiLevelType w:val="hybridMultilevel"/>
    <w:tmpl w:val="71402248"/>
    <w:lvl w:ilvl="0" w:tplc="0C0A0009">
      <w:start w:val="1"/>
      <w:numFmt w:val="bullet"/>
      <w:lvlText w:val="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20E07C16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Arial Unicode MS" w:hAnsi="Symbol" w:cs="Arial Unicode M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2751E6"/>
    <w:multiLevelType w:val="hybridMultilevel"/>
    <w:tmpl w:val="381AB888"/>
    <w:lvl w:ilvl="0" w:tplc="3BF0B99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E04F23"/>
    <w:multiLevelType w:val="singleLevel"/>
    <w:tmpl w:val="93140C08"/>
    <w:lvl w:ilvl="0">
      <w:start w:val="1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71231CCF"/>
    <w:multiLevelType w:val="hybridMultilevel"/>
    <w:tmpl w:val="B59EE7E8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5E3A30"/>
    <w:multiLevelType w:val="hybridMultilevel"/>
    <w:tmpl w:val="8C96BDC8"/>
    <w:lvl w:ilvl="0" w:tplc="0DA267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DA73254"/>
    <w:multiLevelType w:val="hybridMultilevel"/>
    <w:tmpl w:val="0612296E"/>
    <w:lvl w:ilvl="0" w:tplc="4C441A34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5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5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5"/>
    <w:lvlOverride w:ilvl="0">
      <w:lvl w:ilvl="0">
        <w:start w:val="6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5"/>
    <w:lvlOverride w:ilvl="0">
      <w:lvl w:ilvl="0">
        <w:start w:val="7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5"/>
    <w:lvlOverride w:ilvl="0">
      <w:lvl w:ilvl="0">
        <w:start w:val="8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5"/>
    <w:lvlOverride w:ilvl="0">
      <w:lvl w:ilvl="0">
        <w:start w:val="9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3"/>
  </w:num>
  <w:num w:numId="11">
    <w:abstractNumId w:val="8"/>
  </w:num>
  <w:num w:numId="12">
    <w:abstractNumId w:val="4"/>
  </w:num>
  <w:num w:numId="13">
    <w:abstractNumId w:val="7"/>
  </w:num>
  <w:num w:numId="14">
    <w:abstractNumId w:val="2"/>
  </w:num>
  <w:num w:numId="15">
    <w:abstractNumId w:val="6"/>
  </w:num>
  <w:num w:numId="16">
    <w:abstractNumId w:val="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A39"/>
    <w:rsid w:val="00000AF4"/>
    <w:rsid w:val="000028D8"/>
    <w:rsid w:val="000033FF"/>
    <w:rsid w:val="00005AC9"/>
    <w:rsid w:val="00010B83"/>
    <w:rsid w:val="00025CFF"/>
    <w:rsid w:val="00034979"/>
    <w:rsid w:val="000350BC"/>
    <w:rsid w:val="000372E5"/>
    <w:rsid w:val="000430C3"/>
    <w:rsid w:val="00052A16"/>
    <w:rsid w:val="000538CC"/>
    <w:rsid w:val="00054AB0"/>
    <w:rsid w:val="000554C7"/>
    <w:rsid w:val="00055A39"/>
    <w:rsid w:val="00055D50"/>
    <w:rsid w:val="00062DD9"/>
    <w:rsid w:val="00064339"/>
    <w:rsid w:val="0006580E"/>
    <w:rsid w:val="00066CEB"/>
    <w:rsid w:val="00067D2C"/>
    <w:rsid w:val="00075386"/>
    <w:rsid w:val="00075470"/>
    <w:rsid w:val="00076DBE"/>
    <w:rsid w:val="0007752F"/>
    <w:rsid w:val="000777F6"/>
    <w:rsid w:val="00080BCC"/>
    <w:rsid w:val="00080DB2"/>
    <w:rsid w:val="00081751"/>
    <w:rsid w:val="00085621"/>
    <w:rsid w:val="0008574C"/>
    <w:rsid w:val="00087224"/>
    <w:rsid w:val="00090898"/>
    <w:rsid w:val="00091DAD"/>
    <w:rsid w:val="00092F1F"/>
    <w:rsid w:val="000952C4"/>
    <w:rsid w:val="00096789"/>
    <w:rsid w:val="00096DA0"/>
    <w:rsid w:val="000A07D7"/>
    <w:rsid w:val="000A10B1"/>
    <w:rsid w:val="000A1133"/>
    <w:rsid w:val="000A3D72"/>
    <w:rsid w:val="000A3EA2"/>
    <w:rsid w:val="000B0EA3"/>
    <w:rsid w:val="000B2045"/>
    <w:rsid w:val="000B5367"/>
    <w:rsid w:val="000B7146"/>
    <w:rsid w:val="000C29A7"/>
    <w:rsid w:val="000C3C61"/>
    <w:rsid w:val="000C4008"/>
    <w:rsid w:val="000C5EFD"/>
    <w:rsid w:val="000C64F1"/>
    <w:rsid w:val="000D038C"/>
    <w:rsid w:val="000D09AF"/>
    <w:rsid w:val="000D1224"/>
    <w:rsid w:val="000D338D"/>
    <w:rsid w:val="000D38AA"/>
    <w:rsid w:val="000D42D3"/>
    <w:rsid w:val="000D6EB4"/>
    <w:rsid w:val="000E33AE"/>
    <w:rsid w:val="000E42F5"/>
    <w:rsid w:val="000E48D4"/>
    <w:rsid w:val="000F2204"/>
    <w:rsid w:val="000F3DE5"/>
    <w:rsid w:val="000F6119"/>
    <w:rsid w:val="001007AF"/>
    <w:rsid w:val="001046A4"/>
    <w:rsid w:val="001046C4"/>
    <w:rsid w:val="00104837"/>
    <w:rsid w:val="00112AF6"/>
    <w:rsid w:val="00112D14"/>
    <w:rsid w:val="00112F76"/>
    <w:rsid w:val="00113456"/>
    <w:rsid w:val="0011636A"/>
    <w:rsid w:val="00122EB5"/>
    <w:rsid w:val="001240D0"/>
    <w:rsid w:val="001315EC"/>
    <w:rsid w:val="00133F82"/>
    <w:rsid w:val="001340B9"/>
    <w:rsid w:val="00137DB1"/>
    <w:rsid w:val="0014178D"/>
    <w:rsid w:val="0014185A"/>
    <w:rsid w:val="00144BDE"/>
    <w:rsid w:val="00144E00"/>
    <w:rsid w:val="001450B9"/>
    <w:rsid w:val="001457B9"/>
    <w:rsid w:val="00145B86"/>
    <w:rsid w:val="00146C93"/>
    <w:rsid w:val="00150056"/>
    <w:rsid w:val="00150784"/>
    <w:rsid w:val="0015122B"/>
    <w:rsid w:val="001561A5"/>
    <w:rsid w:val="001563D5"/>
    <w:rsid w:val="00156702"/>
    <w:rsid w:val="0016306D"/>
    <w:rsid w:val="00163FCA"/>
    <w:rsid w:val="00165096"/>
    <w:rsid w:val="001677D5"/>
    <w:rsid w:val="00167C01"/>
    <w:rsid w:val="00170BA5"/>
    <w:rsid w:val="00172D75"/>
    <w:rsid w:val="00173588"/>
    <w:rsid w:val="00177480"/>
    <w:rsid w:val="0018199A"/>
    <w:rsid w:val="00182F5D"/>
    <w:rsid w:val="001866A0"/>
    <w:rsid w:val="00191435"/>
    <w:rsid w:val="0019243D"/>
    <w:rsid w:val="0019543F"/>
    <w:rsid w:val="001A145A"/>
    <w:rsid w:val="001A3815"/>
    <w:rsid w:val="001A5E2F"/>
    <w:rsid w:val="001A7A9E"/>
    <w:rsid w:val="001B2753"/>
    <w:rsid w:val="001B37FA"/>
    <w:rsid w:val="001B3AA6"/>
    <w:rsid w:val="001B768A"/>
    <w:rsid w:val="001B7D74"/>
    <w:rsid w:val="001C2C10"/>
    <w:rsid w:val="001C5490"/>
    <w:rsid w:val="001D1AB8"/>
    <w:rsid w:val="001E3446"/>
    <w:rsid w:val="001E4986"/>
    <w:rsid w:val="001E7D18"/>
    <w:rsid w:val="001F0987"/>
    <w:rsid w:val="001F22A6"/>
    <w:rsid w:val="001F3D5F"/>
    <w:rsid w:val="001F788C"/>
    <w:rsid w:val="001F7CD5"/>
    <w:rsid w:val="00202CE9"/>
    <w:rsid w:val="00206580"/>
    <w:rsid w:val="00206FE5"/>
    <w:rsid w:val="002146CA"/>
    <w:rsid w:val="0021529B"/>
    <w:rsid w:val="00215532"/>
    <w:rsid w:val="0021607F"/>
    <w:rsid w:val="00216EA9"/>
    <w:rsid w:val="00220425"/>
    <w:rsid w:val="002214A9"/>
    <w:rsid w:val="00222643"/>
    <w:rsid w:val="00224394"/>
    <w:rsid w:val="00226E70"/>
    <w:rsid w:val="00227460"/>
    <w:rsid w:val="00230674"/>
    <w:rsid w:val="00231E21"/>
    <w:rsid w:val="00233A75"/>
    <w:rsid w:val="00235BFB"/>
    <w:rsid w:val="00241195"/>
    <w:rsid w:val="002438EF"/>
    <w:rsid w:val="00250044"/>
    <w:rsid w:val="0025193D"/>
    <w:rsid w:val="00251F96"/>
    <w:rsid w:val="00254CFB"/>
    <w:rsid w:val="00255EEB"/>
    <w:rsid w:val="00260253"/>
    <w:rsid w:val="00266E44"/>
    <w:rsid w:val="002720F2"/>
    <w:rsid w:val="00273359"/>
    <w:rsid w:val="002749D2"/>
    <w:rsid w:val="002751FD"/>
    <w:rsid w:val="00277A11"/>
    <w:rsid w:val="00281B9B"/>
    <w:rsid w:val="00286518"/>
    <w:rsid w:val="00290B91"/>
    <w:rsid w:val="00291B03"/>
    <w:rsid w:val="00291F5E"/>
    <w:rsid w:val="00294EF8"/>
    <w:rsid w:val="00295F0D"/>
    <w:rsid w:val="002978E2"/>
    <w:rsid w:val="002A020E"/>
    <w:rsid w:val="002A1AFE"/>
    <w:rsid w:val="002A2C40"/>
    <w:rsid w:val="002A357B"/>
    <w:rsid w:val="002A374D"/>
    <w:rsid w:val="002B26A1"/>
    <w:rsid w:val="002B3C96"/>
    <w:rsid w:val="002C5856"/>
    <w:rsid w:val="002C6212"/>
    <w:rsid w:val="002C765A"/>
    <w:rsid w:val="002C76B9"/>
    <w:rsid w:val="002D00C1"/>
    <w:rsid w:val="002D058A"/>
    <w:rsid w:val="002D55FE"/>
    <w:rsid w:val="002D5A9A"/>
    <w:rsid w:val="002E079A"/>
    <w:rsid w:val="002E0958"/>
    <w:rsid w:val="002E4F0D"/>
    <w:rsid w:val="002E6BA2"/>
    <w:rsid w:val="002F00A2"/>
    <w:rsid w:val="002F04EF"/>
    <w:rsid w:val="002F11EF"/>
    <w:rsid w:val="002F587E"/>
    <w:rsid w:val="002F7F98"/>
    <w:rsid w:val="00300EFB"/>
    <w:rsid w:val="003104F9"/>
    <w:rsid w:val="003110A5"/>
    <w:rsid w:val="0031115F"/>
    <w:rsid w:val="00312EDB"/>
    <w:rsid w:val="00315A36"/>
    <w:rsid w:val="00316A0A"/>
    <w:rsid w:val="00321269"/>
    <w:rsid w:val="00321FA0"/>
    <w:rsid w:val="003232D6"/>
    <w:rsid w:val="003257CB"/>
    <w:rsid w:val="00327481"/>
    <w:rsid w:val="0033005A"/>
    <w:rsid w:val="00331C6B"/>
    <w:rsid w:val="00336B0C"/>
    <w:rsid w:val="003371A3"/>
    <w:rsid w:val="0033732A"/>
    <w:rsid w:val="00340699"/>
    <w:rsid w:val="0034402B"/>
    <w:rsid w:val="003504CB"/>
    <w:rsid w:val="00351637"/>
    <w:rsid w:val="003536C0"/>
    <w:rsid w:val="00353DAB"/>
    <w:rsid w:val="00362FD0"/>
    <w:rsid w:val="003656C7"/>
    <w:rsid w:val="0036731C"/>
    <w:rsid w:val="00370C96"/>
    <w:rsid w:val="00371788"/>
    <w:rsid w:val="00372BD5"/>
    <w:rsid w:val="0037321F"/>
    <w:rsid w:val="003744A2"/>
    <w:rsid w:val="00374C7F"/>
    <w:rsid w:val="00374F2D"/>
    <w:rsid w:val="00380A09"/>
    <w:rsid w:val="003815D8"/>
    <w:rsid w:val="00382636"/>
    <w:rsid w:val="00384647"/>
    <w:rsid w:val="003850DE"/>
    <w:rsid w:val="00386477"/>
    <w:rsid w:val="00391B95"/>
    <w:rsid w:val="0039516F"/>
    <w:rsid w:val="003963FF"/>
    <w:rsid w:val="0039799E"/>
    <w:rsid w:val="003A3970"/>
    <w:rsid w:val="003A41F3"/>
    <w:rsid w:val="003A6A39"/>
    <w:rsid w:val="003A7BEF"/>
    <w:rsid w:val="003A7CF3"/>
    <w:rsid w:val="003B2BFA"/>
    <w:rsid w:val="003B73D8"/>
    <w:rsid w:val="003C24BA"/>
    <w:rsid w:val="003C2E90"/>
    <w:rsid w:val="003C66AF"/>
    <w:rsid w:val="003C6C4F"/>
    <w:rsid w:val="003C7ED8"/>
    <w:rsid w:val="003D1E14"/>
    <w:rsid w:val="003D3E11"/>
    <w:rsid w:val="003D5351"/>
    <w:rsid w:val="003D564F"/>
    <w:rsid w:val="003D6CF2"/>
    <w:rsid w:val="003D7E06"/>
    <w:rsid w:val="003E3AE8"/>
    <w:rsid w:val="003E6469"/>
    <w:rsid w:val="003E6B5A"/>
    <w:rsid w:val="003E764C"/>
    <w:rsid w:val="003F0287"/>
    <w:rsid w:val="003F4971"/>
    <w:rsid w:val="003F5135"/>
    <w:rsid w:val="003F66B0"/>
    <w:rsid w:val="003F77C5"/>
    <w:rsid w:val="00400D90"/>
    <w:rsid w:val="004027F1"/>
    <w:rsid w:val="004038AA"/>
    <w:rsid w:val="00405463"/>
    <w:rsid w:val="004055D7"/>
    <w:rsid w:val="00405DCE"/>
    <w:rsid w:val="004062D7"/>
    <w:rsid w:val="0040783C"/>
    <w:rsid w:val="004105A8"/>
    <w:rsid w:val="004108AF"/>
    <w:rsid w:val="0041125E"/>
    <w:rsid w:val="004119FF"/>
    <w:rsid w:val="00413292"/>
    <w:rsid w:val="00415B8E"/>
    <w:rsid w:val="004161B2"/>
    <w:rsid w:val="0041627F"/>
    <w:rsid w:val="00426191"/>
    <w:rsid w:val="004324E9"/>
    <w:rsid w:val="00432759"/>
    <w:rsid w:val="00445B75"/>
    <w:rsid w:val="004477FF"/>
    <w:rsid w:val="004558D5"/>
    <w:rsid w:val="00460A92"/>
    <w:rsid w:val="00462503"/>
    <w:rsid w:val="004633AD"/>
    <w:rsid w:val="00464E18"/>
    <w:rsid w:val="00470F9F"/>
    <w:rsid w:val="00476FBD"/>
    <w:rsid w:val="00480E09"/>
    <w:rsid w:val="0048415B"/>
    <w:rsid w:val="004867C8"/>
    <w:rsid w:val="00493D2F"/>
    <w:rsid w:val="00493D92"/>
    <w:rsid w:val="004962DE"/>
    <w:rsid w:val="004A337D"/>
    <w:rsid w:val="004B574B"/>
    <w:rsid w:val="004B5FE3"/>
    <w:rsid w:val="004B681B"/>
    <w:rsid w:val="004B6E16"/>
    <w:rsid w:val="004C2B59"/>
    <w:rsid w:val="004C2E8C"/>
    <w:rsid w:val="004C3BC3"/>
    <w:rsid w:val="004C4266"/>
    <w:rsid w:val="004C499D"/>
    <w:rsid w:val="004D0441"/>
    <w:rsid w:val="004D04F3"/>
    <w:rsid w:val="004D3C2F"/>
    <w:rsid w:val="004D5AC1"/>
    <w:rsid w:val="004D5EA3"/>
    <w:rsid w:val="004D670A"/>
    <w:rsid w:val="004D6795"/>
    <w:rsid w:val="004E09C3"/>
    <w:rsid w:val="004F0B48"/>
    <w:rsid w:val="004F11EA"/>
    <w:rsid w:val="004F2C1F"/>
    <w:rsid w:val="004F34B0"/>
    <w:rsid w:val="004F5F44"/>
    <w:rsid w:val="004F6351"/>
    <w:rsid w:val="004F64ED"/>
    <w:rsid w:val="00500244"/>
    <w:rsid w:val="00500F47"/>
    <w:rsid w:val="0050237C"/>
    <w:rsid w:val="00502CFF"/>
    <w:rsid w:val="00504F0B"/>
    <w:rsid w:val="005124A4"/>
    <w:rsid w:val="00515379"/>
    <w:rsid w:val="005173A0"/>
    <w:rsid w:val="00522965"/>
    <w:rsid w:val="00522F93"/>
    <w:rsid w:val="00532C3B"/>
    <w:rsid w:val="00532D72"/>
    <w:rsid w:val="00533CE4"/>
    <w:rsid w:val="005348B7"/>
    <w:rsid w:val="00546AD3"/>
    <w:rsid w:val="005474EF"/>
    <w:rsid w:val="0055169F"/>
    <w:rsid w:val="005520F8"/>
    <w:rsid w:val="00554BFC"/>
    <w:rsid w:val="00555306"/>
    <w:rsid w:val="00561BCA"/>
    <w:rsid w:val="00563399"/>
    <w:rsid w:val="00563D99"/>
    <w:rsid w:val="00567133"/>
    <w:rsid w:val="005742FB"/>
    <w:rsid w:val="005743D5"/>
    <w:rsid w:val="0057567A"/>
    <w:rsid w:val="00575E10"/>
    <w:rsid w:val="00577028"/>
    <w:rsid w:val="005809CD"/>
    <w:rsid w:val="00580E85"/>
    <w:rsid w:val="0058173D"/>
    <w:rsid w:val="0058189C"/>
    <w:rsid w:val="005820CC"/>
    <w:rsid w:val="00584822"/>
    <w:rsid w:val="0058502D"/>
    <w:rsid w:val="0059689E"/>
    <w:rsid w:val="005970B4"/>
    <w:rsid w:val="005A0545"/>
    <w:rsid w:val="005A1C0A"/>
    <w:rsid w:val="005A205D"/>
    <w:rsid w:val="005A46D4"/>
    <w:rsid w:val="005A5FB0"/>
    <w:rsid w:val="005A7D93"/>
    <w:rsid w:val="005B5439"/>
    <w:rsid w:val="005C0EDC"/>
    <w:rsid w:val="005C29BC"/>
    <w:rsid w:val="005C52AF"/>
    <w:rsid w:val="005C70A1"/>
    <w:rsid w:val="005D068A"/>
    <w:rsid w:val="005D1BF5"/>
    <w:rsid w:val="005D1F46"/>
    <w:rsid w:val="005D4A69"/>
    <w:rsid w:val="005D5AE8"/>
    <w:rsid w:val="005E587F"/>
    <w:rsid w:val="005E5991"/>
    <w:rsid w:val="005E706E"/>
    <w:rsid w:val="005F4469"/>
    <w:rsid w:val="005F4714"/>
    <w:rsid w:val="00601150"/>
    <w:rsid w:val="00602F6B"/>
    <w:rsid w:val="00605DED"/>
    <w:rsid w:val="0060703C"/>
    <w:rsid w:val="006111C0"/>
    <w:rsid w:val="00611A1A"/>
    <w:rsid w:val="00611D22"/>
    <w:rsid w:val="006129A9"/>
    <w:rsid w:val="00615DEC"/>
    <w:rsid w:val="00620A0F"/>
    <w:rsid w:val="006239DD"/>
    <w:rsid w:val="006305C1"/>
    <w:rsid w:val="006305CA"/>
    <w:rsid w:val="006339E6"/>
    <w:rsid w:val="00634BAB"/>
    <w:rsid w:val="00636AC5"/>
    <w:rsid w:val="00641989"/>
    <w:rsid w:val="0064270D"/>
    <w:rsid w:val="00643298"/>
    <w:rsid w:val="0064340E"/>
    <w:rsid w:val="00645118"/>
    <w:rsid w:val="00647AB9"/>
    <w:rsid w:val="0065009E"/>
    <w:rsid w:val="00652364"/>
    <w:rsid w:val="0065401F"/>
    <w:rsid w:val="00654DF4"/>
    <w:rsid w:val="00655F96"/>
    <w:rsid w:val="006608A2"/>
    <w:rsid w:val="006624ED"/>
    <w:rsid w:val="006657FF"/>
    <w:rsid w:val="00666711"/>
    <w:rsid w:val="00667CA0"/>
    <w:rsid w:val="00671118"/>
    <w:rsid w:val="00674717"/>
    <w:rsid w:val="00677ED5"/>
    <w:rsid w:val="00680130"/>
    <w:rsid w:val="00680A94"/>
    <w:rsid w:val="00680E0C"/>
    <w:rsid w:val="00683F84"/>
    <w:rsid w:val="0068484A"/>
    <w:rsid w:val="0068570E"/>
    <w:rsid w:val="00686362"/>
    <w:rsid w:val="006867DA"/>
    <w:rsid w:val="00686C39"/>
    <w:rsid w:val="00690CF7"/>
    <w:rsid w:val="0069137A"/>
    <w:rsid w:val="0069165C"/>
    <w:rsid w:val="00691BAE"/>
    <w:rsid w:val="0069589A"/>
    <w:rsid w:val="00695B0E"/>
    <w:rsid w:val="006A0DB8"/>
    <w:rsid w:val="006A2DD4"/>
    <w:rsid w:val="006A688F"/>
    <w:rsid w:val="006B2B34"/>
    <w:rsid w:val="006B3107"/>
    <w:rsid w:val="006B5CD0"/>
    <w:rsid w:val="006C3DF5"/>
    <w:rsid w:val="006C59CD"/>
    <w:rsid w:val="006D031F"/>
    <w:rsid w:val="006D0C25"/>
    <w:rsid w:val="006D1CA8"/>
    <w:rsid w:val="006D29F9"/>
    <w:rsid w:val="006D359D"/>
    <w:rsid w:val="006D5B17"/>
    <w:rsid w:val="006D7A0A"/>
    <w:rsid w:val="006D7BC6"/>
    <w:rsid w:val="006E0778"/>
    <w:rsid w:val="006E39C4"/>
    <w:rsid w:val="006E48DE"/>
    <w:rsid w:val="006F49F5"/>
    <w:rsid w:val="006F54D1"/>
    <w:rsid w:val="006F591F"/>
    <w:rsid w:val="006F5D1F"/>
    <w:rsid w:val="006F6EA9"/>
    <w:rsid w:val="007021E5"/>
    <w:rsid w:val="0070414D"/>
    <w:rsid w:val="00712415"/>
    <w:rsid w:val="00714A8D"/>
    <w:rsid w:val="00717B64"/>
    <w:rsid w:val="00723AB1"/>
    <w:rsid w:val="00723C7F"/>
    <w:rsid w:val="00725A00"/>
    <w:rsid w:val="00726BC1"/>
    <w:rsid w:val="007273DF"/>
    <w:rsid w:val="00731FF5"/>
    <w:rsid w:val="00734DC3"/>
    <w:rsid w:val="0073653D"/>
    <w:rsid w:val="00736782"/>
    <w:rsid w:val="00737A10"/>
    <w:rsid w:val="00737A1B"/>
    <w:rsid w:val="007404DD"/>
    <w:rsid w:val="007409E3"/>
    <w:rsid w:val="00740EEC"/>
    <w:rsid w:val="007471CD"/>
    <w:rsid w:val="007471D3"/>
    <w:rsid w:val="007476D6"/>
    <w:rsid w:val="00751213"/>
    <w:rsid w:val="00753652"/>
    <w:rsid w:val="00753E52"/>
    <w:rsid w:val="00754026"/>
    <w:rsid w:val="00756A47"/>
    <w:rsid w:val="00757E59"/>
    <w:rsid w:val="00757FB5"/>
    <w:rsid w:val="007603AC"/>
    <w:rsid w:val="00763AD3"/>
    <w:rsid w:val="00770748"/>
    <w:rsid w:val="00777530"/>
    <w:rsid w:val="007812A5"/>
    <w:rsid w:val="00782FD5"/>
    <w:rsid w:val="00783053"/>
    <w:rsid w:val="00783ED4"/>
    <w:rsid w:val="00784AEC"/>
    <w:rsid w:val="00784DCC"/>
    <w:rsid w:val="0078567B"/>
    <w:rsid w:val="0079298D"/>
    <w:rsid w:val="00794BD0"/>
    <w:rsid w:val="0079529E"/>
    <w:rsid w:val="007A2CD5"/>
    <w:rsid w:val="007A3A12"/>
    <w:rsid w:val="007A42A7"/>
    <w:rsid w:val="007A5442"/>
    <w:rsid w:val="007A6676"/>
    <w:rsid w:val="007A7107"/>
    <w:rsid w:val="007A77D0"/>
    <w:rsid w:val="007B19E9"/>
    <w:rsid w:val="007B31DA"/>
    <w:rsid w:val="007B3BEB"/>
    <w:rsid w:val="007C09BF"/>
    <w:rsid w:val="007C3BC2"/>
    <w:rsid w:val="007D135B"/>
    <w:rsid w:val="007D16D9"/>
    <w:rsid w:val="007D41EE"/>
    <w:rsid w:val="007D494A"/>
    <w:rsid w:val="007D4A37"/>
    <w:rsid w:val="007D64EE"/>
    <w:rsid w:val="007D6C7D"/>
    <w:rsid w:val="007E0026"/>
    <w:rsid w:val="007E3970"/>
    <w:rsid w:val="007E6FB3"/>
    <w:rsid w:val="007E7043"/>
    <w:rsid w:val="007E72CF"/>
    <w:rsid w:val="007F0994"/>
    <w:rsid w:val="007F1CA4"/>
    <w:rsid w:val="007F274C"/>
    <w:rsid w:val="007F3679"/>
    <w:rsid w:val="007F426F"/>
    <w:rsid w:val="007F5DF8"/>
    <w:rsid w:val="007F6CF9"/>
    <w:rsid w:val="007F7597"/>
    <w:rsid w:val="00803554"/>
    <w:rsid w:val="00805161"/>
    <w:rsid w:val="00806C36"/>
    <w:rsid w:val="00807C22"/>
    <w:rsid w:val="00812505"/>
    <w:rsid w:val="00813A79"/>
    <w:rsid w:val="008166A6"/>
    <w:rsid w:val="00816C9F"/>
    <w:rsid w:val="00826BEE"/>
    <w:rsid w:val="008310C8"/>
    <w:rsid w:val="00835A2E"/>
    <w:rsid w:val="00836A84"/>
    <w:rsid w:val="00841AAE"/>
    <w:rsid w:val="00843E69"/>
    <w:rsid w:val="008446A9"/>
    <w:rsid w:val="00846B81"/>
    <w:rsid w:val="00846F11"/>
    <w:rsid w:val="00855291"/>
    <w:rsid w:val="008558F2"/>
    <w:rsid w:val="00862077"/>
    <w:rsid w:val="00863E22"/>
    <w:rsid w:val="00865183"/>
    <w:rsid w:val="00866DCA"/>
    <w:rsid w:val="00872190"/>
    <w:rsid w:val="00873D23"/>
    <w:rsid w:val="008756C5"/>
    <w:rsid w:val="008821DC"/>
    <w:rsid w:val="00887F03"/>
    <w:rsid w:val="00890EF5"/>
    <w:rsid w:val="00890F32"/>
    <w:rsid w:val="008912BA"/>
    <w:rsid w:val="008929E7"/>
    <w:rsid w:val="008979B2"/>
    <w:rsid w:val="008A0D7B"/>
    <w:rsid w:val="008A48AF"/>
    <w:rsid w:val="008A67C4"/>
    <w:rsid w:val="008B00E3"/>
    <w:rsid w:val="008B12B8"/>
    <w:rsid w:val="008B17D1"/>
    <w:rsid w:val="008B2904"/>
    <w:rsid w:val="008B47B2"/>
    <w:rsid w:val="008B5262"/>
    <w:rsid w:val="008B7553"/>
    <w:rsid w:val="008C1107"/>
    <w:rsid w:val="008C308E"/>
    <w:rsid w:val="008C5346"/>
    <w:rsid w:val="008C7FEF"/>
    <w:rsid w:val="008D5394"/>
    <w:rsid w:val="008E0C7F"/>
    <w:rsid w:val="008E2C24"/>
    <w:rsid w:val="008E43DF"/>
    <w:rsid w:val="008E4E4B"/>
    <w:rsid w:val="008E52E0"/>
    <w:rsid w:val="008E66A3"/>
    <w:rsid w:val="008E76F2"/>
    <w:rsid w:val="008E7778"/>
    <w:rsid w:val="008F304D"/>
    <w:rsid w:val="008F6F72"/>
    <w:rsid w:val="008F6FD5"/>
    <w:rsid w:val="00900C31"/>
    <w:rsid w:val="00903D7E"/>
    <w:rsid w:val="009047EA"/>
    <w:rsid w:val="00907045"/>
    <w:rsid w:val="00907D93"/>
    <w:rsid w:val="009123F0"/>
    <w:rsid w:val="009175DA"/>
    <w:rsid w:val="00921062"/>
    <w:rsid w:val="00921FF4"/>
    <w:rsid w:val="00923581"/>
    <w:rsid w:val="009313B9"/>
    <w:rsid w:val="00932C1C"/>
    <w:rsid w:val="00935B81"/>
    <w:rsid w:val="0094426A"/>
    <w:rsid w:val="00944318"/>
    <w:rsid w:val="00951394"/>
    <w:rsid w:val="00952E64"/>
    <w:rsid w:val="00956C57"/>
    <w:rsid w:val="00962751"/>
    <w:rsid w:val="00962A4C"/>
    <w:rsid w:val="00962E27"/>
    <w:rsid w:val="009635B1"/>
    <w:rsid w:val="00970095"/>
    <w:rsid w:val="00992015"/>
    <w:rsid w:val="00994202"/>
    <w:rsid w:val="0099472E"/>
    <w:rsid w:val="009A06E8"/>
    <w:rsid w:val="009A14CA"/>
    <w:rsid w:val="009A209A"/>
    <w:rsid w:val="009A7B67"/>
    <w:rsid w:val="009B03D6"/>
    <w:rsid w:val="009B2C5C"/>
    <w:rsid w:val="009B4FE3"/>
    <w:rsid w:val="009C3FB9"/>
    <w:rsid w:val="009C48F7"/>
    <w:rsid w:val="009D05ED"/>
    <w:rsid w:val="009D2EA8"/>
    <w:rsid w:val="009D64B1"/>
    <w:rsid w:val="009E0C44"/>
    <w:rsid w:val="009E1108"/>
    <w:rsid w:val="009E53E3"/>
    <w:rsid w:val="009E53F2"/>
    <w:rsid w:val="009E641C"/>
    <w:rsid w:val="009F15B1"/>
    <w:rsid w:val="009F2134"/>
    <w:rsid w:val="009F28F1"/>
    <w:rsid w:val="009F36C4"/>
    <w:rsid w:val="009F6A8D"/>
    <w:rsid w:val="009F7753"/>
    <w:rsid w:val="00A10FD7"/>
    <w:rsid w:val="00A12411"/>
    <w:rsid w:val="00A13896"/>
    <w:rsid w:val="00A13DEE"/>
    <w:rsid w:val="00A13FE0"/>
    <w:rsid w:val="00A145BC"/>
    <w:rsid w:val="00A151CC"/>
    <w:rsid w:val="00A2059B"/>
    <w:rsid w:val="00A2327C"/>
    <w:rsid w:val="00A30313"/>
    <w:rsid w:val="00A316DC"/>
    <w:rsid w:val="00A34B2C"/>
    <w:rsid w:val="00A34FDF"/>
    <w:rsid w:val="00A35750"/>
    <w:rsid w:val="00A3667A"/>
    <w:rsid w:val="00A459D8"/>
    <w:rsid w:val="00A45A35"/>
    <w:rsid w:val="00A54000"/>
    <w:rsid w:val="00A55A61"/>
    <w:rsid w:val="00A61017"/>
    <w:rsid w:val="00A6231F"/>
    <w:rsid w:val="00A655A0"/>
    <w:rsid w:val="00A708C6"/>
    <w:rsid w:val="00A70F3F"/>
    <w:rsid w:val="00A74E23"/>
    <w:rsid w:val="00A756FE"/>
    <w:rsid w:val="00A80B16"/>
    <w:rsid w:val="00A83912"/>
    <w:rsid w:val="00A83F3C"/>
    <w:rsid w:val="00A840DB"/>
    <w:rsid w:val="00A86FC5"/>
    <w:rsid w:val="00A87D81"/>
    <w:rsid w:val="00A90FAB"/>
    <w:rsid w:val="00A91C8F"/>
    <w:rsid w:val="00A926B8"/>
    <w:rsid w:val="00A93237"/>
    <w:rsid w:val="00A9468F"/>
    <w:rsid w:val="00A97F16"/>
    <w:rsid w:val="00AA0443"/>
    <w:rsid w:val="00AA07ED"/>
    <w:rsid w:val="00AA2C7E"/>
    <w:rsid w:val="00AA426B"/>
    <w:rsid w:val="00AA42B1"/>
    <w:rsid w:val="00AA448D"/>
    <w:rsid w:val="00AB06BF"/>
    <w:rsid w:val="00AB4CDB"/>
    <w:rsid w:val="00AB53B3"/>
    <w:rsid w:val="00AC4F20"/>
    <w:rsid w:val="00AC5971"/>
    <w:rsid w:val="00AC7DAF"/>
    <w:rsid w:val="00AD45A4"/>
    <w:rsid w:val="00AD5FE0"/>
    <w:rsid w:val="00AD779C"/>
    <w:rsid w:val="00AD7CC7"/>
    <w:rsid w:val="00AE39EE"/>
    <w:rsid w:val="00AE659F"/>
    <w:rsid w:val="00AE7A29"/>
    <w:rsid w:val="00AE7BFD"/>
    <w:rsid w:val="00AF12C5"/>
    <w:rsid w:val="00AF16F5"/>
    <w:rsid w:val="00AF3D3B"/>
    <w:rsid w:val="00AF5860"/>
    <w:rsid w:val="00B03095"/>
    <w:rsid w:val="00B03769"/>
    <w:rsid w:val="00B1262D"/>
    <w:rsid w:val="00B12EC3"/>
    <w:rsid w:val="00B12F66"/>
    <w:rsid w:val="00B154EE"/>
    <w:rsid w:val="00B25A63"/>
    <w:rsid w:val="00B27849"/>
    <w:rsid w:val="00B31C91"/>
    <w:rsid w:val="00B32AE7"/>
    <w:rsid w:val="00B352AC"/>
    <w:rsid w:val="00B35547"/>
    <w:rsid w:val="00B42167"/>
    <w:rsid w:val="00B43691"/>
    <w:rsid w:val="00B4626D"/>
    <w:rsid w:val="00B5151F"/>
    <w:rsid w:val="00B52EB6"/>
    <w:rsid w:val="00B5362E"/>
    <w:rsid w:val="00B53ADD"/>
    <w:rsid w:val="00B62D67"/>
    <w:rsid w:val="00B663D4"/>
    <w:rsid w:val="00B66883"/>
    <w:rsid w:val="00B66BE6"/>
    <w:rsid w:val="00B67EDC"/>
    <w:rsid w:val="00B7046C"/>
    <w:rsid w:val="00B7083F"/>
    <w:rsid w:val="00B71842"/>
    <w:rsid w:val="00B74189"/>
    <w:rsid w:val="00B744ED"/>
    <w:rsid w:val="00B81E29"/>
    <w:rsid w:val="00B8261B"/>
    <w:rsid w:val="00B83ABD"/>
    <w:rsid w:val="00B84D20"/>
    <w:rsid w:val="00B85904"/>
    <w:rsid w:val="00B8701C"/>
    <w:rsid w:val="00B871DF"/>
    <w:rsid w:val="00B939DA"/>
    <w:rsid w:val="00BA008A"/>
    <w:rsid w:val="00BA10A0"/>
    <w:rsid w:val="00BA1B02"/>
    <w:rsid w:val="00BA26CD"/>
    <w:rsid w:val="00BA5341"/>
    <w:rsid w:val="00BA5869"/>
    <w:rsid w:val="00BA5A41"/>
    <w:rsid w:val="00BA5E06"/>
    <w:rsid w:val="00BB015A"/>
    <w:rsid w:val="00BB1250"/>
    <w:rsid w:val="00BB1434"/>
    <w:rsid w:val="00BB2C9B"/>
    <w:rsid w:val="00BB3DD9"/>
    <w:rsid w:val="00BB53A8"/>
    <w:rsid w:val="00BB727F"/>
    <w:rsid w:val="00BC0D7C"/>
    <w:rsid w:val="00BC0F30"/>
    <w:rsid w:val="00BC4B1F"/>
    <w:rsid w:val="00BC78A7"/>
    <w:rsid w:val="00BD2CAC"/>
    <w:rsid w:val="00BD2E57"/>
    <w:rsid w:val="00BD324A"/>
    <w:rsid w:val="00BD4714"/>
    <w:rsid w:val="00BD54E6"/>
    <w:rsid w:val="00BD5F5C"/>
    <w:rsid w:val="00BD773D"/>
    <w:rsid w:val="00BE1F8F"/>
    <w:rsid w:val="00BE2CF0"/>
    <w:rsid w:val="00BF5ED4"/>
    <w:rsid w:val="00BF68D4"/>
    <w:rsid w:val="00C01E08"/>
    <w:rsid w:val="00C03388"/>
    <w:rsid w:val="00C05888"/>
    <w:rsid w:val="00C1045E"/>
    <w:rsid w:val="00C111DA"/>
    <w:rsid w:val="00C11907"/>
    <w:rsid w:val="00C12948"/>
    <w:rsid w:val="00C135CD"/>
    <w:rsid w:val="00C150CF"/>
    <w:rsid w:val="00C17B74"/>
    <w:rsid w:val="00C21A2C"/>
    <w:rsid w:val="00C2261E"/>
    <w:rsid w:val="00C22D52"/>
    <w:rsid w:val="00C2334B"/>
    <w:rsid w:val="00C233B6"/>
    <w:rsid w:val="00C25541"/>
    <w:rsid w:val="00C2580C"/>
    <w:rsid w:val="00C333D2"/>
    <w:rsid w:val="00C3493C"/>
    <w:rsid w:val="00C352ED"/>
    <w:rsid w:val="00C353F1"/>
    <w:rsid w:val="00C37181"/>
    <w:rsid w:val="00C40163"/>
    <w:rsid w:val="00C428F8"/>
    <w:rsid w:val="00C43AD0"/>
    <w:rsid w:val="00C44B17"/>
    <w:rsid w:val="00C50E16"/>
    <w:rsid w:val="00C51B43"/>
    <w:rsid w:val="00C52018"/>
    <w:rsid w:val="00C527E7"/>
    <w:rsid w:val="00C538F2"/>
    <w:rsid w:val="00C55DD0"/>
    <w:rsid w:val="00C579B9"/>
    <w:rsid w:val="00C620F4"/>
    <w:rsid w:val="00C62B2E"/>
    <w:rsid w:val="00C62F72"/>
    <w:rsid w:val="00C64F29"/>
    <w:rsid w:val="00C6511C"/>
    <w:rsid w:val="00C734DD"/>
    <w:rsid w:val="00C74E11"/>
    <w:rsid w:val="00C774E8"/>
    <w:rsid w:val="00C775EA"/>
    <w:rsid w:val="00C81B03"/>
    <w:rsid w:val="00C93937"/>
    <w:rsid w:val="00CA2B27"/>
    <w:rsid w:val="00CA3AC7"/>
    <w:rsid w:val="00CA419C"/>
    <w:rsid w:val="00CA622C"/>
    <w:rsid w:val="00CA6E05"/>
    <w:rsid w:val="00CB09AA"/>
    <w:rsid w:val="00CB17D5"/>
    <w:rsid w:val="00CB2404"/>
    <w:rsid w:val="00CB3044"/>
    <w:rsid w:val="00CB3639"/>
    <w:rsid w:val="00CB367A"/>
    <w:rsid w:val="00CB5BB0"/>
    <w:rsid w:val="00CB7BBA"/>
    <w:rsid w:val="00CC48DD"/>
    <w:rsid w:val="00CC6F41"/>
    <w:rsid w:val="00CD0240"/>
    <w:rsid w:val="00CD2255"/>
    <w:rsid w:val="00CD331A"/>
    <w:rsid w:val="00CD46F5"/>
    <w:rsid w:val="00CD7A10"/>
    <w:rsid w:val="00CD7B2F"/>
    <w:rsid w:val="00CE628C"/>
    <w:rsid w:val="00CE78B4"/>
    <w:rsid w:val="00CF0C28"/>
    <w:rsid w:val="00CF1509"/>
    <w:rsid w:val="00CF19C1"/>
    <w:rsid w:val="00CF642F"/>
    <w:rsid w:val="00CF65BA"/>
    <w:rsid w:val="00CF6C49"/>
    <w:rsid w:val="00D0077F"/>
    <w:rsid w:val="00D00BA7"/>
    <w:rsid w:val="00D0158E"/>
    <w:rsid w:val="00D02AE0"/>
    <w:rsid w:val="00D03BCF"/>
    <w:rsid w:val="00D05AC5"/>
    <w:rsid w:val="00D05C2D"/>
    <w:rsid w:val="00D0634C"/>
    <w:rsid w:val="00D107C8"/>
    <w:rsid w:val="00D1213D"/>
    <w:rsid w:val="00D121D6"/>
    <w:rsid w:val="00D127F9"/>
    <w:rsid w:val="00D1365E"/>
    <w:rsid w:val="00D13FFB"/>
    <w:rsid w:val="00D14044"/>
    <w:rsid w:val="00D144AA"/>
    <w:rsid w:val="00D1468D"/>
    <w:rsid w:val="00D14E28"/>
    <w:rsid w:val="00D20CD4"/>
    <w:rsid w:val="00D24C2D"/>
    <w:rsid w:val="00D251BC"/>
    <w:rsid w:val="00D32786"/>
    <w:rsid w:val="00D330D4"/>
    <w:rsid w:val="00D3672D"/>
    <w:rsid w:val="00D417F2"/>
    <w:rsid w:val="00D421B9"/>
    <w:rsid w:val="00D46B10"/>
    <w:rsid w:val="00D51D0A"/>
    <w:rsid w:val="00D53DAC"/>
    <w:rsid w:val="00D53E10"/>
    <w:rsid w:val="00D54051"/>
    <w:rsid w:val="00D553BC"/>
    <w:rsid w:val="00D571F2"/>
    <w:rsid w:val="00D62489"/>
    <w:rsid w:val="00D63FA6"/>
    <w:rsid w:val="00D652A7"/>
    <w:rsid w:val="00D65A04"/>
    <w:rsid w:val="00D7408A"/>
    <w:rsid w:val="00D74571"/>
    <w:rsid w:val="00D75F21"/>
    <w:rsid w:val="00D76187"/>
    <w:rsid w:val="00D76DEA"/>
    <w:rsid w:val="00D81464"/>
    <w:rsid w:val="00D81D00"/>
    <w:rsid w:val="00D82F30"/>
    <w:rsid w:val="00D83700"/>
    <w:rsid w:val="00D83737"/>
    <w:rsid w:val="00D84C8A"/>
    <w:rsid w:val="00D86492"/>
    <w:rsid w:val="00D902F3"/>
    <w:rsid w:val="00D931F8"/>
    <w:rsid w:val="00D960D3"/>
    <w:rsid w:val="00D96C2D"/>
    <w:rsid w:val="00DA1A20"/>
    <w:rsid w:val="00DA2DF2"/>
    <w:rsid w:val="00DA4171"/>
    <w:rsid w:val="00DA5E96"/>
    <w:rsid w:val="00DA6288"/>
    <w:rsid w:val="00DA6EE2"/>
    <w:rsid w:val="00DB20C5"/>
    <w:rsid w:val="00DB2DF7"/>
    <w:rsid w:val="00DB7A17"/>
    <w:rsid w:val="00DC19E9"/>
    <w:rsid w:val="00DC384E"/>
    <w:rsid w:val="00DC3E8E"/>
    <w:rsid w:val="00DC6D19"/>
    <w:rsid w:val="00DD24C9"/>
    <w:rsid w:val="00DE09F0"/>
    <w:rsid w:val="00DE2C00"/>
    <w:rsid w:val="00DE3346"/>
    <w:rsid w:val="00DE7118"/>
    <w:rsid w:val="00DE7129"/>
    <w:rsid w:val="00DF42D3"/>
    <w:rsid w:val="00DF52CE"/>
    <w:rsid w:val="00DF5EA3"/>
    <w:rsid w:val="00E02003"/>
    <w:rsid w:val="00E024E8"/>
    <w:rsid w:val="00E02C96"/>
    <w:rsid w:val="00E11594"/>
    <w:rsid w:val="00E11C4E"/>
    <w:rsid w:val="00E13F5A"/>
    <w:rsid w:val="00E14752"/>
    <w:rsid w:val="00E15161"/>
    <w:rsid w:val="00E17699"/>
    <w:rsid w:val="00E17E84"/>
    <w:rsid w:val="00E222E6"/>
    <w:rsid w:val="00E2271E"/>
    <w:rsid w:val="00E241B8"/>
    <w:rsid w:val="00E24FAE"/>
    <w:rsid w:val="00E24FB7"/>
    <w:rsid w:val="00E2640B"/>
    <w:rsid w:val="00E322E9"/>
    <w:rsid w:val="00E332D5"/>
    <w:rsid w:val="00E33BB7"/>
    <w:rsid w:val="00E354F8"/>
    <w:rsid w:val="00E362EA"/>
    <w:rsid w:val="00E44334"/>
    <w:rsid w:val="00E446F7"/>
    <w:rsid w:val="00E45618"/>
    <w:rsid w:val="00E52C2B"/>
    <w:rsid w:val="00E54AF2"/>
    <w:rsid w:val="00E5644B"/>
    <w:rsid w:val="00E62539"/>
    <w:rsid w:val="00E65C27"/>
    <w:rsid w:val="00E661C5"/>
    <w:rsid w:val="00E66247"/>
    <w:rsid w:val="00E67235"/>
    <w:rsid w:val="00E7026D"/>
    <w:rsid w:val="00E70FA0"/>
    <w:rsid w:val="00E774FD"/>
    <w:rsid w:val="00E81D3C"/>
    <w:rsid w:val="00E85903"/>
    <w:rsid w:val="00E86D9C"/>
    <w:rsid w:val="00E87535"/>
    <w:rsid w:val="00E90BBA"/>
    <w:rsid w:val="00E94896"/>
    <w:rsid w:val="00E955B7"/>
    <w:rsid w:val="00E95789"/>
    <w:rsid w:val="00E95881"/>
    <w:rsid w:val="00E97E67"/>
    <w:rsid w:val="00EA20EF"/>
    <w:rsid w:val="00EA6140"/>
    <w:rsid w:val="00EB1668"/>
    <w:rsid w:val="00EB26AA"/>
    <w:rsid w:val="00EB488A"/>
    <w:rsid w:val="00EB50C2"/>
    <w:rsid w:val="00EB5D75"/>
    <w:rsid w:val="00EC0770"/>
    <w:rsid w:val="00EC34D2"/>
    <w:rsid w:val="00EC4FCE"/>
    <w:rsid w:val="00EC58E9"/>
    <w:rsid w:val="00ED0019"/>
    <w:rsid w:val="00EE0105"/>
    <w:rsid w:val="00EE0DD0"/>
    <w:rsid w:val="00EE27B4"/>
    <w:rsid w:val="00EE58E9"/>
    <w:rsid w:val="00EF42A1"/>
    <w:rsid w:val="00EF5CC1"/>
    <w:rsid w:val="00EF71B1"/>
    <w:rsid w:val="00EF7595"/>
    <w:rsid w:val="00F01DBE"/>
    <w:rsid w:val="00F04419"/>
    <w:rsid w:val="00F060BF"/>
    <w:rsid w:val="00F10070"/>
    <w:rsid w:val="00F1256F"/>
    <w:rsid w:val="00F135DE"/>
    <w:rsid w:val="00F14F1F"/>
    <w:rsid w:val="00F15C37"/>
    <w:rsid w:val="00F17683"/>
    <w:rsid w:val="00F2003C"/>
    <w:rsid w:val="00F2329B"/>
    <w:rsid w:val="00F237CE"/>
    <w:rsid w:val="00F249ED"/>
    <w:rsid w:val="00F2532C"/>
    <w:rsid w:val="00F27968"/>
    <w:rsid w:val="00F33178"/>
    <w:rsid w:val="00F334FE"/>
    <w:rsid w:val="00F347DF"/>
    <w:rsid w:val="00F356F7"/>
    <w:rsid w:val="00F43E03"/>
    <w:rsid w:val="00F4414B"/>
    <w:rsid w:val="00F457DF"/>
    <w:rsid w:val="00F45D62"/>
    <w:rsid w:val="00F50BD0"/>
    <w:rsid w:val="00F51611"/>
    <w:rsid w:val="00F5378E"/>
    <w:rsid w:val="00F554E1"/>
    <w:rsid w:val="00F628C2"/>
    <w:rsid w:val="00F63C9B"/>
    <w:rsid w:val="00F64CA8"/>
    <w:rsid w:val="00F652B2"/>
    <w:rsid w:val="00F66766"/>
    <w:rsid w:val="00F71294"/>
    <w:rsid w:val="00F808C9"/>
    <w:rsid w:val="00F80E76"/>
    <w:rsid w:val="00F828F2"/>
    <w:rsid w:val="00F87038"/>
    <w:rsid w:val="00F914B6"/>
    <w:rsid w:val="00F923FF"/>
    <w:rsid w:val="00FA0D06"/>
    <w:rsid w:val="00FA220B"/>
    <w:rsid w:val="00FA6796"/>
    <w:rsid w:val="00FA733C"/>
    <w:rsid w:val="00FB5E84"/>
    <w:rsid w:val="00FB601A"/>
    <w:rsid w:val="00FB6D7C"/>
    <w:rsid w:val="00FC1216"/>
    <w:rsid w:val="00FC5043"/>
    <w:rsid w:val="00FC5F79"/>
    <w:rsid w:val="00FC75B2"/>
    <w:rsid w:val="00FD0304"/>
    <w:rsid w:val="00FD08CB"/>
    <w:rsid w:val="00FD1533"/>
    <w:rsid w:val="00FD31FF"/>
    <w:rsid w:val="00FD5626"/>
    <w:rsid w:val="00FD6374"/>
    <w:rsid w:val="00FD7895"/>
    <w:rsid w:val="00FE0419"/>
    <w:rsid w:val="00FE1286"/>
    <w:rsid w:val="00FE20A2"/>
    <w:rsid w:val="00FE5456"/>
    <w:rsid w:val="00FE5B35"/>
    <w:rsid w:val="00FE675A"/>
    <w:rsid w:val="00FE7785"/>
    <w:rsid w:val="00FF0AE7"/>
    <w:rsid w:val="00FF3BE5"/>
    <w:rsid w:val="00FF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D7F0762-553F-45E1-BAEC-6FD14D214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VE" w:eastAsia="es-V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6A39"/>
    <w:rPr>
      <w:rFonts w:ascii="Arial" w:hAnsi="Arial" w:cs="Arial"/>
      <w:sz w:val="24"/>
      <w:szCs w:val="24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476FBD"/>
    <w:pPr>
      <w:keepNext/>
      <w:widowControl w:val="0"/>
      <w:suppressAutoHyphens/>
      <w:ind w:left="-540" w:right="-885" w:hanging="360"/>
      <w:jc w:val="center"/>
      <w:outlineLvl w:val="4"/>
    </w:pPr>
    <w:rPr>
      <w:rFonts w:ascii="Thorndale" w:eastAsia="HG Mincho Light J" w:hAnsi="Thorndale" w:cs="Times New Roman"/>
      <w:b/>
      <w:color w:val="000000"/>
      <w:sz w:val="28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A6A3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3A6A39"/>
    <w:pPr>
      <w:tabs>
        <w:tab w:val="center" w:pos="4252"/>
        <w:tab w:val="right" w:pos="8504"/>
      </w:tabs>
    </w:pPr>
  </w:style>
  <w:style w:type="paragraph" w:customStyle="1" w:styleId="BodyText21">
    <w:name w:val="Body Text 21"/>
    <w:basedOn w:val="Normal"/>
    <w:rsid w:val="00AA07ED"/>
    <w:pPr>
      <w:widowControl w:val="0"/>
      <w:suppressAutoHyphens/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rFonts w:ascii="Thorndale" w:hAnsi="Thorndale" w:cs="Times New Roman"/>
      <w:i/>
      <w:color w:val="000000"/>
      <w:sz w:val="28"/>
      <w:szCs w:val="20"/>
    </w:rPr>
  </w:style>
  <w:style w:type="paragraph" w:styleId="Sangra3detindependiente">
    <w:name w:val="Body Text Indent 3"/>
    <w:basedOn w:val="Normal"/>
    <w:rsid w:val="00BB727F"/>
    <w:pPr>
      <w:spacing w:line="360" w:lineRule="auto"/>
      <w:ind w:firstLine="585"/>
      <w:jc w:val="both"/>
    </w:pPr>
    <w:rPr>
      <w:rFonts w:eastAsia="SimSun"/>
      <w:sz w:val="22"/>
      <w:lang w:eastAsia="zh-CN"/>
    </w:rPr>
  </w:style>
  <w:style w:type="paragraph" w:styleId="Textodeglobo">
    <w:name w:val="Balloon Text"/>
    <w:basedOn w:val="Normal"/>
    <w:semiHidden/>
    <w:rsid w:val="00783053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semiHidden/>
    <w:rsid w:val="008A0D7B"/>
    <w:rPr>
      <w:sz w:val="16"/>
      <w:szCs w:val="16"/>
    </w:rPr>
  </w:style>
  <w:style w:type="paragraph" w:styleId="Textocomentario">
    <w:name w:val="annotation text"/>
    <w:basedOn w:val="Normal"/>
    <w:semiHidden/>
    <w:rsid w:val="008A0D7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8A0D7B"/>
    <w:rPr>
      <w:b/>
      <w:bCs/>
    </w:rPr>
  </w:style>
  <w:style w:type="paragraph" w:styleId="Mapadeldocumento">
    <w:name w:val="Document Map"/>
    <w:basedOn w:val="Normal"/>
    <w:semiHidden/>
    <w:rsid w:val="004D04F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Nmerodepgina">
    <w:name w:val="page number"/>
    <w:basedOn w:val="Fuentedeprrafopredeter"/>
    <w:rsid w:val="001E7D18"/>
  </w:style>
  <w:style w:type="table" w:styleId="Tablaconcuadrcula">
    <w:name w:val="Table Grid"/>
    <w:basedOn w:val="Tablanormal"/>
    <w:uiPriority w:val="59"/>
    <w:rsid w:val="00EE0DD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ar">
    <w:name w:val="Título 5 Car"/>
    <w:basedOn w:val="Fuentedeprrafopredeter"/>
    <w:link w:val="Ttulo5"/>
    <w:rsid w:val="00CF642F"/>
    <w:rPr>
      <w:rFonts w:ascii="Thorndale" w:eastAsia="HG Mincho Light J" w:hAnsi="Thorndale"/>
      <w:b/>
      <w:color w:val="000000"/>
      <w:sz w:val="28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91DAD"/>
    <w:rPr>
      <w:rFonts w:ascii="Arial" w:hAnsi="Arial" w:cs="Arial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3B73D8"/>
    <w:rPr>
      <w:rFonts w:ascii="Arial" w:hAnsi="Arial" w:cs="Arial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7021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1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6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486310-C82E-4B99-9879-59F87EB67F86}"/>
</file>

<file path=customXml/itemProps2.xml><?xml version="1.0" encoding="utf-8"?>
<ds:datastoreItem xmlns:ds="http://schemas.openxmlformats.org/officeDocument/2006/customXml" ds:itemID="{396E1252-E77E-4871-B64A-C469BAD8E5E7}"/>
</file>

<file path=customXml/itemProps3.xml><?xml version="1.0" encoding="utf-8"?>
<ds:datastoreItem xmlns:ds="http://schemas.openxmlformats.org/officeDocument/2006/customXml" ds:itemID="{A090AFAB-0A70-45B3-94B7-A9D3C3F937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249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El Estado Venezolano, distingue con beneplácito la presencia dentro del territorio nacional del Alto Comisionado de las Naciones Unidas para los Refugiados (ACNUR) y del mismo modo aplaude la labor humanitaria que lleva a cabo en aquellos países que se e</vt:lpstr>
    </vt:vector>
  </TitlesOfParts>
  <Company>MRE</Company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 Estado Venezolano, distingue con beneplácito la presencia dentro del territorio nacional del Alto Comisionado de las Naciones Unidas para los Refugiados (ACNUR) y del mismo modo aplaude la labor humanitaria que lleva a cabo en aquellos países que se e</dc:title>
  <dc:subject/>
  <dc:creator>carlos.castillo</dc:creator>
  <cp:keywords/>
  <cp:lastModifiedBy>Félix Peña Ramos</cp:lastModifiedBy>
  <cp:revision>5</cp:revision>
  <cp:lastPrinted>2017-05-02T19:51:00Z</cp:lastPrinted>
  <dcterms:created xsi:type="dcterms:W3CDTF">2020-11-04T15:52:00Z</dcterms:created>
  <dcterms:modified xsi:type="dcterms:W3CDTF">2020-11-05T10:39:00Z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