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A9D9" w14:textId="77777777" w:rsidR="004218EA" w:rsidRDefault="004218EA" w:rsidP="004218EA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INTERVENCIÓN DE LA DELEGACIÓN DE LA REPÚBLICA B</w:t>
      </w:r>
      <w:r w:rsidR="008F465D">
        <w:rPr>
          <w:rFonts w:ascii="Bookman Old Style" w:hAnsi="Bookman Old Style"/>
          <w:szCs w:val="28"/>
        </w:rPr>
        <w:t>OLIVARIANA DE VENEZUELA EN LA 36</w:t>
      </w:r>
      <w:r>
        <w:rPr>
          <w:rFonts w:ascii="Bookman Old Style" w:hAnsi="Bookman Old Style"/>
          <w:szCs w:val="28"/>
        </w:rPr>
        <w:t>º SESIÓN DEL GRUPO DE TRABAJO DEL MECANISMO DEL EXAMEN PERIÓDICO UNIVERSAL DEL CONSEJO DE DERECHOS HUMANOS</w:t>
      </w:r>
    </w:p>
    <w:p w14:paraId="228D8FAC" w14:textId="77777777" w:rsidR="004218EA" w:rsidRPr="00BB2A30" w:rsidRDefault="004218EA" w:rsidP="004218EA">
      <w:pPr>
        <w:jc w:val="center"/>
        <w:rPr>
          <w:rFonts w:ascii="Bookman Old Style" w:hAnsi="Bookman Old Style"/>
          <w:b/>
          <w:sz w:val="28"/>
          <w:szCs w:val="28"/>
        </w:rPr>
      </w:pPr>
      <w:r w:rsidRPr="00BB2A30">
        <w:rPr>
          <w:rFonts w:ascii="Bookman Old Style" w:hAnsi="Bookman Old Style"/>
          <w:b/>
          <w:sz w:val="28"/>
          <w:szCs w:val="28"/>
        </w:rPr>
        <w:t>República de</w:t>
      </w:r>
      <w:r w:rsidR="008F465D" w:rsidRPr="00BB2A30">
        <w:rPr>
          <w:rFonts w:ascii="Bookman Old Style" w:hAnsi="Bookman Old Style"/>
          <w:b/>
          <w:sz w:val="28"/>
          <w:szCs w:val="28"/>
        </w:rPr>
        <w:t xml:space="preserve"> Malawi</w:t>
      </w:r>
    </w:p>
    <w:p w14:paraId="2BCD88E9" w14:textId="77777777" w:rsidR="00695281" w:rsidRDefault="00695281" w:rsidP="004218EA">
      <w:pPr>
        <w:jc w:val="right"/>
        <w:rPr>
          <w:rFonts w:ascii="Bookman Old Style" w:hAnsi="Bookman Old Style"/>
          <w:b/>
          <w:sz w:val="28"/>
          <w:szCs w:val="28"/>
        </w:rPr>
      </w:pPr>
    </w:p>
    <w:p w14:paraId="070A1ACE" w14:textId="77777777" w:rsidR="004218EA" w:rsidRPr="00BB2A30" w:rsidRDefault="00BB2A30" w:rsidP="004218EA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4218EA" w:rsidRPr="00BB2A30">
        <w:rPr>
          <w:rFonts w:ascii="Bookman Old Style" w:hAnsi="Bookman Old Style"/>
          <w:b/>
          <w:sz w:val="28"/>
          <w:szCs w:val="28"/>
        </w:rPr>
        <w:t xml:space="preserve"> de noviembre de 20</w:t>
      </w:r>
      <w:r>
        <w:rPr>
          <w:rFonts w:ascii="Bookman Old Style" w:hAnsi="Bookman Old Style"/>
          <w:b/>
          <w:sz w:val="28"/>
          <w:szCs w:val="28"/>
        </w:rPr>
        <w:t>20</w:t>
      </w:r>
      <w:r w:rsidR="004218EA" w:rsidRPr="00BB2A30">
        <w:rPr>
          <w:rFonts w:ascii="Bookman Old Style" w:hAnsi="Bookman Old Style"/>
          <w:b/>
          <w:sz w:val="28"/>
          <w:szCs w:val="28"/>
        </w:rPr>
        <w:t xml:space="preserve">. </w:t>
      </w:r>
    </w:p>
    <w:p w14:paraId="29B3013E" w14:textId="70CBD50A" w:rsidR="004218EA" w:rsidRPr="00A50D42" w:rsidRDefault="004218EA" w:rsidP="004218EA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>Gracias, President</w:t>
      </w:r>
      <w:r w:rsidR="00733E40">
        <w:rPr>
          <w:sz w:val="31"/>
          <w:szCs w:val="31"/>
        </w:rPr>
        <w:t>a</w:t>
      </w:r>
      <w:r w:rsidRPr="00A50D42">
        <w:rPr>
          <w:sz w:val="31"/>
          <w:szCs w:val="31"/>
        </w:rPr>
        <w:t>.</w:t>
      </w:r>
    </w:p>
    <w:p w14:paraId="53436809" w14:textId="77777777" w:rsidR="004218EA" w:rsidRPr="00A50D42" w:rsidRDefault="004218EA" w:rsidP="004218EA">
      <w:pPr>
        <w:jc w:val="both"/>
        <w:rPr>
          <w:sz w:val="31"/>
          <w:szCs w:val="31"/>
        </w:rPr>
      </w:pPr>
    </w:p>
    <w:p w14:paraId="5BFB0A2B" w14:textId="77777777" w:rsidR="00EE5FEA" w:rsidRPr="00A50D42" w:rsidRDefault="009F24A8" w:rsidP="00EE5FEA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>Saludamos</w:t>
      </w:r>
      <w:r w:rsidR="004218EA" w:rsidRPr="00A50D42">
        <w:rPr>
          <w:sz w:val="31"/>
          <w:szCs w:val="31"/>
        </w:rPr>
        <w:t xml:space="preserve"> a la Delegación de la República de</w:t>
      </w:r>
      <w:r w:rsidR="00513298" w:rsidRPr="00A50D42">
        <w:rPr>
          <w:sz w:val="31"/>
          <w:szCs w:val="31"/>
        </w:rPr>
        <w:t xml:space="preserve"> Malawi</w:t>
      </w:r>
      <w:r w:rsidR="004218EA" w:rsidRPr="00A50D42">
        <w:rPr>
          <w:sz w:val="31"/>
          <w:szCs w:val="31"/>
        </w:rPr>
        <w:t xml:space="preserve"> y agradecemos su presentación.</w:t>
      </w:r>
      <w:r w:rsidR="00513298" w:rsidRPr="00A50D42">
        <w:rPr>
          <w:sz w:val="31"/>
          <w:szCs w:val="31"/>
        </w:rPr>
        <w:t xml:space="preserve"> </w:t>
      </w:r>
      <w:r w:rsidR="00912AC5" w:rsidRPr="00A50D42">
        <w:rPr>
          <w:sz w:val="31"/>
          <w:szCs w:val="31"/>
        </w:rPr>
        <w:t xml:space="preserve">Destacamos </w:t>
      </w:r>
      <w:r w:rsidR="00695281" w:rsidRPr="00A50D42">
        <w:rPr>
          <w:sz w:val="31"/>
          <w:szCs w:val="31"/>
        </w:rPr>
        <w:t xml:space="preserve">el </w:t>
      </w:r>
      <w:r w:rsidR="004218EA" w:rsidRPr="00A50D42">
        <w:rPr>
          <w:sz w:val="31"/>
          <w:szCs w:val="31"/>
        </w:rPr>
        <w:t>cumplimient</w:t>
      </w:r>
      <w:r w:rsidR="00235889">
        <w:rPr>
          <w:sz w:val="31"/>
          <w:szCs w:val="31"/>
        </w:rPr>
        <w:t>o dado</w:t>
      </w:r>
      <w:r w:rsidR="00695281" w:rsidRPr="00A50D42">
        <w:rPr>
          <w:sz w:val="31"/>
          <w:szCs w:val="31"/>
        </w:rPr>
        <w:t xml:space="preserve"> a </w:t>
      </w:r>
      <w:r w:rsidR="004218EA" w:rsidRPr="00A50D42">
        <w:rPr>
          <w:sz w:val="31"/>
          <w:szCs w:val="31"/>
        </w:rPr>
        <w:t>las re</w:t>
      </w:r>
      <w:r w:rsidR="00EE5FEA" w:rsidRPr="00A50D42">
        <w:rPr>
          <w:sz w:val="31"/>
          <w:szCs w:val="31"/>
        </w:rPr>
        <w:t>comendaciones del EPU.</w:t>
      </w:r>
      <w:r w:rsidR="004218EA" w:rsidRPr="00A50D42">
        <w:rPr>
          <w:sz w:val="31"/>
          <w:szCs w:val="31"/>
        </w:rPr>
        <w:t xml:space="preserve"> </w:t>
      </w:r>
    </w:p>
    <w:p w14:paraId="48C1F8D9" w14:textId="77777777" w:rsidR="00EE5FEA" w:rsidRPr="00A50D42" w:rsidRDefault="00EE5FEA" w:rsidP="00EE5FEA">
      <w:pPr>
        <w:jc w:val="both"/>
        <w:rPr>
          <w:sz w:val="31"/>
          <w:szCs w:val="31"/>
        </w:rPr>
      </w:pPr>
    </w:p>
    <w:p w14:paraId="547485E1" w14:textId="77777777" w:rsidR="00EE5FEA" w:rsidRPr="00A50D42" w:rsidRDefault="00212710" w:rsidP="00EE5FEA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>Malawi</w:t>
      </w:r>
      <w:r w:rsidR="00513298" w:rsidRPr="00A50D42">
        <w:rPr>
          <w:sz w:val="31"/>
          <w:szCs w:val="31"/>
        </w:rPr>
        <w:t xml:space="preserve"> emprendió </w:t>
      </w:r>
      <w:r w:rsidR="00593A48" w:rsidRPr="00A50D42">
        <w:rPr>
          <w:sz w:val="31"/>
          <w:szCs w:val="31"/>
        </w:rPr>
        <w:t xml:space="preserve">una profunda </w:t>
      </w:r>
      <w:r w:rsidR="00475E84" w:rsidRPr="00A50D42">
        <w:rPr>
          <w:sz w:val="31"/>
          <w:szCs w:val="31"/>
        </w:rPr>
        <w:t>labor</w:t>
      </w:r>
      <w:r w:rsidR="00593A48" w:rsidRPr="00A50D42">
        <w:rPr>
          <w:sz w:val="31"/>
          <w:szCs w:val="31"/>
        </w:rPr>
        <w:t xml:space="preserve"> legislativa para reforzar la protección de los derechos humanos</w:t>
      </w:r>
      <w:r w:rsidR="00817C99" w:rsidRPr="00A50D42">
        <w:rPr>
          <w:sz w:val="31"/>
          <w:szCs w:val="31"/>
        </w:rPr>
        <w:t xml:space="preserve">, con </w:t>
      </w:r>
      <w:r w:rsidR="00475E84" w:rsidRPr="00A50D42">
        <w:rPr>
          <w:sz w:val="31"/>
          <w:szCs w:val="31"/>
        </w:rPr>
        <w:t>ley</w:t>
      </w:r>
      <w:r w:rsidR="00817C99" w:rsidRPr="00A50D42">
        <w:rPr>
          <w:sz w:val="31"/>
          <w:szCs w:val="31"/>
        </w:rPr>
        <w:t>es</w:t>
      </w:r>
      <w:r w:rsidR="00475E84" w:rsidRPr="00A50D42">
        <w:rPr>
          <w:sz w:val="31"/>
          <w:szCs w:val="31"/>
        </w:rPr>
        <w:t xml:space="preserve"> </w:t>
      </w:r>
      <w:r w:rsidR="00817C99" w:rsidRPr="00A50D42">
        <w:rPr>
          <w:sz w:val="31"/>
          <w:szCs w:val="31"/>
        </w:rPr>
        <w:t xml:space="preserve">como la </w:t>
      </w:r>
      <w:r w:rsidR="00E66BF0">
        <w:rPr>
          <w:sz w:val="31"/>
          <w:szCs w:val="31"/>
        </w:rPr>
        <w:t xml:space="preserve">Ley </w:t>
      </w:r>
      <w:r w:rsidR="00817C99" w:rsidRPr="00A50D42">
        <w:rPr>
          <w:sz w:val="31"/>
          <w:szCs w:val="31"/>
        </w:rPr>
        <w:t xml:space="preserve">de </w:t>
      </w:r>
      <w:r w:rsidR="009E2B0F" w:rsidRPr="00A50D42">
        <w:rPr>
          <w:sz w:val="31"/>
          <w:szCs w:val="31"/>
        </w:rPr>
        <w:t xml:space="preserve">la comisión nacional de los niños; </w:t>
      </w:r>
      <w:r w:rsidR="00E66BF0" w:rsidRPr="00A50D42">
        <w:rPr>
          <w:sz w:val="31"/>
          <w:szCs w:val="31"/>
        </w:rPr>
        <w:t>contra la trata de personas</w:t>
      </w:r>
      <w:r w:rsidR="004C5F6B">
        <w:rPr>
          <w:sz w:val="31"/>
          <w:szCs w:val="31"/>
        </w:rPr>
        <w:t>;</w:t>
      </w:r>
      <w:r w:rsidR="00E66BF0">
        <w:rPr>
          <w:sz w:val="31"/>
          <w:szCs w:val="31"/>
        </w:rPr>
        <w:t xml:space="preserve"> </w:t>
      </w:r>
      <w:r w:rsidR="009E2B0F" w:rsidRPr="00A50D42">
        <w:rPr>
          <w:sz w:val="31"/>
          <w:szCs w:val="31"/>
        </w:rPr>
        <w:t xml:space="preserve">de </w:t>
      </w:r>
      <w:r w:rsidR="00817C99" w:rsidRPr="00A50D42">
        <w:rPr>
          <w:sz w:val="31"/>
          <w:szCs w:val="31"/>
        </w:rPr>
        <w:t xml:space="preserve">tierras; </w:t>
      </w:r>
      <w:r w:rsidR="00586075" w:rsidRPr="00A50D42">
        <w:rPr>
          <w:sz w:val="31"/>
          <w:szCs w:val="31"/>
        </w:rPr>
        <w:t xml:space="preserve">y enmendó la Constitución para aumentar de 16 a 18 años la </w:t>
      </w:r>
      <w:r w:rsidRPr="00A50D42">
        <w:rPr>
          <w:sz w:val="31"/>
          <w:szCs w:val="31"/>
        </w:rPr>
        <w:t xml:space="preserve">mayoría de </w:t>
      </w:r>
      <w:r w:rsidR="00586075" w:rsidRPr="00A50D42">
        <w:rPr>
          <w:sz w:val="31"/>
          <w:szCs w:val="31"/>
        </w:rPr>
        <w:t>edad</w:t>
      </w:r>
      <w:r w:rsidRPr="00A50D42">
        <w:rPr>
          <w:sz w:val="31"/>
          <w:szCs w:val="31"/>
        </w:rPr>
        <w:t>.</w:t>
      </w:r>
    </w:p>
    <w:p w14:paraId="1540FBE8" w14:textId="77777777" w:rsidR="00EE5FEA" w:rsidRPr="00A50D42" w:rsidRDefault="00EE5FEA" w:rsidP="004218EA">
      <w:pPr>
        <w:jc w:val="both"/>
        <w:rPr>
          <w:sz w:val="31"/>
          <w:szCs w:val="31"/>
        </w:rPr>
      </w:pPr>
    </w:p>
    <w:p w14:paraId="790CADB9" w14:textId="77777777" w:rsidR="00233D5B" w:rsidRPr="00A50D42" w:rsidRDefault="00912AC5" w:rsidP="00233D5B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>Encomiamos</w:t>
      </w:r>
      <w:r w:rsidR="00233D5B" w:rsidRPr="00A50D42">
        <w:rPr>
          <w:sz w:val="31"/>
          <w:szCs w:val="31"/>
        </w:rPr>
        <w:t xml:space="preserve"> la</w:t>
      </w:r>
      <w:r w:rsidR="003D63B1" w:rsidRPr="00A50D42">
        <w:rPr>
          <w:sz w:val="31"/>
          <w:szCs w:val="31"/>
        </w:rPr>
        <w:t xml:space="preserve">s elecciones </w:t>
      </w:r>
      <w:r w:rsidR="00212710" w:rsidRPr="00A50D42">
        <w:rPr>
          <w:sz w:val="31"/>
          <w:szCs w:val="31"/>
        </w:rPr>
        <w:t>celebradas en</w:t>
      </w:r>
      <w:r w:rsidR="003D63B1" w:rsidRPr="00A50D42">
        <w:rPr>
          <w:sz w:val="31"/>
          <w:szCs w:val="31"/>
        </w:rPr>
        <w:t xml:space="preserve"> mayo de 2019, donde </w:t>
      </w:r>
      <w:r w:rsidR="00736D94" w:rsidRPr="00A50D42">
        <w:rPr>
          <w:sz w:val="31"/>
          <w:szCs w:val="31"/>
        </w:rPr>
        <w:t>un</w:t>
      </w:r>
      <w:r w:rsidR="003D63B1" w:rsidRPr="00A50D42">
        <w:rPr>
          <w:sz w:val="31"/>
          <w:szCs w:val="31"/>
        </w:rPr>
        <w:t>a mujer resultó ele</w:t>
      </w:r>
      <w:r w:rsidR="0040383B">
        <w:rPr>
          <w:sz w:val="31"/>
          <w:szCs w:val="31"/>
        </w:rPr>
        <w:t>ct</w:t>
      </w:r>
      <w:r w:rsidR="003D63B1" w:rsidRPr="00A50D42">
        <w:rPr>
          <w:sz w:val="31"/>
          <w:szCs w:val="31"/>
        </w:rPr>
        <w:t>a Presidenta del Parlamento</w:t>
      </w:r>
      <w:r w:rsidR="004C5F6B">
        <w:rPr>
          <w:sz w:val="31"/>
          <w:szCs w:val="31"/>
        </w:rPr>
        <w:t>,</w:t>
      </w:r>
      <w:r w:rsidR="0040383B">
        <w:rPr>
          <w:sz w:val="31"/>
          <w:szCs w:val="31"/>
        </w:rPr>
        <w:t xml:space="preserve"> por primera vez en la historia</w:t>
      </w:r>
      <w:r w:rsidR="00736D94" w:rsidRPr="00A50D42">
        <w:rPr>
          <w:sz w:val="31"/>
          <w:szCs w:val="31"/>
        </w:rPr>
        <w:t>.</w:t>
      </w:r>
    </w:p>
    <w:p w14:paraId="7671861E" w14:textId="77777777" w:rsidR="00EE5FEA" w:rsidRPr="00A50D42" w:rsidRDefault="00EE5FEA" w:rsidP="004218EA">
      <w:pPr>
        <w:jc w:val="both"/>
        <w:rPr>
          <w:sz w:val="31"/>
          <w:szCs w:val="31"/>
        </w:rPr>
      </w:pPr>
    </w:p>
    <w:p w14:paraId="7C332D19" w14:textId="44A0AB13" w:rsidR="00233D5B" w:rsidRPr="00A50D42" w:rsidRDefault="00B67ED1" w:rsidP="004218EA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 xml:space="preserve">Malawi prosigue sus esfuerzos </w:t>
      </w:r>
      <w:r w:rsidR="001D64C8" w:rsidRPr="00A50D42">
        <w:rPr>
          <w:sz w:val="31"/>
          <w:szCs w:val="31"/>
        </w:rPr>
        <w:t xml:space="preserve">respecto a </w:t>
      </w:r>
      <w:r w:rsidRPr="00A50D42">
        <w:rPr>
          <w:sz w:val="31"/>
          <w:szCs w:val="31"/>
        </w:rPr>
        <w:t xml:space="preserve">los derechos del niño, </w:t>
      </w:r>
      <w:r w:rsidR="001D64C8" w:rsidRPr="00A50D42">
        <w:rPr>
          <w:sz w:val="31"/>
          <w:szCs w:val="31"/>
        </w:rPr>
        <w:t>en esp</w:t>
      </w:r>
      <w:r w:rsidR="0040383B">
        <w:rPr>
          <w:sz w:val="31"/>
          <w:szCs w:val="31"/>
        </w:rPr>
        <w:t>e</w:t>
      </w:r>
      <w:r w:rsidR="001D64C8" w:rsidRPr="00A50D42">
        <w:rPr>
          <w:sz w:val="31"/>
          <w:szCs w:val="31"/>
        </w:rPr>
        <w:t xml:space="preserve">cial sobre </w:t>
      </w:r>
      <w:r w:rsidRPr="00A50D42">
        <w:rPr>
          <w:sz w:val="31"/>
          <w:szCs w:val="31"/>
        </w:rPr>
        <w:t xml:space="preserve">la inscripción de </w:t>
      </w:r>
      <w:r w:rsidR="0040383B">
        <w:rPr>
          <w:sz w:val="31"/>
          <w:szCs w:val="31"/>
        </w:rPr>
        <w:t xml:space="preserve">los </w:t>
      </w:r>
      <w:r w:rsidRPr="00A50D42">
        <w:rPr>
          <w:sz w:val="31"/>
          <w:szCs w:val="31"/>
        </w:rPr>
        <w:t xml:space="preserve">nacimientos </w:t>
      </w:r>
      <w:r w:rsidR="0040383B">
        <w:rPr>
          <w:sz w:val="31"/>
          <w:szCs w:val="31"/>
        </w:rPr>
        <w:t xml:space="preserve">y </w:t>
      </w:r>
      <w:r w:rsidRPr="00A50D42">
        <w:rPr>
          <w:sz w:val="31"/>
          <w:szCs w:val="31"/>
        </w:rPr>
        <w:t>la erradicación de</w:t>
      </w:r>
      <w:r w:rsidR="001D64C8" w:rsidRPr="00A50D42">
        <w:rPr>
          <w:sz w:val="31"/>
          <w:szCs w:val="31"/>
        </w:rPr>
        <w:t>l matrimonio</w:t>
      </w:r>
      <w:r w:rsidR="00E80658">
        <w:rPr>
          <w:sz w:val="31"/>
          <w:szCs w:val="31"/>
        </w:rPr>
        <w:t xml:space="preserve"> infantil</w:t>
      </w:r>
      <w:r w:rsidR="001D64C8" w:rsidRPr="00A50D42">
        <w:rPr>
          <w:sz w:val="31"/>
          <w:szCs w:val="31"/>
        </w:rPr>
        <w:t xml:space="preserve">, la trata </w:t>
      </w:r>
      <w:r w:rsidRPr="00A50D42">
        <w:rPr>
          <w:sz w:val="31"/>
          <w:szCs w:val="31"/>
        </w:rPr>
        <w:t>y el trabajo infantil</w:t>
      </w:r>
      <w:r w:rsidR="00233D5B" w:rsidRPr="00A50D42">
        <w:rPr>
          <w:sz w:val="31"/>
          <w:szCs w:val="31"/>
        </w:rPr>
        <w:t>.</w:t>
      </w:r>
    </w:p>
    <w:p w14:paraId="52561031" w14:textId="77777777" w:rsidR="00233D5B" w:rsidRPr="00A50D42" w:rsidRDefault="00233D5B" w:rsidP="004218EA">
      <w:pPr>
        <w:jc w:val="both"/>
        <w:rPr>
          <w:sz w:val="31"/>
          <w:szCs w:val="31"/>
        </w:rPr>
      </w:pPr>
    </w:p>
    <w:p w14:paraId="4AB8083C" w14:textId="77777777" w:rsidR="00471763" w:rsidRPr="00A50D42" w:rsidRDefault="0012014C" w:rsidP="004218EA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 xml:space="preserve">Venezuela </w:t>
      </w:r>
      <w:r w:rsidR="00471763" w:rsidRPr="00A50D42">
        <w:rPr>
          <w:sz w:val="31"/>
          <w:szCs w:val="31"/>
        </w:rPr>
        <w:t xml:space="preserve">felicita a </w:t>
      </w:r>
      <w:r w:rsidR="00B67ED1" w:rsidRPr="00A50D42">
        <w:rPr>
          <w:sz w:val="31"/>
          <w:szCs w:val="31"/>
        </w:rPr>
        <w:t>Malawi</w:t>
      </w:r>
      <w:r w:rsidR="0059514A" w:rsidRPr="00A50D42">
        <w:rPr>
          <w:sz w:val="31"/>
          <w:szCs w:val="31"/>
        </w:rPr>
        <w:t xml:space="preserve"> </w:t>
      </w:r>
      <w:r w:rsidR="00471763" w:rsidRPr="00A50D42">
        <w:rPr>
          <w:sz w:val="31"/>
          <w:szCs w:val="31"/>
        </w:rPr>
        <w:t xml:space="preserve">y le recomienda </w:t>
      </w:r>
      <w:r w:rsidR="0059514A" w:rsidRPr="00A50D42">
        <w:rPr>
          <w:sz w:val="31"/>
          <w:szCs w:val="31"/>
        </w:rPr>
        <w:t xml:space="preserve">seguir </w:t>
      </w:r>
      <w:r w:rsidRPr="00A50D42">
        <w:rPr>
          <w:sz w:val="31"/>
          <w:szCs w:val="31"/>
        </w:rPr>
        <w:t>consolidando sus políticas sociales a fin de incrementar la calidad de vida de su pueblo, en</w:t>
      </w:r>
      <w:r w:rsidR="00B728DF">
        <w:rPr>
          <w:sz w:val="31"/>
          <w:szCs w:val="31"/>
        </w:rPr>
        <w:t xml:space="preserve"> especial </w:t>
      </w:r>
      <w:r w:rsidRPr="00A50D42">
        <w:rPr>
          <w:sz w:val="31"/>
          <w:szCs w:val="31"/>
        </w:rPr>
        <w:t>de los más vulnerables</w:t>
      </w:r>
      <w:r w:rsidR="00A50D42" w:rsidRPr="00A50D42">
        <w:rPr>
          <w:sz w:val="31"/>
          <w:szCs w:val="31"/>
        </w:rPr>
        <w:t xml:space="preserve">, con la asistencia y cooperación </w:t>
      </w:r>
      <w:r w:rsidR="000B688F" w:rsidRPr="00A50D42">
        <w:rPr>
          <w:sz w:val="31"/>
          <w:szCs w:val="31"/>
        </w:rPr>
        <w:t xml:space="preserve">que el </w:t>
      </w:r>
      <w:r w:rsidR="00B728DF">
        <w:rPr>
          <w:sz w:val="31"/>
          <w:szCs w:val="31"/>
        </w:rPr>
        <w:t>país requiera.</w:t>
      </w:r>
    </w:p>
    <w:p w14:paraId="1120B6DF" w14:textId="77777777" w:rsidR="00471763" w:rsidRPr="00A50D42" w:rsidRDefault="00471763" w:rsidP="004218EA">
      <w:pPr>
        <w:jc w:val="both"/>
        <w:rPr>
          <w:sz w:val="31"/>
          <w:szCs w:val="31"/>
        </w:rPr>
      </w:pPr>
    </w:p>
    <w:p w14:paraId="2F145105" w14:textId="77777777" w:rsidR="004218EA" w:rsidRPr="00A50D42" w:rsidRDefault="004218EA" w:rsidP="004218EA">
      <w:pPr>
        <w:jc w:val="both"/>
        <w:rPr>
          <w:sz w:val="31"/>
          <w:szCs w:val="31"/>
        </w:rPr>
      </w:pPr>
      <w:r w:rsidRPr="00A50D42">
        <w:rPr>
          <w:sz w:val="31"/>
          <w:szCs w:val="31"/>
        </w:rPr>
        <w:t>Le auguramos todo el éxito en su EPU.</w:t>
      </w:r>
    </w:p>
    <w:p w14:paraId="3974F5A6" w14:textId="77777777" w:rsidR="004218EA" w:rsidRPr="00A50D42" w:rsidRDefault="004218EA" w:rsidP="004218EA">
      <w:pPr>
        <w:jc w:val="both"/>
        <w:rPr>
          <w:sz w:val="31"/>
          <w:szCs w:val="31"/>
        </w:rPr>
      </w:pPr>
    </w:p>
    <w:p w14:paraId="5700AA0F" w14:textId="77777777" w:rsidR="0012014C" w:rsidRPr="00A50D42" w:rsidRDefault="004218EA" w:rsidP="0012014C">
      <w:pPr>
        <w:rPr>
          <w:sz w:val="31"/>
          <w:szCs w:val="31"/>
        </w:rPr>
      </w:pPr>
      <w:r w:rsidRPr="00A50D42">
        <w:rPr>
          <w:sz w:val="31"/>
          <w:szCs w:val="31"/>
        </w:rPr>
        <w:t xml:space="preserve">Muchas gracias. </w:t>
      </w:r>
    </w:p>
    <w:p w14:paraId="4F88E999" w14:textId="77777777" w:rsidR="004218EA" w:rsidRPr="0012014C" w:rsidRDefault="004218EA" w:rsidP="0012014C">
      <w:pPr>
        <w:jc w:val="right"/>
        <w:rPr>
          <w:b/>
          <w:sz w:val="26"/>
          <w:szCs w:val="26"/>
        </w:rPr>
      </w:pPr>
      <w:r w:rsidRPr="0012014C">
        <w:rPr>
          <w:b/>
          <w:sz w:val="26"/>
          <w:szCs w:val="26"/>
        </w:rPr>
        <w:t>(</w:t>
      </w:r>
      <w:r w:rsidRPr="0012014C">
        <w:rPr>
          <w:b/>
          <w:i/>
          <w:sz w:val="26"/>
          <w:szCs w:val="26"/>
        </w:rPr>
        <w:t>Cotéjese al pronunciarse</w:t>
      </w:r>
      <w:r w:rsidRPr="0012014C">
        <w:rPr>
          <w:b/>
          <w:sz w:val="26"/>
          <w:szCs w:val="26"/>
        </w:rPr>
        <w:t>)</w:t>
      </w:r>
    </w:p>
    <w:p w14:paraId="52767EDA" w14:textId="77777777" w:rsidR="00043CD3" w:rsidRDefault="00043CD3"/>
    <w:sectPr w:rsidR="00043CD3" w:rsidSect="0012014C">
      <w:headerReference w:type="default" r:id="rId7"/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127F" w14:textId="77777777" w:rsidR="005651B8" w:rsidRDefault="005651B8" w:rsidP="004218EA">
      <w:r>
        <w:separator/>
      </w:r>
    </w:p>
  </w:endnote>
  <w:endnote w:type="continuationSeparator" w:id="0">
    <w:p w14:paraId="1F383D1C" w14:textId="77777777" w:rsidR="005651B8" w:rsidRDefault="005651B8" w:rsidP="0042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6EE8" w14:textId="77777777" w:rsidR="005651B8" w:rsidRDefault="005651B8" w:rsidP="004218EA">
      <w:r>
        <w:separator/>
      </w:r>
    </w:p>
  </w:footnote>
  <w:footnote w:type="continuationSeparator" w:id="0">
    <w:p w14:paraId="0E3F92FE" w14:textId="77777777" w:rsidR="005651B8" w:rsidRDefault="005651B8" w:rsidP="0042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682C" w14:textId="77777777" w:rsidR="004218EA" w:rsidRPr="004218EA" w:rsidRDefault="008F465D" w:rsidP="004218EA">
    <w:pPr>
      <w:tabs>
        <w:tab w:val="center" w:pos="4252"/>
        <w:tab w:val="right" w:pos="8504"/>
      </w:tabs>
      <w:ind w:left="-567"/>
      <w:jc w:val="center"/>
      <w:rPr>
        <w:rFonts w:cs="Times New Roman"/>
      </w:rPr>
    </w:pPr>
    <w:r>
      <w:rPr>
        <w:noProof/>
        <w:lang w:val="es-VE" w:eastAsia="es-VE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191AAC5" wp14:editId="7C5149B7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9F586" id="Conector recto 6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" strokecolor="red" strokeweight="1.5pt">
              <v:stroke joinstyle="miter"/>
              <o:lock v:ext="edit" shapetype="f"/>
            </v:line>
          </w:pict>
        </mc:Fallback>
      </mc:AlternateContent>
    </w:r>
    <w:r w:rsidRPr="00291317">
      <w:rPr>
        <w:rFonts w:cs="Times New Roman"/>
        <w:noProof/>
        <w:lang w:val="es-VE" w:eastAsia="es-VE"/>
      </w:rPr>
      <w:drawing>
        <wp:inline distT="0" distB="0" distL="0" distR="0" wp14:anchorId="5585DEF3" wp14:editId="0BC6F8A8">
          <wp:extent cx="6266180" cy="505460"/>
          <wp:effectExtent l="0" t="0" r="1270" b="889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14F1A" w14:textId="77777777" w:rsidR="004218EA" w:rsidRPr="004218EA" w:rsidRDefault="004218EA" w:rsidP="004218EA">
    <w:pPr>
      <w:ind w:left="-567"/>
      <w:jc w:val="center"/>
      <w:rPr>
        <w:sz w:val="16"/>
        <w:szCs w:val="16"/>
      </w:rPr>
    </w:pPr>
    <w:r w:rsidRPr="004218EA">
      <w:rPr>
        <w:sz w:val="16"/>
        <w:szCs w:val="16"/>
      </w:rPr>
      <w:t>Misión Permanente de la República Bolivariana de Venezuela ante la Oficina de las Naciones Unidas y</w:t>
    </w:r>
  </w:p>
  <w:p w14:paraId="0C048099" w14:textId="77777777" w:rsidR="004218EA" w:rsidRPr="004218EA" w:rsidRDefault="004218EA" w:rsidP="004218EA">
    <w:pPr>
      <w:ind w:left="-567"/>
      <w:jc w:val="center"/>
      <w:rPr>
        <w:b/>
        <w:sz w:val="16"/>
        <w:szCs w:val="16"/>
      </w:rPr>
    </w:pPr>
    <w:r w:rsidRPr="004218EA">
      <w:rPr>
        <w:sz w:val="16"/>
        <w:szCs w:val="16"/>
      </w:rPr>
      <w:t>demás Organismos Internacionales en Ginebra</w:t>
    </w:r>
  </w:p>
  <w:p w14:paraId="23C6337E" w14:textId="77777777" w:rsidR="004218EA" w:rsidRDefault="004218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TI0MjE3MLMwMDVU0lEKTi0uzszPAykwqgUADazqbSwAAAA="/>
  </w:docVars>
  <w:rsids>
    <w:rsidRoot w:val="00AE496D"/>
    <w:rsid w:val="00043CD3"/>
    <w:rsid w:val="00074750"/>
    <w:rsid w:val="000B688F"/>
    <w:rsid w:val="00115BCC"/>
    <w:rsid w:val="0012014C"/>
    <w:rsid w:val="001B3870"/>
    <w:rsid w:val="001D62F4"/>
    <w:rsid w:val="001D64C8"/>
    <w:rsid w:val="00212710"/>
    <w:rsid w:val="00220E0D"/>
    <w:rsid w:val="00233D5B"/>
    <w:rsid w:val="00235889"/>
    <w:rsid w:val="00291317"/>
    <w:rsid w:val="003D63B1"/>
    <w:rsid w:val="0040383B"/>
    <w:rsid w:val="004218EA"/>
    <w:rsid w:val="00471763"/>
    <w:rsid w:val="00475E84"/>
    <w:rsid w:val="004A64D0"/>
    <w:rsid w:val="004C5F6B"/>
    <w:rsid w:val="00513298"/>
    <w:rsid w:val="005651B8"/>
    <w:rsid w:val="00586075"/>
    <w:rsid w:val="00593A48"/>
    <w:rsid w:val="0059514A"/>
    <w:rsid w:val="00695281"/>
    <w:rsid w:val="00733E40"/>
    <w:rsid w:val="00736D94"/>
    <w:rsid w:val="00817C99"/>
    <w:rsid w:val="008A6398"/>
    <w:rsid w:val="008F465D"/>
    <w:rsid w:val="00912AC5"/>
    <w:rsid w:val="009E2B0F"/>
    <w:rsid w:val="009F24A8"/>
    <w:rsid w:val="00A04423"/>
    <w:rsid w:val="00A50D42"/>
    <w:rsid w:val="00AE496D"/>
    <w:rsid w:val="00B03CC9"/>
    <w:rsid w:val="00B252F2"/>
    <w:rsid w:val="00B404EE"/>
    <w:rsid w:val="00B666B8"/>
    <w:rsid w:val="00B67ED1"/>
    <w:rsid w:val="00B728DF"/>
    <w:rsid w:val="00BB2A30"/>
    <w:rsid w:val="00BC0265"/>
    <w:rsid w:val="00BD4930"/>
    <w:rsid w:val="00C262A2"/>
    <w:rsid w:val="00E63810"/>
    <w:rsid w:val="00E66BF0"/>
    <w:rsid w:val="00E80658"/>
    <w:rsid w:val="00EE5FEA"/>
    <w:rsid w:val="00F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C338"/>
  <w15:chartTrackingRefBased/>
  <w15:docId w15:val="{B0B84246-9AD4-4F55-8AFB-2F9972BF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EA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218EA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semiHidden/>
    <w:rsid w:val="004218EA"/>
    <w:rPr>
      <w:rFonts w:ascii="Thorndale" w:eastAsia="HG Mincho Light J" w:hAnsi="Thorndale" w:cs="Times New Roman"/>
      <w:b/>
      <w:color w:val="000000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2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18EA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218EA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1B0BB-1175-466D-84BC-06E1FF7F4130}"/>
</file>

<file path=customXml/itemProps2.xml><?xml version="1.0" encoding="utf-8"?>
<ds:datastoreItem xmlns:ds="http://schemas.openxmlformats.org/officeDocument/2006/customXml" ds:itemID="{488390FE-EBA5-4279-97D0-50E3D442D911}"/>
</file>

<file path=customXml/itemProps3.xml><?xml version="1.0" encoding="utf-8"?>
<ds:datastoreItem xmlns:ds="http://schemas.openxmlformats.org/officeDocument/2006/customXml" ds:itemID="{37C5F5D8-9F20-41DA-AAB1-2ADFDB115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Toro</dc:creator>
  <cp:keywords/>
  <dc:description/>
  <cp:lastModifiedBy>manuel enrique garcía andueza</cp:lastModifiedBy>
  <cp:revision>6</cp:revision>
  <dcterms:created xsi:type="dcterms:W3CDTF">2020-10-30T01:52:00Z</dcterms:created>
  <dcterms:modified xsi:type="dcterms:W3CDTF">2020-10-30T17:45:00Z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