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9EC95" w14:textId="462F3E5B" w:rsidR="00CE1F3C" w:rsidRDefault="00CE1F3C" w:rsidP="00CE1F3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UPR of </w:t>
      </w:r>
      <w:r w:rsidR="000E2801">
        <w:rPr>
          <w:rFonts w:ascii="Calibri" w:hAnsi="Calibri" w:hint="eastAsia"/>
          <w:b/>
          <w:sz w:val="28"/>
          <w:szCs w:val="28"/>
        </w:rPr>
        <w:t>Croatia</w:t>
      </w:r>
      <w:r>
        <w:rPr>
          <w:rFonts w:ascii="Calibri" w:hAnsi="Calibri"/>
          <w:b/>
          <w:sz w:val="28"/>
          <w:szCs w:val="28"/>
        </w:rPr>
        <w:t>— Statement of Japan</w:t>
      </w:r>
    </w:p>
    <w:p w14:paraId="4CA61739" w14:textId="222C9599" w:rsidR="00CE1F3C" w:rsidRDefault="0047444D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 w:hint="eastAsia"/>
          <w:b/>
          <w:sz w:val="28"/>
          <w:szCs w:val="28"/>
        </w:rPr>
        <w:t>Mr. MAEHIRA Tomoyoshi</w:t>
      </w:r>
      <w:r w:rsidR="00674891">
        <w:rPr>
          <w:rFonts w:ascii="Calibri" w:hAnsi="Calibri"/>
          <w:b/>
          <w:sz w:val="28"/>
          <w:szCs w:val="28"/>
        </w:rPr>
        <w:t xml:space="preserve"> </w:t>
      </w:r>
    </w:p>
    <w:p w14:paraId="1AD5D2BB" w14:textId="449195CE" w:rsidR="00CE1F3C" w:rsidRDefault="0047444D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 w:hint="eastAsia"/>
          <w:b/>
          <w:sz w:val="28"/>
          <w:szCs w:val="28"/>
        </w:rPr>
        <w:t>First Secretary</w:t>
      </w:r>
      <w:r w:rsidR="00CE1F3C">
        <w:rPr>
          <w:rFonts w:ascii="Calibri" w:hAnsi="Calibri"/>
          <w:b/>
          <w:sz w:val="28"/>
          <w:szCs w:val="28"/>
        </w:rPr>
        <w:t>, Permanent Mission of Japan</w:t>
      </w:r>
    </w:p>
    <w:p w14:paraId="18020E6D" w14:textId="2047C0E7" w:rsidR="00CE1F3C" w:rsidRDefault="000E2801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 w:hint="eastAsia"/>
          <w:b/>
          <w:sz w:val="28"/>
          <w:szCs w:val="28"/>
        </w:rPr>
        <w:t>10</w:t>
      </w:r>
      <w:r w:rsidR="00CE1F3C">
        <w:rPr>
          <w:rFonts w:ascii="Calibri" w:hAnsi="Calibri"/>
          <w:b/>
          <w:sz w:val="28"/>
          <w:szCs w:val="28"/>
        </w:rPr>
        <w:t xml:space="preserve"> </w:t>
      </w:r>
      <w:r w:rsidR="00B0679A">
        <w:rPr>
          <w:rFonts w:ascii="Calibri" w:hAnsi="Calibri"/>
          <w:b/>
          <w:sz w:val="28"/>
          <w:szCs w:val="28"/>
        </w:rPr>
        <w:t>November</w:t>
      </w:r>
      <w:r w:rsidR="00CE1F3C">
        <w:rPr>
          <w:rFonts w:ascii="Calibri" w:hAnsi="Calibri"/>
          <w:b/>
          <w:sz w:val="28"/>
          <w:szCs w:val="28"/>
        </w:rPr>
        <w:t xml:space="preserve"> 20</w:t>
      </w:r>
      <w:r w:rsidR="00B0679A">
        <w:rPr>
          <w:rFonts w:ascii="Calibri" w:hAnsi="Calibri"/>
          <w:b/>
          <w:sz w:val="28"/>
          <w:szCs w:val="28"/>
        </w:rPr>
        <w:t>20</w:t>
      </w:r>
    </w:p>
    <w:p w14:paraId="21F031CF" w14:textId="77777777" w:rsidR="00CE1F3C" w:rsidRPr="009F261B" w:rsidRDefault="00CE1F3C" w:rsidP="00CE1F3C">
      <w:pPr>
        <w:rPr>
          <w:rFonts w:ascii="Calibri" w:hAnsi="Calibri"/>
          <w:sz w:val="28"/>
          <w:szCs w:val="28"/>
        </w:rPr>
      </w:pPr>
    </w:p>
    <w:p w14:paraId="16B38D3F" w14:textId="02628794" w:rsidR="00CE1F3C" w:rsidRDefault="005660B2" w:rsidP="00CE1F3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Thank you, Madam</w:t>
      </w:r>
      <w:r w:rsidR="00CE1F3C">
        <w:rPr>
          <w:rFonts w:ascii="Calibri" w:hAnsi="Calibri"/>
          <w:sz w:val="28"/>
          <w:szCs w:val="28"/>
        </w:rPr>
        <w:t xml:space="preserve"> President.</w:t>
      </w:r>
    </w:p>
    <w:p w14:paraId="013E6276" w14:textId="77777777" w:rsidR="00CE1F3C" w:rsidRDefault="00CE1F3C" w:rsidP="00CE1F3C">
      <w:pPr>
        <w:rPr>
          <w:rFonts w:ascii="Calibri" w:hAnsi="Calibri"/>
          <w:sz w:val="28"/>
          <w:szCs w:val="28"/>
        </w:rPr>
      </w:pPr>
    </w:p>
    <w:p w14:paraId="515401A9" w14:textId="241544B3" w:rsidR="00CE1F3C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Japan warmly welcomes the delegation of </w:t>
      </w:r>
      <w:r w:rsidR="000E2801">
        <w:rPr>
          <w:rFonts w:ascii="Calibri" w:hAnsi="Calibri" w:hint="eastAsia"/>
          <w:sz w:val="28"/>
          <w:szCs w:val="28"/>
        </w:rPr>
        <w:t>Croatia</w:t>
      </w:r>
      <w:r w:rsidR="00B22C3B">
        <w:rPr>
          <w:rFonts w:ascii="Calibri" w:hAnsi="Calibri" w:hint="eastAsia"/>
          <w:sz w:val="28"/>
          <w:szCs w:val="28"/>
        </w:rPr>
        <w:t xml:space="preserve"> to this session</w:t>
      </w:r>
      <w:r>
        <w:rPr>
          <w:rFonts w:ascii="Calibri" w:hAnsi="Calibri"/>
          <w:sz w:val="28"/>
          <w:szCs w:val="28"/>
        </w:rPr>
        <w:t>.</w:t>
      </w:r>
    </w:p>
    <w:p w14:paraId="1ED0A476" w14:textId="77777777" w:rsidR="00CE1F3C" w:rsidRPr="005660B2" w:rsidRDefault="00CE1F3C" w:rsidP="00CE1F3C">
      <w:pPr>
        <w:rPr>
          <w:rFonts w:ascii="Calibri" w:hAnsi="Calibri"/>
          <w:sz w:val="28"/>
          <w:szCs w:val="28"/>
        </w:rPr>
      </w:pPr>
    </w:p>
    <w:p w14:paraId="45420FAB" w14:textId="753079CF" w:rsidR="00CE1F3C" w:rsidRDefault="00CE1F3C" w:rsidP="008B3334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Japan highly appreciates the positive steps taken by </w:t>
      </w:r>
      <w:r w:rsidR="000E2801">
        <w:rPr>
          <w:rFonts w:ascii="Calibri" w:hAnsi="Calibri" w:hint="eastAsia"/>
          <w:sz w:val="28"/>
          <w:szCs w:val="28"/>
        </w:rPr>
        <w:t>Croatia</w:t>
      </w:r>
      <w:r w:rsidR="00A83AAD">
        <w:rPr>
          <w:rFonts w:ascii="Calibri" w:hAnsi="Calibri"/>
          <w:sz w:val="28"/>
          <w:szCs w:val="28"/>
        </w:rPr>
        <w:t xml:space="preserve"> to pro</w:t>
      </w:r>
      <w:r w:rsidR="00DB00CA">
        <w:rPr>
          <w:rFonts w:ascii="Calibri" w:hAnsi="Calibri"/>
          <w:sz w:val="28"/>
          <w:szCs w:val="28"/>
        </w:rPr>
        <w:t>tect</w:t>
      </w:r>
      <w:r>
        <w:rPr>
          <w:rFonts w:ascii="Calibri" w:hAnsi="Calibri"/>
          <w:sz w:val="28"/>
          <w:szCs w:val="28"/>
        </w:rPr>
        <w:t xml:space="preserve"> </w:t>
      </w:r>
      <w:r w:rsidR="005660B2">
        <w:rPr>
          <w:rFonts w:ascii="Calibri" w:hAnsi="Calibri"/>
          <w:sz w:val="28"/>
          <w:szCs w:val="28"/>
        </w:rPr>
        <w:t xml:space="preserve">and promote </w:t>
      </w:r>
      <w:r>
        <w:rPr>
          <w:rFonts w:ascii="Calibri" w:hAnsi="Calibri"/>
          <w:sz w:val="28"/>
          <w:szCs w:val="28"/>
        </w:rPr>
        <w:t xml:space="preserve">the rights of </w:t>
      </w:r>
      <w:r w:rsidR="002258A3" w:rsidRPr="003D728C">
        <w:rPr>
          <w:rFonts w:ascii="Calibri" w:hAnsi="Calibri"/>
          <w:sz w:val="28"/>
          <w:szCs w:val="28"/>
        </w:rPr>
        <w:t>ethnic minorities</w:t>
      </w:r>
      <w:r w:rsidR="003D728C" w:rsidRPr="003D728C">
        <w:rPr>
          <w:rFonts w:ascii="Calibri" w:hAnsi="Calibri"/>
          <w:sz w:val="28"/>
          <w:szCs w:val="28"/>
        </w:rPr>
        <w:t>,</w:t>
      </w:r>
      <w:r w:rsidR="002258A3">
        <w:rPr>
          <w:rFonts w:ascii="Calibri" w:hAnsi="Calibri" w:hint="eastAsia"/>
          <w:sz w:val="28"/>
          <w:szCs w:val="28"/>
        </w:rPr>
        <w:t xml:space="preserve"> </w:t>
      </w:r>
      <w:r w:rsidR="008B3334">
        <w:rPr>
          <w:rFonts w:ascii="Calibri" w:hAnsi="Calibri" w:hint="eastAsia"/>
          <w:sz w:val="28"/>
          <w:szCs w:val="28"/>
        </w:rPr>
        <w:t xml:space="preserve">women, </w:t>
      </w:r>
      <w:r w:rsidR="00917C23">
        <w:rPr>
          <w:rFonts w:ascii="Calibri" w:hAnsi="Calibri" w:hint="eastAsia"/>
          <w:sz w:val="28"/>
          <w:szCs w:val="28"/>
        </w:rPr>
        <w:t>children</w:t>
      </w:r>
      <w:r w:rsidR="005D2F6A">
        <w:rPr>
          <w:rFonts w:ascii="Calibri" w:hAnsi="Calibri"/>
          <w:sz w:val="28"/>
          <w:szCs w:val="28"/>
        </w:rPr>
        <w:t xml:space="preserve">, </w:t>
      </w:r>
      <w:r w:rsidR="008B3334" w:rsidRPr="008B3334">
        <w:rPr>
          <w:rFonts w:ascii="Calibri" w:hAnsi="Calibri"/>
          <w:sz w:val="28"/>
          <w:szCs w:val="28"/>
        </w:rPr>
        <w:t>elderly people</w:t>
      </w:r>
      <w:r w:rsidR="008B3334">
        <w:rPr>
          <w:rFonts w:ascii="Calibri" w:hAnsi="Calibri" w:hint="eastAsia"/>
          <w:sz w:val="28"/>
          <w:szCs w:val="28"/>
        </w:rPr>
        <w:t xml:space="preserve">, </w:t>
      </w:r>
      <w:r w:rsidR="008B3334" w:rsidRPr="008B3334">
        <w:rPr>
          <w:rFonts w:ascii="Calibri" w:hAnsi="Calibri"/>
          <w:sz w:val="28"/>
          <w:szCs w:val="28"/>
        </w:rPr>
        <w:t>pensioners, unemployed persons and persons with disabilities</w:t>
      </w:r>
      <w:r w:rsidR="008B3334">
        <w:rPr>
          <w:rFonts w:ascii="Calibri" w:hAnsi="Calibri" w:hint="eastAsia"/>
          <w:sz w:val="28"/>
          <w:szCs w:val="28"/>
        </w:rPr>
        <w:t xml:space="preserve">, </w:t>
      </w:r>
      <w:r w:rsidR="005660B2">
        <w:rPr>
          <w:rFonts w:ascii="Calibri" w:hAnsi="Calibri"/>
          <w:sz w:val="28"/>
          <w:szCs w:val="28"/>
        </w:rPr>
        <w:t xml:space="preserve">including </w:t>
      </w:r>
      <w:r w:rsidR="00697E66">
        <w:rPr>
          <w:rFonts w:ascii="Calibri" w:hAnsi="Calibri"/>
          <w:sz w:val="28"/>
          <w:szCs w:val="28"/>
        </w:rPr>
        <w:t>a new</w:t>
      </w:r>
      <w:r w:rsidR="00697E66">
        <w:rPr>
          <w:rFonts w:ascii="Calibri" w:hAnsi="Calibri" w:hint="eastAsia"/>
          <w:sz w:val="28"/>
          <w:szCs w:val="28"/>
        </w:rPr>
        <w:t xml:space="preserve"> </w:t>
      </w:r>
      <w:r w:rsidR="00697E66" w:rsidRPr="00697E66">
        <w:rPr>
          <w:rFonts w:ascii="Calibri" w:hAnsi="Calibri"/>
          <w:sz w:val="28"/>
          <w:szCs w:val="28"/>
        </w:rPr>
        <w:t>Protocol to be followed in Cases of Sexual Violence (2018)</w:t>
      </w:r>
      <w:r w:rsidR="00703115">
        <w:rPr>
          <w:rFonts w:ascii="Calibri" w:hAnsi="Calibri" w:hint="eastAsia"/>
          <w:sz w:val="28"/>
          <w:szCs w:val="28"/>
        </w:rPr>
        <w:t>(State para.4)</w:t>
      </w:r>
      <w:r w:rsidR="00645FB0">
        <w:rPr>
          <w:rFonts w:ascii="Calibri" w:hAnsi="Calibri"/>
          <w:sz w:val="28"/>
          <w:szCs w:val="28"/>
        </w:rPr>
        <w:t xml:space="preserve">, </w:t>
      </w:r>
      <w:r w:rsidR="00C07A33" w:rsidRPr="00C07A33">
        <w:rPr>
          <w:rFonts w:ascii="Calibri" w:hAnsi="Calibri"/>
          <w:sz w:val="28"/>
          <w:szCs w:val="28"/>
        </w:rPr>
        <w:t>the Str</w:t>
      </w:r>
      <w:r w:rsidR="00C07A33">
        <w:rPr>
          <w:rFonts w:ascii="Calibri" w:hAnsi="Calibri"/>
          <w:sz w:val="28"/>
          <w:szCs w:val="28"/>
        </w:rPr>
        <w:t>ategy for Combating Poverty and</w:t>
      </w:r>
      <w:r w:rsidR="00C07A33">
        <w:rPr>
          <w:rFonts w:ascii="Calibri" w:hAnsi="Calibri" w:hint="eastAsia"/>
          <w:sz w:val="28"/>
          <w:szCs w:val="28"/>
        </w:rPr>
        <w:t xml:space="preserve"> </w:t>
      </w:r>
      <w:r w:rsidR="00C07A33" w:rsidRPr="00C07A33">
        <w:rPr>
          <w:rFonts w:ascii="Calibri" w:hAnsi="Calibri"/>
          <w:sz w:val="28"/>
          <w:szCs w:val="28"/>
        </w:rPr>
        <w:t>Social Exclusion 2014-2020</w:t>
      </w:r>
      <w:r w:rsidR="00967596">
        <w:rPr>
          <w:rFonts w:ascii="Calibri" w:hAnsi="Calibri" w:hint="eastAsia"/>
          <w:sz w:val="28"/>
          <w:szCs w:val="28"/>
        </w:rPr>
        <w:t xml:space="preserve"> (State para.5)</w:t>
      </w:r>
      <w:r w:rsidR="00602B4E">
        <w:rPr>
          <w:rFonts w:ascii="Calibri" w:hAnsi="Calibri"/>
          <w:sz w:val="28"/>
          <w:szCs w:val="28"/>
        </w:rPr>
        <w:t xml:space="preserve"> and</w:t>
      </w:r>
      <w:r w:rsidR="005E44A9">
        <w:rPr>
          <w:rFonts w:ascii="Calibri" w:hAnsi="Calibri"/>
          <w:sz w:val="28"/>
          <w:szCs w:val="28"/>
        </w:rPr>
        <w:t xml:space="preserve"> </w:t>
      </w:r>
      <w:r w:rsidR="005E44A9" w:rsidRPr="003D728C">
        <w:rPr>
          <w:rFonts w:ascii="Calibri" w:hAnsi="Calibri"/>
          <w:sz w:val="28"/>
          <w:szCs w:val="28"/>
        </w:rPr>
        <w:t>initiatives</w:t>
      </w:r>
      <w:r w:rsidR="00983BB5" w:rsidRPr="003D728C">
        <w:rPr>
          <w:rFonts w:ascii="Calibri" w:hAnsi="Calibri"/>
          <w:sz w:val="28"/>
          <w:szCs w:val="28"/>
        </w:rPr>
        <w:t xml:space="preserve"> taken after August this year</w:t>
      </w:r>
      <w:r w:rsidR="005E44A9" w:rsidRPr="003D728C">
        <w:rPr>
          <w:rFonts w:ascii="Calibri" w:hAnsi="Calibri"/>
          <w:sz w:val="28"/>
          <w:szCs w:val="28"/>
        </w:rPr>
        <w:t xml:space="preserve"> </w:t>
      </w:r>
      <w:r w:rsidR="005C594A" w:rsidRPr="003D728C">
        <w:rPr>
          <w:rFonts w:ascii="Calibri" w:hAnsi="Calibri"/>
          <w:sz w:val="28"/>
          <w:szCs w:val="28"/>
        </w:rPr>
        <w:t>towards more tolerant society and</w:t>
      </w:r>
      <w:r w:rsidR="00983BB5" w:rsidRPr="003D728C">
        <w:rPr>
          <w:rFonts w:ascii="Calibri" w:hAnsi="Calibri"/>
          <w:sz w:val="28"/>
          <w:szCs w:val="28"/>
        </w:rPr>
        <w:t xml:space="preserve"> inter-ethnic harmony</w:t>
      </w:r>
      <w:r>
        <w:rPr>
          <w:rFonts w:ascii="Calibri" w:hAnsi="Calibri"/>
          <w:sz w:val="28"/>
          <w:szCs w:val="28"/>
        </w:rPr>
        <w:t>.</w:t>
      </w:r>
    </w:p>
    <w:p w14:paraId="3E35AFDB" w14:textId="3641504C" w:rsidR="00CE1F3C" w:rsidRPr="00674891" w:rsidRDefault="00CE1F3C" w:rsidP="005660B2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14:paraId="2CA82F43" w14:textId="1D68ECD7" w:rsidR="00CE1F3C" w:rsidRDefault="005660B2" w:rsidP="00CE1F3C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Japan would like to make </w:t>
      </w:r>
      <w:r w:rsidR="00782B1B">
        <w:rPr>
          <w:rFonts w:ascii="Calibri" w:hAnsi="Calibri" w:hint="eastAsia"/>
          <w:sz w:val="28"/>
          <w:szCs w:val="28"/>
        </w:rPr>
        <w:t>two</w:t>
      </w:r>
      <w:r w:rsidR="00CE1F3C">
        <w:rPr>
          <w:rFonts w:ascii="Calibri" w:hAnsi="Calibri"/>
          <w:sz w:val="28"/>
          <w:szCs w:val="28"/>
        </w:rPr>
        <w:t xml:space="preserve"> recommendations:</w:t>
      </w:r>
    </w:p>
    <w:p w14:paraId="4B29FADA" w14:textId="77777777" w:rsidR="00CE1F3C" w:rsidRPr="00B0679A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</w:p>
    <w:p w14:paraId="4176A1B3" w14:textId="77777777" w:rsidR="00047EA4" w:rsidRDefault="00047EA4" w:rsidP="006E1CED">
      <w:pPr>
        <w:pStyle w:val="a5"/>
        <w:ind w:leftChars="0" w:left="480"/>
        <w:rPr>
          <w:rFonts w:ascii="Calibri" w:hAnsi="Calibri"/>
          <w:sz w:val="28"/>
          <w:szCs w:val="28"/>
        </w:rPr>
      </w:pPr>
    </w:p>
    <w:p w14:paraId="24894B0C" w14:textId="16D99C4D" w:rsidR="00CE1F3C" w:rsidRPr="00D74B13" w:rsidRDefault="0096774E" w:rsidP="00D74B13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 w:rsidRPr="003D728C">
        <w:rPr>
          <w:rFonts w:ascii="Calibri" w:hAnsi="Calibri" w:hint="eastAsia"/>
          <w:sz w:val="28"/>
          <w:szCs w:val="28"/>
        </w:rPr>
        <w:t xml:space="preserve">Continue efforts to promote </w:t>
      </w:r>
      <w:r w:rsidRPr="003D728C">
        <w:rPr>
          <w:rFonts w:ascii="Calibri" w:hAnsi="Calibri"/>
          <w:sz w:val="28"/>
          <w:szCs w:val="28"/>
        </w:rPr>
        <w:t>inter-ethnic harmony including effective steps towards protection and social in</w:t>
      </w:r>
      <w:r w:rsidR="004E4841" w:rsidRPr="003D728C">
        <w:rPr>
          <w:rFonts w:ascii="Calibri" w:hAnsi="Calibri"/>
          <w:sz w:val="28"/>
          <w:szCs w:val="28"/>
        </w:rPr>
        <w:t xml:space="preserve">clusion for all minority groups; </w:t>
      </w:r>
      <w:r w:rsidR="00B0679A" w:rsidRPr="00D74B13">
        <w:rPr>
          <w:rFonts w:ascii="Calibri" w:hAnsi="Calibri"/>
          <w:sz w:val="28"/>
          <w:szCs w:val="28"/>
        </w:rPr>
        <w:t>and</w:t>
      </w:r>
    </w:p>
    <w:p w14:paraId="4210DAA2" w14:textId="77777777" w:rsidR="00CE1F3C" w:rsidRPr="00D74B13" w:rsidRDefault="00CE1F3C" w:rsidP="00CE1F3C">
      <w:pPr>
        <w:pStyle w:val="a5"/>
        <w:ind w:leftChars="0" w:left="480"/>
        <w:rPr>
          <w:rFonts w:ascii="Calibri" w:hAnsi="Calibri"/>
          <w:sz w:val="28"/>
          <w:szCs w:val="28"/>
        </w:rPr>
      </w:pPr>
    </w:p>
    <w:p w14:paraId="1BA05970" w14:textId="354DE148" w:rsidR="00CE1F3C" w:rsidRDefault="00725FF5" w:rsidP="00725FF5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 w:rsidRPr="00725FF5">
        <w:rPr>
          <w:rFonts w:ascii="Calibri" w:hAnsi="Calibri"/>
          <w:sz w:val="28"/>
          <w:szCs w:val="28"/>
        </w:rPr>
        <w:t xml:space="preserve">ensure that children with disabilities </w:t>
      </w:r>
      <w:r w:rsidR="002258A3">
        <w:rPr>
          <w:rFonts w:ascii="Calibri" w:hAnsi="Calibri"/>
          <w:sz w:val="28"/>
          <w:szCs w:val="28"/>
        </w:rPr>
        <w:t>are</w:t>
      </w:r>
      <w:r w:rsidR="002258A3" w:rsidRPr="00725FF5">
        <w:rPr>
          <w:rFonts w:ascii="Calibri" w:hAnsi="Calibri"/>
          <w:sz w:val="28"/>
          <w:szCs w:val="28"/>
        </w:rPr>
        <w:t xml:space="preserve"> </w:t>
      </w:r>
      <w:r w:rsidRPr="00725FF5">
        <w:rPr>
          <w:rFonts w:ascii="Calibri" w:hAnsi="Calibri"/>
          <w:sz w:val="28"/>
          <w:szCs w:val="28"/>
        </w:rPr>
        <w:t>protected on an equal basis with others in all</w:t>
      </w:r>
      <w:r>
        <w:rPr>
          <w:rFonts w:ascii="Calibri" w:hAnsi="Calibri" w:hint="eastAsia"/>
          <w:sz w:val="28"/>
          <w:szCs w:val="28"/>
        </w:rPr>
        <w:t xml:space="preserve"> </w:t>
      </w:r>
      <w:r w:rsidRPr="00725FF5">
        <w:rPr>
          <w:rFonts w:ascii="Calibri" w:hAnsi="Calibri"/>
          <w:sz w:val="28"/>
          <w:szCs w:val="28"/>
        </w:rPr>
        <w:t>legislation, policies and measures aimed at children</w:t>
      </w:r>
      <w:r>
        <w:rPr>
          <w:rFonts w:ascii="Calibri" w:hAnsi="Calibri" w:hint="eastAsia"/>
          <w:sz w:val="28"/>
          <w:szCs w:val="28"/>
        </w:rPr>
        <w:t xml:space="preserve"> (UN para.37)</w:t>
      </w:r>
      <w:r w:rsidR="00B0679A" w:rsidRPr="00725FF5">
        <w:rPr>
          <w:rFonts w:ascii="Calibri" w:hAnsi="Calibri"/>
          <w:sz w:val="28"/>
          <w:szCs w:val="28"/>
        </w:rPr>
        <w:t>.</w:t>
      </w:r>
    </w:p>
    <w:p w14:paraId="2287360D" w14:textId="77777777" w:rsidR="00A935FA" w:rsidRPr="00A935FA" w:rsidRDefault="00A935FA" w:rsidP="00A935FA">
      <w:pPr>
        <w:pStyle w:val="a5"/>
        <w:rPr>
          <w:rFonts w:ascii="Calibri" w:hAnsi="Calibri"/>
          <w:sz w:val="28"/>
          <w:szCs w:val="28"/>
        </w:rPr>
      </w:pPr>
    </w:p>
    <w:p w14:paraId="4F926101" w14:textId="3FF2FFB4" w:rsidR="00CE1F3C" w:rsidRDefault="00CE1F3C" w:rsidP="00CE1F3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</w:t>
      </w:r>
      <w:r w:rsidR="00674891">
        <w:rPr>
          <w:rFonts w:ascii="Calibri" w:hAnsi="Calibri"/>
          <w:sz w:val="28"/>
          <w:szCs w:val="28"/>
        </w:rPr>
        <w:t xml:space="preserve">e wish the delegation </w:t>
      </w:r>
      <w:r w:rsidR="004B6BEE">
        <w:rPr>
          <w:rFonts w:ascii="Calibri" w:hAnsi="Calibri"/>
          <w:sz w:val="28"/>
          <w:szCs w:val="28"/>
        </w:rPr>
        <w:t>of</w:t>
      </w:r>
      <w:r w:rsidR="004B6BEE">
        <w:rPr>
          <w:rFonts w:ascii="Calibri" w:hAnsi="Calibri" w:hint="eastAsia"/>
          <w:sz w:val="28"/>
          <w:szCs w:val="28"/>
        </w:rPr>
        <w:t xml:space="preserve"> </w:t>
      </w:r>
      <w:r w:rsidR="002B3FE1">
        <w:rPr>
          <w:rFonts w:ascii="Calibri" w:hAnsi="Calibri" w:hint="eastAsia"/>
          <w:sz w:val="28"/>
          <w:szCs w:val="28"/>
        </w:rPr>
        <w:t>Croatia</w:t>
      </w:r>
      <w:r>
        <w:rPr>
          <w:rFonts w:ascii="Calibri" w:hAnsi="Calibri"/>
          <w:sz w:val="28"/>
          <w:szCs w:val="28"/>
        </w:rPr>
        <w:t xml:space="preserve"> every success in the review.</w:t>
      </w:r>
    </w:p>
    <w:p w14:paraId="6BA1BD3F" w14:textId="77777777" w:rsidR="001563D1" w:rsidRDefault="001563D1">
      <w:pPr>
        <w:rPr>
          <w:rFonts w:ascii="Calibri" w:hAnsi="Calibri"/>
          <w:sz w:val="28"/>
          <w:szCs w:val="28"/>
        </w:rPr>
      </w:pPr>
    </w:p>
    <w:p w14:paraId="350A6E57" w14:textId="38AD89CF" w:rsidR="00991745" w:rsidRPr="004B6BEE" w:rsidRDefault="00471096">
      <w:r>
        <w:rPr>
          <w:rFonts w:ascii="Calibri" w:hAnsi="Calibri"/>
          <w:sz w:val="28"/>
          <w:szCs w:val="28"/>
        </w:rPr>
        <w:t>I thank you, Madam</w:t>
      </w:r>
      <w:bookmarkStart w:id="0" w:name="_GoBack"/>
      <w:bookmarkEnd w:id="0"/>
      <w:r w:rsidR="00CE1F3C">
        <w:rPr>
          <w:rFonts w:ascii="Calibri" w:hAnsi="Calibri"/>
          <w:sz w:val="28"/>
          <w:szCs w:val="28"/>
        </w:rPr>
        <w:t xml:space="preserve"> President.</w:t>
      </w:r>
    </w:p>
    <w:sectPr w:rsidR="00991745" w:rsidRPr="004B6B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C1F4A" w14:textId="77777777" w:rsidR="008045A3" w:rsidRDefault="008045A3" w:rsidP="00C4653F">
      <w:r>
        <w:separator/>
      </w:r>
    </w:p>
  </w:endnote>
  <w:endnote w:type="continuationSeparator" w:id="0">
    <w:p w14:paraId="7B39E43D" w14:textId="77777777" w:rsidR="008045A3" w:rsidRDefault="008045A3" w:rsidP="00C4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97B39" w14:textId="77777777" w:rsidR="008045A3" w:rsidRDefault="008045A3" w:rsidP="00C4653F">
      <w:r>
        <w:separator/>
      </w:r>
    </w:p>
  </w:footnote>
  <w:footnote w:type="continuationSeparator" w:id="0">
    <w:p w14:paraId="4D001B1B" w14:textId="77777777" w:rsidR="008045A3" w:rsidRDefault="008045A3" w:rsidP="00C4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D55D8"/>
    <w:multiLevelType w:val="hybridMultilevel"/>
    <w:tmpl w:val="19227C0C"/>
    <w:lvl w:ilvl="0" w:tplc="85AEE62E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19"/>
    <w:rsid w:val="00004C49"/>
    <w:rsid w:val="00047EA4"/>
    <w:rsid w:val="00071408"/>
    <w:rsid w:val="000C5F30"/>
    <w:rsid w:val="000E2801"/>
    <w:rsid w:val="000E411C"/>
    <w:rsid w:val="00136B39"/>
    <w:rsid w:val="001563D1"/>
    <w:rsid w:val="001715D2"/>
    <w:rsid w:val="001A33C8"/>
    <w:rsid w:val="001C61FB"/>
    <w:rsid w:val="00223589"/>
    <w:rsid w:val="002258A3"/>
    <w:rsid w:val="00256B1B"/>
    <w:rsid w:val="00260E93"/>
    <w:rsid w:val="002B3FE1"/>
    <w:rsid w:val="0035379F"/>
    <w:rsid w:val="00370FBF"/>
    <w:rsid w:val="003D728C"/>
    <w:rsid w:val="0040103E"/>
    <w:rsid w:val="0046622C"/>
    <w:rsid w:val="00471096"/>
    <w:rsid w:val="0047444D"/>
    <w:rsid w:val="004A31A4"/>
    <w:rsid w:val="004B6BEE"/>
    <w:rsid w:val="004E4841"/>
    <w:rsid w:val="005004CE"/>
    <w:rsid w:val="0050774C"/>
    <w:rsid w:val="005333BC"/>
    <w:rsid w:val="00552172"/>
    <w:rsid w:val="00563F04"/>
    <w:rsid w:val="005660B2"/>
    <w:rsid w:val="00591C14"/>
    <w:rsid w:val="005C594A"/>
    <w:rsid w:val="005D2F6A"/>
    <w:rsid w:val="005E0AEB"/>
    <w:rsid w:val="005E44A9"/>
    <w:rsid w:val="00602B4E"/>
    <w:rsid w:val="00621017"/>
    <w:rsid w:val="00645FB0"/>
    <w:rsid w:val="006676DF"/>
    <w:rsid w:val="00674891"/>
    <w:rsid w:val="00695789"/>
    <w:rsid w:val="00697E66"/>
    <w:rsid w:val="006E1CED"/>
    <w:rsid w:val="006E6766"/>
    <w:rsid w:val="006F5956"/>
    <w:rsid w:val="00703115"/>
    <w:rsid w:val="00725FF5"/>
    <w:rsid w:val="00743B19"/>
    <w:rsid w:val="00782B1B"/>
    <w:rsid w:val="007C73F2"/>
    <w:rsid w:val="008045A3"/>
    <w:rsid w:val="00816093"/>
    <w:rsid w:val="00823808"/>
    <w:rsid w:val="008B3334"/>
    <w:rsid w:val="009175D0"/>
    <w:rsid w:val="00917C23"/>
    <w:rsid w:val="00952189"/>
    <w:rsid w:val="00967596"/>
    <w:rsid w:val="0096774E"/>
    <w:rsid w:val="00983BB5"/>
    <w:rsid w:val="00990420"/>
    <w:rsid w:val="00991745"/>
    <w:rsid w:val="009B15EC"/>
    <w:rsid w:val="009F261B"/>
    <w:rsid w:val="00A24C32"/>
    <w:rsid w:val="00A532F0"/>
    <w:rsid w:val="00A736C2"/>
    <w:rsid w:val="00A83AAD"/>
    <w:rsid w:val="00A935FA"/>
    <w:rsid w:val="00B04761"/>
    <w:rsid w:val="00B0679A"/>
    <w:rsid w:val="00B129F4"/>
    <w:rsid w:val="00B22C3B"/>
    <w:rsid w:val="00B82E19"/>
    <w:rsid w:val="00C07A33"/>
    <w:rsid w:val="00C15244"/>
    <w:rsid w:val="00C44E65"/>
    <w:rsid w:val="00C4583A"/>
    <w:rsid w:val="00C4653F"/>
    <w:rsid w:val="00CD0455"/>
    <w:rsid w:val="00CE1F3C"/>
    <w:rsid w:val="00D32B9B"/>
    <w:rsid w:val="00D74B13"/>
    <w:rsid w:val="00D80921"/>
    <w:rsid w:val="00DA291D"/>
    <w:rsid w:val="00DB00CA"/>
    <w:rsid w:val="00E07171"/>
    <w:rsid w:val="00E949D4"/>
    <w:rsid w:val="00EF7063"/>
    <w:rsid w:val="00F42917"/>
    <w:rsid w:val="00F87342"/>
    <w:rsid w:val="00F9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E503F1"/>
  <w15:docId w15:val="{827AAA10-C7B9-49B9-AFE6-67537EE5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CE1F3C"/>
    <w:rPr>
      <w:sz w:val="20"/>
      <w:szCs w:val="20"/>
    </w:rPr>
  </w:style>
  <w:style w:type="character" w:customStyle="1" w:styleId="a4">
    <w:name w:val="コメント文字列 (文字)"/>
    <w:basedOn w:val="a0"/>
    <w:link w:val="a3"/>
    <w:uiPriority w:val="99"/>
    <w:rsid w:val="00CE1F3C"/>
    <w:rPr>
      <w:sz w:val="20"/>
      <w:szCs w:val="20"/>
    </w:rPr>
  </w:style>
  <w:style w:type="paragraph" w:styleId="a5">
    <w:name w:val="List Paragraph"/>
    <w:basedOn w:val="a"/>
    <w:uiPriority w:val="34"/>
    <w:qFormat/>
    <w:rsid w:val="00CE1F3C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E1F3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E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F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653F"/>
  </w:style>
  <w:style w:type="paragraph" w:styleId="ab">
    <w:name w:val="footer"/>
    <w:basedOn w:val="a"/>
    <w:link w:val="ac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653F"/>
  </w:style>
  <w:style w:type="paragraph" w:styleId="ad">
    <w:name w:val="annotation subject"/>
    <w:basedOn w:val="a3"/>
    <w:next w:val="a3"/>
    <w:link w:val="ae"/>
    <w:uiPriority w:val="99"/>
    <w:semiHidden/>
    <w:unhideWhenUsed/>
    <w:rsid w:val="00047EA4"/>
    <w:pPr>
      <w:jc w:val="left"/>
    </w:pPr>
    <w:rPr>
      <w:b/>
      <w:bCs/>
      <w:sz w:val="21"/>
      <w:szCs w:val="22"/>
    </w:rPr>
  </w:style>
  <w:style w:type="character" w:customStyle="1" w:styleId="ae">
    <w:name w:val="コメント内容 (文字)"/>
    <w:basedOn w:val="a4"/>
    <w:link w:val="ad"/>
    <w:uiPriority w:val="99"/>
    <w:semiHidden/>
    <w:rsid w:val="00047E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1F88E-0F87-4045-9F51-553D2266186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8EBDF4-881C-466D-BA71-C2F97AE47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30998F-A074-4FA8-99D1-0F7D4CACDA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情報通信課</dc:creator>
  <cp:lastModifiedBy>情報通信課</cp:lastModifiedBy>
  <cp:revision>7</cp:revision>
  <cp:lastPrinted>2020-11-02T15:58:00Z</cp:lastPrinted>
  <dcterms:created xsi:type="dcterms:W3CDTF">2020-11-02T16:00:00Z</dcterms:created>
  <dcterms:modified xsi:type="dcterms:W3CDTF">2020-11-04T10:21:00Z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