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666B" w14:textId="1B00FB10" w:rsidR="001D0C49" w:rsidRDefault="00667A6F" w:rsidP="001D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INTER</w:t>
      </w:r>
      <w:r w:rsidR="00C81F77">
        <w:rPr>
          <w:rFonts w:ascii="Times New Roman" w:eastAsia="Calibri" w:hAnsi="Times New Roman" w:cs="Times New Roman"/>
          <w:b/>
          <w:sz w:val="24"/>
          <w:szCs w:val="24"/>
        </w:rPr>
        <w:t>VENCIÓN ESPAÑOLA EPU PANAMÁ</w:t>
      </w:r>
    </w:p>
    <w:p w14:paraId="0FB5C8A0" w14:textId="77777777" w:rsidR="001D0C49" w:rsidRDefault="001D0C49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F079E45" w14:textId="77777777" w:rsidR="001D0C49" w:rsidRPr="006700E2" w:rsidRDefault="001D0C49" w:rsidP="00C70D17">
      <w:pPr>
        <w:jc w:val="both"/>
        <w:rPr>
          <w:rFonts w:ascii="Arial" w:hAnsi="Arial" w:cs="Arial"/>
        </w:rPr>
      </w:pPr>
      <w:r w:rsidRPr="006700E2">
        <w:rPr>
          <w:rFonts w:ascii="Arial" w:hAnsi="Arial" w:cs="Arial"/>
        </w:rPr>
        <w:t>Muchas gracias Sr. Presidente.</w:t>
      </w:r>
    </w:p>
    <w:p w14:paraId="524F82AD" w14:textId="52B20168" w:rsidR="00FD6D57" w:rsidRPr="006700E2" w:rsidRDefault="001D0C49" w:rsidP="00C70D17">
      <w:pPr>
        <w:jc w:val="both"/>
        <w:rPr>
          <w:rFonts w:ascii="Arial" w:hAnsi="Arial" w:cs="Arial"/>
        </w:rPr>
      </w:pPr>
      <w:r w:rsidRPr="006700E2">
        <w:rPr>
          <w:rFonts w:ascii="Arial" w:hAnsi="Arial" w:cs="Arial"/>
        </w:rPr>
        <w:t xml:space="preserve">España da una cordial bienvenida a la delegación de </w:t>
      </w:r>
      <w:r w:rsidR="00C81F77" w:rsidRPr="006700E2">
        <w:rPr>
          <w:rFonts w:ascii="Arial" w:hAnsi="Arial" w:cs="Arial"/>
        </w:rPr>
        <w:t xml:space="preserve">Panamá </w:t>
      </w:r>
      <w:r w:rsidRPr="006700E2">
        <w:rPr>
          <w:rFonts w:ascii="Arial" w:hAnsi="Arial" w:cs="Arial"/>
        </w:rPr>
        <w:t>y agradece su p</w:t>
      </w:r>
      <w:r w:rsidR="00C81F77" w:rsidRPr="006700E2">
        <w:rPr>
          <w:rFonts w:ascii="Arial" w:hAnsi="Arial" w:cs="Arial"/>
        </w:rPr>
        <w:t>articipación en este ejercicio.</w:t>
      </w:r>
    </w:p>
    <w:p w14:paraId="11ECC2E2" w14:textId="42FD123F" w:rsidR="00342705" w:rsidRPr="006700E2" w:rsidRDefault="00342705" w:rsidP="00C70D17">
      <w:pPr>
        <w:jc w:val="both"/>
        <w:rPr>
          <w:rFonts w:ascii="Arial" w:hAnsi="Arial" w:cs="Arial"/>
        </w:rPr>
      </w:pPr>
    </w:p>
    <w:p w14:paraId="01B1D2EE" w14:textId="77BE96CE" w:rsidR="00342705" w:rsidRPr="006700E2" w:rsidRDefault="00342705" w:rsidP="00C70D17">
      <w:pPr>
        <w:jc w:val="both"/>
        <w:rPr>
          <w:rFonts w:ascii="Arial" w:hAnsi="Arial" w:cs="Arial"/>
        </w:rPr>
      </w:pPr>
      <w:r w:rsidRPr="006700E2">
        <w:rPr>
          <w:rFonts w:ascii="Arial" w:hAnsi="Arial" w:cs="Arial"/>
        </w:rPr>
        <w:t>España saluda los avances realizados por Panamá en materia de derechos humanos, así como la cooperación con los Órganos de Tratados y los Procedimientos Especiales.</w:t>
      </w:r>
    </w:p>
    <w:p w14:paraId="29F4E83F" w14:textId="75D7F625" w:rsidR="00C81F77" w:rsidRPr="006700E2" w:rsidRDefault="00685046" w:rsidP="00AE60AE">
      <w:pPr>
        <w:jc w:val="both"/>
        <w:rPr>
          <w:rFonts w:ascii="Arial" w:hAnsi="Arial" w:cs="Arial"/>
        </w:rPr>
      </w:pPr>
      <w:r w:rsidRPr="006700E2">
        <w:rPr>
          <w:rFonts w:ascii="Arial" w:hAnsi="Arial" w:cs="Arial"/>
        </w:rPr>
        <w:t xml:space="preserve">España </w:t>
      </w:r>
      <w:r w:rsidR="00EC1DF6" w:rsidRPr="006700E2">
        <w:rPr>
          <w:rFonts w:ascii="Arial" w:hAnsi="Arial" w:cs="Arial"/>
          <w:b/>
          <w:bCs/>
        </w:rPr>
        <w:t>recomienda (</w:t>
      </w:r>
      <w:r w:rsidR="007F1317" w:rsidRPr="006700E2">
        <w:rPr>
          <w:rFonts w:ascii="Arial" w:hAnsi="Arial" w:cs="Arial"/>
          <w:b/>
          <w:bCs/>
        </w:rPr>
        <w:t>1</w:t>
      </w:r>
      <w:r w:rsidR="00EC1DF6" w:rsidRPr="006700E2">
        <w:rPr>
          <w:rFonts w:ascii="Arial" w:hAnsi="Arial" w:cs="Arial"/>
          <w:b/>
          <w:bCs/>
        </w:rPr>
        <w:t>)</w:t>
      </w:r>
      <w:r w:rsidR="00C81F77" w:rsidRPr="006700E2">
        <w:rPr>
          <w:rFonts w:ascii="Arial" w:hAnsi="Arial" w:cs="Arial"/>
        </w:rPr>
        <w:t xml:space="preserve"> </w:t>
      </w:r>
      <w:r w:rsidR="00EF77AD" w:rsidRPr="006700E2">
        <w:rPr>
          <w:rFonts w:ascii="Arial" w:hAnsi="Arial" w:cs="Arial"/>
        </w:rPr>
        <w:t xml:space="preserve">a Panamá </w:t>
      </w:r>
      <w:r w:rsidR="00C81F77" w:rsidRPr="006700E2">
        <w:rPr>
          <w:rFonts w:ascii="Arial" w:hAnsi="Arial" w:cs="Arial"/>
        </w:rPr>
        <w:t xml:space="preserve">adopte todas las medidas oportunas para que las poblaciones indígenas y rurales puedan acceder al agua potable y al saneamiento, y se incorpore la perspectiva de género y la participación de las mujeres en la gestión hídrica. </w:t>
      </w:r>
    </w:p>
    <w:p w14:paraId="171A9FFE" w14:textId="251D3193" w:rsidR="00EF77AD" w:rsidRPr="006700E2" w:rsidRDefault="00EF77AD" w:rsidP="00AE60AE">
      <w:pPr>
        <w:jc w:val="both"/>
        <w:rPr>
          <w:rFonts w:ascii="Arial" w:hAnsi="Arial" w:cs="Arial"/>
        </w:rPr>
      </w:pPr>
      <w:r w:rsidRPr="006700E2">
        <w:rPr>
          <w:rFonts w:ascii="Arial" w:hAnsi="Arial" w:cs="Arial"/>
        </w:rPr>
        <w:t xml:space="preserve">Durante los meses de la pandemia en 2020 el número de delitos cometidos contra mujeres </w:t>
      </w:r>
      <w:r w:rsidR="000F1E3A">
        <w:rPr>
          <w:rFonts w:ascii="Arial" w:hAnsi="Arial" w:cs="Arial"/>
        </w:rPr>
        <w:t xml:space="preserve">y niñas </w:t>
      </w:r>
      <w:r w:rsidRPr="006700E2">
        <w:rPr>
          <w:rFonts w:ascii="Arial" w:hAnsi="Arial" w:cs="Arial"/>
        </w:rPr>
        <w:t xml:space="preserve">ha aumentado, </w:t>
      </w:r>
      <w:r w:rsidR="006700E2">
        <w:rPr>
          <w:rFonts w:ascii="Arial" w:hAnsi="Arial" w:cs="Arial"/>
        </w:rPr>
        <w:t>especialmente los</w:t>
      </w:r>
      <w:r w:rsidR="000F1E3A">
        <w:rPr>
          <w:rFonts w:ascii="Arial" w:hAnsi="Arial" w:cs="Arial"/>
        </w:rPr>
        <w:t xml:space="preserve"> casos de</w:t>
      </w:r>
      <w:r w:rsidR="006700E2">
        <w:rPr>
          <w:rFonts w:ascii="Arial" w:hAnsi="Arial" w:cs="Arial"/>
        </w:rPr>
        <w:t xml:space="preserve"> feminicidios, </w:t>
      </w:r>
      <w:r w:rsidRPr="006700E2">
        <w:rPr>
          <w:rFonts w:ascii="Arial" w:hAnsi="Arial" w:cs="Arial"/>
        </w:rPr>
        <w:t>respect</w:t>
      </w:r>
      <w:r w:rsidR="006700E2">
        <w:rPr>
          <w:rFonts w:ascii="Arial" w:hAnsi="Arial" w:cs="Arial"/>
        </w:rPr>
        <w:t xml:space="preserve">o del total registrado en 2019 </w:t>
      </w:r>
      <w:r w:rsidRPr="006700E2">
        <w:rPr>
          <w:rFonts w:ascii="Arial" w:hAnsi="Arial" w:cs="Arial"/>
        </w:rPr>
        <w:t>con un aumento preo</w:t>
      </w:r>
      <w:r w:rsidR="006700E2">
        <w:rPr>
          <w:rFonts w:ascii="Arial" w:hAnsi="Arial" w:cs="Arial"/>
        </w:rPr>
        <w:t>c</w:t>
      </w:r>
      <w:r w:rsidR="000F1E3A">
        <w:rPr>
          <w:rFonts w:ascii="Arial" w:hAnsi="Arial" w:cs="Arial"/>
        </w:rPr>
        <w:t>upante en niñas y adolescentes. (</w:t>
      </w:r>
      <w:r w:rsidR="000F1E3A" w:rsidRPr="000F1E3A">
        <w:rPr>
          <w:rFonts w:ascii="Arial" w:hAnsi="Arial" w:cs="Arial"/>
          <w:b/>
        </w:rPr>
        <w:t xml:space="preserve">2) España recomienda </w:t>
      </w:r>
      <w:r w:rsidR="000F1E3A">
        <w:rPr>
          <w:rFonts w:ascii="Arial" w:hAnsi="Arial" w:cs="Arial"/>
        </w:rPr>
        <w:t>reforzar las medidas de prevención y sistemas de protección</w:t>
      </w:r>
    </w:p>
    <w:p w14:paraId="3B37472B" w14:textId="723F6074" w:rsidR="00342705" w:rsidRPr="006700E2" w:rsidRDefault="000F1E3A" w:rsidP="00AE6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España reconoce los esfuerzos desarrollados en el ámbito migratorio </w:t>
      </w:r>
      <w:r w:rsidRPr="005D75B6">
        <w:rPr>
          <w:rFonts w:ascii="Arial" w:hAnsi="Arial" w:cs="Arial"/>
          <w:b/>
        </w:rPr>
        <w:t xml:space="preserve">y recomienda a </w:t>
      </w:r>
      <w:r w:rsidR="005D75B6" w:rsidRPr="005D75B6">
        <w:rPr>
          <w:rFonts w:ascii="Arial" w:hAnsi="Arial" w:cs="Arial"/>
          <w:b/>
        </w:rPr>
        <w:t>(3)</w:t>
      </w:r>
      <w:r w:rsidR="005D7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Panamá avanzar en </w:t>
      </w:r>
      <w:r w:rsidR="005D75B6">
        <w:rPr>
          <w:rFonts w:ascii="Arial" w:hAnsi="Arial" w:cs="Arial"/>
        </w:rPr>
        <w:t>la puesta en práctica de medidas que a</w:t>
      </w:r>
      <w:r w:rsidR="00342705" w:rsidRPr="006700E2">
        <w:rPr>
          <w:rFonts w:ascii="Arial" w:hAnsi="Arial" w:cs="Arial"/>
        </w:rPr>
        <w:t>segure</w:t>
      </w:r>
      <w:r w:rsidR="005D75B6">
        <w:rPr>
          <w:rFonts w:ascii="Arial" w:hAnsi="Arial" w:cs="Arial"/>
        </w:rPr>
        <w:t>n</w:t>
      </w:r>
      <w:r w:rsidR="00342705" w:rsidRPr="006700E2">
        <w:rPr>
          <w:rFonts w:ascii="Arial" w:hAnsi="Arial" w:cs="Arial"/>
        </w:rPr>
        <w:t xml:space="preserve"> el acceso a la justicia de los migrantes y refugiados víc</w:t>
      </w:r>
      <w:bookmarkStart w:id="0" w:name="_GoBack"/>
      <w:bookmarkEnd w:id="0"/>
      <w:r w:rsidR="00342705" w:rsidRPr="006700E2">
        <w:rPr>
          <w:rFonts w:ascii="Arial" w:hAnsi="Arial" w:cs="Arial"/>
        </w:rPr>
        <w:t xml:space="preserve">timas de delitos, </w:t>
      </w:r>
      <w:r w:rsidR="005D75B6">
        <w:rPr>
          <w:rFonts w:ascii="Arial" w:hAnsi="Arial" w:cs="Arial"/>
        </w:rPr>
        <w:t xml:space="preserve">que velen </w:t>
      </w:r>
      <w:r w:rsidR="00342705" w:rsidRPr="006700E2">
        <w:rPr>
          <w:rFonts w:ascii="Arial" w:hAnsi="Arial" w:cs="Arial"/>
        </w:rPr>
        <w:t>por la protección de los colectivos</w:t>
      </w:r>
      <w:r w:rsidR="005D75B6">
        <w:rPr>
          <w:rFonts w:ascii="Arial" w:hAnsi="Arial" w:cs="Arial"/>
        </w:rPr>
        <w:t xml:space="preserve"> más vulnerables </w:t>
      </w:r>
      <w:r w:rsidR="00342705" w:rsidRPr="006700E2">
        <w:rPr>
          <w:rFonts w:ascii="Arial" w:hAnsi="Arial" w:cs="Arial"/>
        </w:rPr>
        <w:t xml:space="preserve">y </w:t>
      </w:r>
      <w:r w:rsidR="005D75B6">
        <w:rPr>
          <w:rFonts w:ascii="Arial" w:hAnsi="Arial" w:cs="Arial"/>
        </w:rPr>
        <w:t xml:space="preserve">que se mantenga </w:t>
      </w:r>
      <w:r w:rsidR="00342705" w:rsidRPr="006700E2">
        <w:rPr>
          <w:rFonts w:ascii="Arial" w:hAnsi="Arial" w:cs="Arial"/>
        </w:rPr>
        <w:t>el esfuerzo para permitir el acceso al trabajo y la formación profesional de los solicitantes de asilo.</w:t>
      </w:r>
    </w:p>
    <w:p w14:paraId="044D1995" w14:textId="4C602D9B" w:rsidR="006700E2" w:rsidRPr="005D75B6" w:rsidRDefault="000F1E3A" w:rsidP="00AE60AE">
      <w:pPr>
        <w:jc w:val="both"/>
        <w:rPr>
          <w:rFonts w:ascii="Arial" w:hAnsi="Arial" w:cs="Arial"/>
        </w:rPr>
      </w:pPr>
      <w:r w:rsidRPr="005D75B6">
        <w:rPr>
          <w:rFonts w:ascii="Arial" w:hAnsi="Arial" w:cs="Arial"/>
        </w:rPr>
        <w:t xml:space="preserve">En relación a la </w:t>
      </w:r>
      <w:r w:rsidR="006700E2" w:rsidRPr="005D75B6">
        <w:rPr>
          <w:rFonts w:ascii="Arial" w:hAnsi="Arial" w:cs="Arial"/>
        </w:rPr>
        <w:t xml:space="preserve">lucha contra la discriminación por </w:t>
      </w:r>
      <w:r w:rsidRPr="005D75B6">
        <w:rPr>
          <w:rFonts w:ascii="Arial" w:hAnsi="Arial" w:cs="Arial"/>
        </w:rPr>
        <w:t xml:space="preserve">razón de orientación sexual, </w:t>
      </w:r>
      <w:r w:rsidR="006700E2" w:rsidRPr="005D75B6">
        <w:rPr>
          <w:rFonts w:ascii="Arial" w:hAnsi="Arial" w:cs="Arial"/>
          <w:b/>
        </w:rPr>
        <w:t>España</w:t>
      </w:r>
      <w:r w:rsidRPr="005D75B6">
        <w:rPr>
          <w:rFonts w:ascii="Arial" w:hAnsi="Arial" w:cs="Arial"/>
          <w:b/>
        </w:rPr>
        <w:t xml:space="preserve"> desea </w:t>
      </w:r>
      <w:r w:rsidR="005D75B6" w:rsidRPr="005D75B6">
        <w:rPr>
          <w:rFonts w:ascii="Arial" w:hAnsi="Arial" w:cs="Arial"/>
          <w:b/>
        </w:rPr>
        <w:t>(4)</w:t>
      </w:r>
      <w:r w:rsidR="005D75B6">
        <w:rPr>
          <w:rFonts w:ascii="Arial" w:hAnsi="Arial" w:cs="Arial"/>
        </w:rPr>
        <w:t xml:space="preserve"> </w:t>
      </w:r>
      <w:r w:rsidR="006700E2" w:rsidRPr="005D75B6">
        <w:rPr>
          <w:rFonts w:ascii="Arial" w:hAnsi="Arial" w:cs="Arial"/>
        </w:rPr>
        <w:t xml:space="preserve">recomendar </w:t>
      </w:r>
      <w:r w:rsidRPr="005D75B6">
        <w:rPr>
          <w:rFonts w:ascii="Arial" w:hAnsi="Arial" w:cs="Arial"/>
        </w:rPr>
        <w:t xml:space="preserve">a Panamá la adopción de </w:t>
      </w:r>
      <w:r w:rsidR="006700E2" w:rsidRPr="005D75B6">
        <w:rPr>
          <w:rFonts w:ascii="Arial" w:hAnsi="Arial" w:cs="Arial"/>
        </w:rPr>
        <w:t xml:space="preserve">medidas legislativas que impidan la discriminación de las personas LGBTI. </w:t>
      </w:r>
    </w:p>
    <w:p w14:paraId="2F679A08" w14:textId="3E4C2367" w:rsidR="0006083C" w:rsidRPr="005D75B6" w:rsidRDefault="0006083C" w:rsidP="00E5719D">
      <w:pPr>
        <w:jc w:val="both"/>
        <w:rPr>
          <w:rFonts w:ascii="Arial" w:hAnsi="Arial" w:cs="Arial"/>
          <w:sz w:val="24"/>
        </w:rPr>
      </w:pPr>
    </w:p>
    <w:p w14:paraId="21B2790D" w14:textId="77777777" w:rsidR="00DA6A6B" w:rsidRPr="005D75B6" w:rsidRDefault="007C7A6B" w:rsidP="00E531D1">
      <w:pPr>
        <w:jc w:val="both"/>
        <w:rPr>
          <w:rFonts w:ascii="Arial" w:hAnsi="Arial" w:cs="Arial"/>
          <w:sz w:val="24"/>
        </w:rPr>
      </w:pPr>
      <w:r w:rsidRPr="005D75B6">
        <w:rPr>
          <w:rFonts w:ascii="Arial" w:hAnsi="Arial" w:cs="Arial"/>
          <w:sz w:val="24"/>
        </w:rPr>
        <w:t>Muchas gracias.</w:t>
      </w:r>
    </w:p>
    <w:p w14:paraId="56DA9B33" w14:textId="77777777" w:rsidR="0018243A" w:rsidRPr="005D75B6" w:rsidRDefault="0018243A" w:rsidP="00E531D1">
      <w:pPr>
        <w:jc w:val="both"/>
        <w:rPr>
          <w:rFonts w:ascii="Arial" w:hAnsi="Arial" w:cs="Arial"/>
          <w:sz w:val="24"/>
        </w:rPr>
      </w:pPr>
    </w:p>
    <w:sectPr w:rsidR="0018243A" w:rsidRPr="005D7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3997" w14:textId="77777777" w:rsidR="00237415" w:rsidRDefault="00237415" w:rsidP="001D0C49">
      <w:pPr>
        <w:spacing w:after="0" w:line="240" w:lineRule="auto"/>
      </w:pPr>
      <w:r>
        <w:separator/>
      </w:r>
    </w:p>
  </w:endnote>
  <w:endnote w:type="continuationSeparator" w:id="0">
    <w:p w14:paraId="3758F6F4" w14:textId="77777777" w:rsidR="00237415" w:rsidRDefault="00237415" w:rsidP="001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11ED4" w14:textId="77777777" w:rsidR="00237415" w:rsidRDefault="00237415" w:rsidP="001D0C49">
      <w:pPr>
        <w:spacing w:after="0" w:line="240" w:lineRule="auto"/>
      </w:pPr>
      <w:r>
        <w:separator/>
      </w:r>
    </w:p>
  </w:footnote>
  <w:footnote w:type="continuationSeparator" w:id="0">
    <w:p w14:paraId="1ED4B74E" w14:textId="77777777" w:rsidR="00237415" w:rsidRDefault="00237415" w:rsidP="001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6AB1" w14:textId="0EFF96D7" w:rsidR="001D0C49" w:rsidRPr="001C7CBD" w:rsidRDefault="001D0C49" w:rsidP="001D0C49">
    <w:pPr>
      <w:pStyle w:val="Encabezado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>
      <w:rPr>
        <w:rFonts w:ascii="Times New Roman" w:hAnsi="Times New Roman" w:cs="Times New Roman"/>
      </w:rPr>
      <w:t>V</w:t>
    </w:r>
    <w:r w:rsidR="00667A6F">
      <w:rPr>
        <w:rFonts w:ascii="Times New Roman" w:hAnsi="Times New Roman" w:cs="Times New Roman"/>
      </w:rPr>
      <w:t>I</w:t>
    </w:r>
    <w:r w:rsidRPr="001C7CBD">
      <w:rPr>
        <w:rFonts w:ascii="Times New Roman" w:hAnsi="Times New Roman" w:cs="Times New Roman"/>
      </w:rPr>
      <w:t xml:space="preserve"> Sesión</w:t>
    </w:r>
  </w:p>
  <w:p w14:paraId="31B9DFF8" w14:textId="23641ACE" w:rsidR="001D0C49" w:rsidRPr="001C7CBD" w:rsidRDefault="001D0C49" w:rsidP="001D0C49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 w:rsidR="00667A6F">
      <w:rPr>
        <w:rFonts w:ascii="Times New Roman" w:hAnsi="Times New Roman" w:cs="Times New Roman"/>
      </w:rPr>
      <w:t>Noviembre</w:t>
    </w:r>
    <w:r>
      <w:rPr>
        <w:rFonts w:ascii="Times New Roman" w:hAnsi="Times New Roman" w:cs="Times New Roman"/>
      </w:rPr>
      <w:t xml:space="preserve"> 2020</w:t>
    </w:r>
  </w:p>
  <w:p w14:paraId="42D1F480" w14:textId="279D3955" w:rsidR="001D0C49" w:rsidRDefault="00C81F77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CCB</w:t>
    </w:r>
  </w:p>
  <w:p w14:paraId="0B9DB050" w14:textId="77777777" w:rsidR="001D0C49" w:rsidRPr="001D0C49" w:rsidRDefault="001D0C49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49"/>
    <w:multiLevelType w:val="hybridMultilevel"/>
    <w:tmpl w:val="069CE6C6"/>
    <w:lvl w:ilvl="0" w:tplc="A7388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007"/>
    <w:multiLevelType w:val="hybridMultilevel"/>
    <w:tmpl w:val="F7E25102"/>
    <w:lvl w:ilvl="0" w:tplc="9C329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3C0F"/>
    <w:multiLevelType w:val="hybridMultilevel"/>
    <w:tmpl w:val="D26AA7EC"/>
    <w:lvl w:ilvl="0" w:tplc="9192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61253"/>
    <w:multiLevelType w:val="hybridMultilevel"/>
    <w:tmpl w:val="04DE18E0"/>
    <w:lvl w:ilvl="0" w:tplc="0974E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41607"/>
    <w:multiLevelType w:val="hybridMultilevel"/>
    <w:tmpl w:val="BD4A3E38"/>
    <w:lvl w:ilvl="0" w:tplc="C4AC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A2CCE"/>
    <w:multiLevelType w:val="hybridMultilevel"/>
    <w:tmpl w:val="98D6D826"/>
    <w:lvl w:ilvl="0" w:tplc="2E6E7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B43F6"/>
    <w:multiLevelType w:val="hybridMultilevel"/>
    <w:tmpl w:val="815A0106"/>
    <w:lvl w:ilvl="0" w:tplc="8BE4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49"/>
    <w:rsid w:val="00024600"/>
    <w:rsid w:val="0004042E"/>
    <w:rsid w:val="00044600"/>
    <w:rsid w:val="0004689B"/>
    <w:rsid w:val="000576DE"/>
    <w:rsid w:val="0006083C"/>
    <w:rsid w:val="00094AA8"/>
    <w:rsid w:val="000A0A59"/>
    <w:rsid w:val="000B1AED"/>
    <w:rsid w:val="000C4870"/>
    <w:rsid w:val="000D59C4"/>
    <w:rsid w:val="000D7019"/>
    <w:rsid w:val="000E49F8"/>
    <w:rsid w:val="000F1E3A"/>
    <w:rsid w:val="00103FC5"/>
    <w:rsid w:val="001168E3"/>
    <w:rsid w:val="00116C78"/>
    <w:rsid w:val="001225AC"/>
    <w:rsid w:val="00155437"/>
    <w:rsid w:val="00157254"/>
    <w:rsid w:val="001602C7"/>
    <w:rsid w:val="001728D6"/>
    <w:rsid w:val="0018243A"/>
    <w:rsid w:val="00184065"/>
    <w:rsid w:val="00193B88"/>
    <w:rsid w:val="001947C2"/>
    <w:rsid w:val="001D0C49"/>
    <w:rsid w:val="001F0069"/>
    <w:rsid w:val="001F22A1"/>
    <w:rsid w:val="001F294A"/>
    <w:rsid w:val="001F452E"/>
    <w:rsid w:val="001F6E8D"/>
    <w:rsid w:val="002205AD"/>
    <w:rsid w:val="00237341"/>
    <w:rsid w:val="00237415"/>
    <w:rsid w:val="00246113"/>
    <w:rsid w:val="00267519"/>
    <w:rsid w:val="0027154C"/>
    <w:rsid w:val="002715AF"/>
    <w:rsid w:val="002A4A4A"/>
    <w:rsid w:val="002B2C1D"/>
    <w:rsid w:val="002B47A8"/>
    <w:rsid w:val="002B560B"/>
    <w:rsid w:val="002C4601"/>
    <w:rsid w:val="002C4825"/>
    <w:rsid w:val="002E747A"/>
    <w:rsid w:val="002F2DE1"/>
    <w:rsid w:val="002F557E"/>
    <w:rsid w:val="00342705"/>
    <w:rsid w:val="00356F29"/>
    <w:rsid w:val="00366851"/>
    <w:rsid w:val="003742B8"/>
    <w:rsid w:val="003907B4"/>
    <w:rsid w:val="00397CF2"/>
    <w:rsid w:val="003A560D"/>
    <w:rsid w:val="003C2A75"/>
    <w:rsid w:val="00402338"/>
    <w:rsid w:val="00414E92"/>
    <w:rsid w:val="00423EFC"/>
    <w:rsid w:val="00432915"/>
    <w:rsid w:val="004371EE"/>
    <w:rsid w:val="004504D4"/>
    <w:rsid w:val="00463E8B"/>
    <w:rsid w:val="00466DCB"/>
    <w:rsid w:val="00471DB2"/>
    <w:rsid w:val="004735FA"/>
    <w:rsid w:val="00475AE5"/>
    <w:rsid w:val="004771B2"/>
    <w:rsid w:val="00480881"/>
    <w:rsid w:val="00491277"/>
    <w:rsid w:val="00493E6E"/>
    <w:rsid w:val="004C3777"/>
    <w:rsid w:val="004C671A"/>
    <w:rsid w:val="004E44A1"/>
    <w:rsid w:val="004E55C0"/>
    <w:rsid w:val="005168AB"/>
    <w:rsid w:val="00522D31"/>
    <w:rsid w:val="00524893"/>
    <w:rsid w:val="00525B51"/>
    <w:rsid w:val="005346DA"/>
    <w:rsid w:val="005363B4"/>
    <w:rsid w:val="0054304A"/>
    <w:rsid w:val="005505B9"/>
    <w:rsid w:val="00563768"/>
    <w:rsid w:val="005804AB"/>
    <w:rsid w:val="0058068D"/>
    <w:rsid w:val="0059301F"/>
    <w:rsid w:val="00596BF9"/>
    <w:rsid w:val="005B35E5"/>
    <w:rsid w:val="005D75B6"/>
    <w:rsid w:val="006013C0"/>
    <w:rsid w:val="00606DE0"/>
    <w:rsid w:val="006121D4"/>
    <w:rsid w:val="00646604"/>
    <w:rsid w:val="00652508"/>
    <w:rsid w:val="00656D2C"/>
    <w:rsid w:val="006606B1"/>
    <w:rsid w:val="00667A6F"/>
    <w:rsid w:val="006700E2"/>
    <w:rsid w:val="0067514A"/>
    <w:rsid w:val="00685046"/>
    <w:rsid w:val="006B6F50"/>
    <w:rsid w:val="006C0A89"/>
    <w:rsid w:val="006C799E"/>
    <w:rsid w:val="006D05ED"/>
    <w:rsid w:val="006E39EA"/>
    <w:rsid w:val="006F1576"/>
    <w:rsid w:val="0070137B"/>
    <w:rsid w:val="00727107"/>
    <w:rsid w:val="00744AA8"/>
    <w:rsid w:val="00744CB0"/>
    <w:rsid w:val="00745086"/>
    <w:rsid w:val="0077195A"/>
    <w:rsid w:val="0077774E"/>
    <w:rsid w:val="007812D4"/>
    <w:rsid w:val="0078287B"/>
    <w:rsid w:val="00787232"/>
    <w:rsid w:val="007A2E96"/>
    <w:rsid w:val="007B58EE"/>
    <w:rsid w:val="007C7A6B"/>
    <w:rsid w:val="007D2EE3"/>
    <w:rsid w:val="007F1317"/>
    <w:rsid w:val="007F16CD"/>
    <w:rsid w:val="007F661F"/>
    <w:rsid w:val="00814763"/>
    <w:rsid w:val="00815BBA"/>
    <w:rsid w:val="00821187"/>
    <w:rsid w:val="00825326"/>
    <w:rsid w:val="00842205"/>
    <w:rsid w:val="00843BEE"/>
    <w:rsid w:val="0085728E"/>
    <w:rsid w:val="008635A5"/>
    <w:rsid w:val="00870E98"/>
    <w:rsid w:val="00891784"/>
    <w:rsid w:val="00895873"/>
    <w:rsid w:val="008A2306"/>
    <w:rsid w:val="008A3399"/>
    <w:rsid w:val="008B205D"/>
    <w:rsid w:val="008C06BA"/>
    <w:rsid w:val="008C4E1E"/>
    <w:rsid w:val="008E7ACF"/>
    <w:rsid w:val="0090016B"/>
    <w:rsid w:val="00920795"/>
    <w:rsid w:val="00942C51"/>
    <w:rsid w:val="009531FF"/>
    <w:rsid w:val="00973F3C"/>
    <w:rsid w:val="00977ED6"/>
    <w:rsid w:val="009A7CBB"/>
    <w:rsid w:val="009B29D4"/>
    <w:rsid w:val="009C77E4"/>
    <w:rsid w:val="009D7AE6"/>
    <w:rsid w:val="00A00491"/>
    <w:rsid w:val="00A00C1E"/>
    <w:rsid w:val="00A1374F"/>
    <w:rsid w:val="00A2306F"/>
    <w:rsid w:val="00A35F67"/>
    <w:rsid w:val="00A5305A"/>
    <w:rsid w:val="00A72130"/>
    <w:rsid w:val="00A729A7"/>
    <w:rsid w:val="00A85FFF"/>
    <w:rsid w:val="00AA3EFA"/>
    <w:rsid w:val="00AC6800"/>
    <w:rsid w:val="00AD347C"/>
    <w:rsid w:val="00AE60AE"/>
    <w:rsid w:val="00AE6C4F"/>
    <w:rsid w:val="00AF20FB"/>
    <w:rsid w:val="00B05B88"/>
    <w:rsid w:val="00B12F76"/>
    <w:rsid w:val="00B37104"/>
    <w:rsid w:val="00B64353"/>
    <w:rsid w:val="00B91411"/>
    <w:rsid w:val="00BB337C"/>
    <w:rsid w:val="00BE6874"/>
    <w:rsid w:val="00C224D7"/>
    <w:rsid w:val="00C36E98"/>
    <w:rsid w:val="00C37A98"/>
    <w:rsid w:val="00C60D51"/>
    <w:rsid w:val="00C70D17"/>
    <w:rsid w:val="00C81F77"/>
    <w:rsid w:val="00C94DC6"/>
    <w:rsid w:val="00CC06FD"/>
    <w:rsid w:val="00CD1D96"/>
    <w:rsid w:val="00CF384E"/>
    <w:rsid w:val="00CF704B"/>
    <w:rsid w:val="00D055F6"/>
    <w:rsid w:val="00D13880"/>
    <w:rsid w:val="00D256AC"/>
    <w:rsid w:val="00D40134"/>
    <w:rsid w:val="00D44C65"/>
    <w:rsid w:val="00D87F8D"/>
    <w:rsid w:val="00DA08BC"/>
    <w:rsid w:val="00DA6A6B"/>
    <w:rsid w:val="00DB78AB"/>
    <w:rsid w:val="00DD2258"/>
    <w:rsid w:val="00DE0E52"/>
    <w:rsid w:val="00DE7F90"/>
    <w:rsid w:val="00DE7FBF"/>
    <w:rsid w:val="00E01655"/>
    <w:rsid w:val="00E0626E"/>
    <w:rsid w:val="00E1684B"/>
    <w:rsid w:val="00E2645E"/>
    <w:rsid w:val="00E34975"/>
    <w:rsid w:val="00E531D1"/>
    <w:rsid w:val="00E5719D"/>
    <w:rsid w:val="00E6527F"/>
    <w:rsid w:val="00E665C9"/>
    <w:rsid w:val="00E80383"/>
    <w:rsid w:val="00EA54F0"/>
    <w:rsid w:val="00EB51CA"/>
    <w:rsid w:val="00EC1DF6"/>
    <w:rsid w:val="00EC309C"/>
    <w:rsid w:val="00ED2C9E"/>
    <w:rsid w:val="00EE5DF5"/>
    <w:rsid w:val="00EF321D"/>
    <w:rsid w:val="00EF5725"/>
    <w:rsid w:val="00EF6F05"/>
    <w:rsid w:val="00EF77AD"/>
    <w:rsid w:val="00F102B2"/>
    <w:rsid w:val="00F14A4C"/>
    <w:rsid w:val="00F34133"/>
    <w:rsid w:val="00F3706A"/>
    <w:rsid w:val="00F439D9"/>
    <w:rsid w:val="00F44023"/>
    <w:rsid w:val="00F611ED"/>
    <w:rsid w:val="00FA1F46"/>
    <w:rsid w:val="00FA3D12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9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49"/>
  </w:style>
  <w:style w:type="paragraph" w:styleId="Piedepgina">
    <w:name w:val="footer"/>
    <w:basedOn w:val="Normal"/>
    <w:link w:val="Piedepgina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49"/>
  </w:style>
  <w:style w:type="paragraph" w:styleId="Prrafodelista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20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49"/>
  </w:style>
  <w:style w:type="paragraph" w:styleId="Piedepgina">
    <w:name w:val="footer"/>
    <w:basedOn w:val="Normal"/>
    <w:link w:val="Piedepgina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49"/>
  </w:style>
  <w:style w:type="paragraph" w:styleId="Prrafodelista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14785-EB3E-405B-9040-E15FBD920CA0}"/>
</file>

<file path=customXml/itemProps2.xml><?xml version="1.0" encoding="utf-8"?>
<ds:datastoreItem xmlns:ds="http://schemas.openxmlformats.org/officeDocument/2006/customXml" ds:itemID="{58355F80-15BF-499A-89DE-CA5C46E279EC}"/>
</file>

<file path=customXml/itemProps3.xml><?xml version="1.0" encoding="utf-8"?>
<ds:datastoreItem xmlns:ds="http://schemas.openxmlformats.org/officeDocument/2006/customXml" ds:itemID="{CFB8FA76-5504-452F-844B-D4F7E6F00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Sánchez-Calero Morales, Clara</dc:creator>
  <cp:lastModifiedBy>López de Goicoechea Rodríguez, Estíbaliz</cp:lastModifiedBy>
  <cp:revision>2</cp:revision>
  <dcterms:created xsi:type="dcterms:W3CDTF">2020-10-30T12:00:00Z</dcterms:created>
  <dcterms:modified xsi:type="dcterms:W3CDTF">2020-10-30T12:00:00Z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