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666B" w14:textId="61C0AEE5" w:rsidR="001D0C49" w:rsidRDefault="00884E92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INTERVENCIÓN ESPAÑOLA EPU BULGARIA</w:t>
      </w:r>
    </w:p>
    <w:p w14:paraId="0FB5C8A0" w14:textId="069C7283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E1CCA1" w14:textId="3135A9EB" w:rsidR="00123522" w:rsidRDefault="00123522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Recomendaciones:</w:t>
      </w:r>
    </w:p>
    <w:p w14:paraId="72C46B6B" w14:textId="77777777" w:rsidR="00123522" w:rsidRDefault="00123522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1C7CBD" w:rsidRDefault="001D0C49" w:rsidP="00C70D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2785D65D" w14:textId="76375D5C" w:rsidR="00E60C16" w:rsidRDefault="00E60C16" w:rsidP="00E60C1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España salud</w:t>
      </w:r>
      <w:r w:rsidR="00884E92">
        <w:rPr>
          <w:rFonts w:ascii="Times New Roman" w:hAnsi="Times New Roman" w:cs="Times New Roman"/>
          <w:sz w:val="24"/>
        </w:rPr>
        <w:t>a a la delegación de Bulgaria</w:t>
      </w:r>
      <w:r w:rsidRPr="00E60C16">
        <w:rPr>
          <w:rFonts w:ascii="Times New Roman" w:hAnsi="Times New Roman" w:cs="Times New Roman"/>
          <w:sz w:val="24"/>
        </w:rPr>
        <w:t xml:space="preserve"> y agradece su participación en este ejercicio, así como la presentación realizada por S.E.</w:t>
      </w:r>
    </w:p>
    <w:p w14:paraId="180AEE39" w14:textId="39374EC1" w:rsidR="0082284F" w:rsidRDefault="001B146F" w:rsidP="006850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Queremos comenzar reconociendo los recientes avances legislativos e institucionales en favor de los derechos humanos de las personas con discapacidad, de protección contra la discriminación y de lucha contra el antisemitismo. Para seguir avanzando en la promoción y protección de los derechos humanos, España </w:t>
      </w:r>
      <w:r w:rsidR="00EC1DF6">
        <w:rPr>
          <w:rFonts w:ascii="Times New Roman" w:hAnsi="Times New Roman" w:cs="Times New Roman"/>
          <w:b/>
          <w:bCs/>
          <w:sz w:val="24"/>
        </w:rPr>
        <w:t>recomienda (</w:t>
      </w:r>
      <w:r w:rsidR="007F1317">
        <w:rPr>
          <w:rFonts w:ascii="Times New Roman" w:hAnsi="Times New Roman" w:cs="Times New Roman"/>
          <w:b/>
          <w:bCs/>
          <w:sz w:val="24"/>
        </w:rPr>
        <w:t>1</w:t>
      </w:r>
      <w:r w:rsidR="00EC1DF6">
        <w:rPr>
          <w:rFonts w:ascii="Times New Roman" w:hAnsi="Times New Roman" w:cs="Times New Roman"/>
          <w:b/>
          <w:bCs/>
          <w:sz w:val="24"/>
        </w:rPr>
        <w:t>)</w:t>
      </w:r>
      <w:r w:rsidR="00E60C16">
        <w:rPr>
          <w:rFonts w:ascii="Times New Roman" w:hAnsi="Times New Roman" w:cs="Times New Roman"/>
          <w:b/>
          <w:bCs/>
          <w:sz w:val="24"/>
        </w:rPr>
        <w:t xml:space="preserve"> </w:t>
      </w:r>
      <w:r w:rsidR="0082284F">
        <w:rPr>
          <w:rFonts w:ascii="Times New Roman" w:hAnsi="Times New Roman" w:cs="Times New Roman"/>
          <w:sz w:val="24"/>
        </w:rPr>
        <w:t>a Bulgaria que reconsidere su decisión de no ratificar el Convenio</w:t>
      </w:r>
      <w:r w:rsidR="0082284F" w:rsidRPr="0082284F">
        <w:rPr>
          <w:rFonts w:ascii="Times New Roman" w:hAnsi="Times New Roman" w:cs="Times New Roman"/>
          <w:sz w:val="24"/>
        </w:rPr>
        <w:t xml:space="preserve"> del Consejo de Europa sobre prevención y lucha contra la violencia contra las mujeres y la violencia doméstica</w:t>
      </w:r>
      <w:r w:rsidR="0082284F">
        <w:rPr>
          <w:rFonts w:ascii="Times New Roman" w:hAnsi="Times New Roman" w:cs="Times New Roman"/>
          <w:sz w:val="24"/>
        </w:rPr>
        <w:t>.</w:t>
      </w:r>
    </w:p>
    <w:p w14:paraId="58A62F25" w14:textId="1D7B6C73" w:rsidR="00CF2D47" w:rsidRDefault="00685046" w:rsidP="006850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</w:t>
      </w:r>
      <w:r w:rsidRPr="0006083C">
        <w:rPr>
          <w:rFonts w:ascii="Times New Roman" w:hAnsi="Times New Roman" w:cs="Times New Roman"/>
          <w:b/>
          <w:sz w:val="24"/>
        </w:rPr>
        <w:t>recomendamos (2)</w:t>
      </w:r>
      <w:r w:rsidR="00CF2D47">
        <w:rPr>
          <w:rFonts w:ascii="Times New Roman" w:hAnsi="Times New Roman" w:cs="Times New Roman"/>
          <w:sz w:val="24"/>
        </w:rPr>
        <w:t xml:space="preserve"> reforzar la legislación existente en materia antidiscriminación para mencionar</w:t>
      </w:r>
      <w:r>
        <w:rPr>
          <w:rFonts w:ascii="Times New Roman" w:hAnsi="Times New Roman" w:cs="Times New Roman"/>
          <w:sz w:val="24"/>
        </w:rPr>
        <w:t xml:space="preserve"> </w:t>
      </w:r>
      <w:r w:rsidR="00CF2D47" w:rsidRPr="00CF2D47">
        <w:rPr>
          <w:rFonts w:ascii="Times New Roman" w:hAnsi="Times New Roman" w:cs="Times New Roman"/>
          <w:sz w:val="24"/>
        </w:rPr>
        <w:t>explícitamente la identidad de género entre los mot</w:t>
      </w:r>
      <w:r w:rsidR="00CF2D47">
        <w:rPr>
          <w:rFonts w:ascii="Times New Roman" w:hAnsi="Times New Roman" w:cs="Times New Roman"/>
          <w:sz w:val="24"/>
        </w:rPr>
        <w:t xml:space="preserve">ivos de </w:t>
      </w:r>
      <w:proofErr w:type="gramStart"/>
      <w:r w:rsidR="00CF2D47">
        <w:rPr>
          <w:rFonts w:ascii="Times New Roman" w:hAnsi="Times New Roman" w:cs="Times New Roman"/>
          <w:sz w:val="24"/>
        </w:rPr>
        <w:t>di</w:t>
      </w:r>
      <w:r w:rsidR="001B146F">
        <w:rPr>
          <w:rFonts w:ascii="Times New Roman" w:hAnsi="Times New Roman" w:cs="Times New Roman"/>
          <w:sz w:val="24"/>
        </w:rPr>
        <w:t>scriminación</w:t>
      </w:r>
      <w:proofErr w:type="gramEnd"/>
      <w:r w:rsidR="001B146F">
        <w:rPr>
          <w:rFonts w:ascii="Times New Roman" w:hAnsi="Times New Roman" w:cs="Times New Roman"/>
          <w:sz w:val="24"/>
        </w:rPr>
        <w:t xml:space="preserve"> así como incluir en </w:t>
      </w:r>
      <w:r w:rsidR="00CF2D47">
        <w:rPr>
          <w:rFonts w:ascii="Times New Roman" w:hAnsi="Times New Roman" w:cs="Times New Roman"/>
          <w:sz w:val="24"/>
        </w:rPr>
        <w:t xml:space="preserve">el Código Penal </w:t>
      </w:r>
      <w:r w:rsidR="001B146F">
        <w:rPr>
          <w:rFonts w:ascii="Times New Roman" w:hAnsi="Times New Roman" w:cs="Times New Roman"/>
          <w:sz w:val="24"/>
        </w:rPr>
        <w:t>l</w:t>
      </w:r>
      <w:r w:rsidR="00CF2D47" w:rsidRPr="00CF2D47">
        <w:rPr>
          <w:rFonts w:ascii="Times New Roman" w:hAnsi="Times New Roman" w:cs="Times New Roman"/>
          <w:sz w:val="24"/>
        </w:rPr>
        <w:t xml:space="preserve">os delitos </w:t>
      </w:r>
      <w:r w:rsidR="001B146F">
        <w:rPr>
          <w:rFonts w:ascii="Times New Roman" w:hAnsi="Times New Roman" w:cs="Times New Roman"/>
          <w:sz w:val="24"/>
        </w:rPr>
        <w:t xml:space="preserve">específicos </w:t>
      </w:r>
      <w:r w:rsidR="00CF2D47" w:rsidRPr="00CF2D47">
        <w:rPr>
          <w:rFonts w:ascii="Times New Roman" w:hAnsi="Times New Roman" w:cs="Times New Roman"/>
          <w:sz w:val="24"/>
        </w:rPr>
        <w:t>de odio y la incitación al odio por motivos de orientación sexual, identidad y expresión de género y características sexuales.</w:t>
      </w:r>
    </w:p>
    <w:p w14:paraId="76F5C5AC" w14:textId="08D2BD1C" w:rsidR="0063233D" w:rsidRDefault="0063233D" w:rsidP="0006083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Por otro lado, </w:t>
      </w:r>
      <w:r w:rsidR="0018243A">
        <w:rPr>
          <w:rFonts w:ascii="Times New Roman" w:hAnsi="Times New Roman" w:cs="Times New Roman"/>
          <w:sz w:val="24"/>
        </w:rPr>
        <w:t>España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recomi</w:t>
      </w:r>
      <w:r w:rsidR="008E7ACF" w:rsidRPr="008E7ACF">
        <w:rPr>
          <w:rFonts w:ascii="Times New Roman" w:hAnsi="Times New Roman" w:cs="Times New Roman"/>
          <w:b/>
          <w:sz w:val="24"/>
        </w:rPr>
        <w:t>enda (</w:t>
      </w:r>
      <w:r w:rsidR="0006083C">
        <w:rPr>
          <w:rFonts w:ascii="Times New Roman" w:hAnsi="Times New Roman" w:cs="Times New Roman"/>
          <w:b/>
          <w:sz w:val="24"/>
        </w:rPr>
        <w:t>3</w:t>
      </w:r>
      <w:r w:rsidR="008E7ACF" w:rsidRPr="008E7ACF">
        <w:rPr>
          <w:rFonts w:ascii="Times New Roman" w:hAnsi="Times New Roman" w:cs="Times New Roman"/>
          <w:b/>
          <w:sz w:val="24"/>
        </w:rPr>
        <w:t>)</w:t>
      </w:r>
      <w:r w:rsidR="0006083C">
        <w:rPr>
          <w:rFonts w:ascii="Times New Roman" w:hAnsi="Times New Roman" w:cs="Times New Roman"/>
          <w:b/>
          <w:sz w:val="24"/>
        </w:rPr>
        <w:t xml:space="preserve"> </w:t>
      </w:r>
      <w:r w:rsidRPr="0063233D">
        <w:rPr>
          <w:rFonts w:ascii="Times New Roman" w:hAnsi="Times New Roman" w:cs="Times New Roman"/>
          <w:sz w:val="24"/>
        </w:rPr>
        <w:t xml:space="preserve">seguir trabajando </w:t>
      </w:r>
      <w:r w:rsidRPr="00796CD5">
        <w:rPr>
          <w:rFonts w:ascii="Times New Roman" w:hAnsi="Times New Roman" w:cs="Times New Roman"/>
          <w:sz w:val="24"/>
        </w:rPr>
        <w:t>en la reforma del sistema</w:t>
      </w:r>
      <w:r w:rsidRPr="0006083C">
        <w:rPr>
          <w:rFonts w:ascii="Times New Roman" w:hAnsi="Times New Roman" w:cs="Times New Roman"/>
          <w:sz w:val="24"/>
        </w:rPr>
        <w:t xml:space="preserve"> de justicia juvenil </w:t>
      </w:r>
      <w:r>
        <w:rPr>
          <w:rFonts w:ascii="Times New Roman" w:hAnsi="Times New Roman" w:cs="Times New Roman"/>
          <w:sz w:val="24"/>
        </w:rPr>
        <w:t>búlgaro para alinearlo con los principales estándares europeos e internacionales en la materia.</w:t>
      </w:r>
    </w:p>
    <w:p w14:paraId="2F8CC1D2" w14:textId="746C34ED" w:rsidR="001B146F" w:rsidRDefault="001F22A1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="00796CD5">
        <w:rPr>
          <w:rFonts w:ascii="Times New Roman" w:hAnsi="Times New Roman" w:cs="Times New Roman"/>
          <w:sz w:val="24"/>
        </w:rPr>
        <w:t xml:space="preserve">en el contexto de la gestión de la pandemia por COVID 19 </w:t>
      </w:r>
      <w:r w:rsidRPr="001F22A1">
        <w:rPr>
          <w:rFonts w:ascii="Times New Roman" w:hAnsi="Times New Roman" w:cs="Times New Roman"/>
          <w:b/>
          <w:sz w:val="24"/>
        </w:rPr>
        <w:t>recomendamos (</w:t>
      </w:r>
      <w:r w:rsidR="0006083C">
        <w:rPr>
          <w:rFonts w:ascii="Times New Roman" w:hAnsi="Times New Roman" w:cs="Times New Roman"/>
          <w:b/>
          <w:sz w:val="24"/>
        </w:rPr>
        <w:t>4</w:t>
      </w:r>
      <w:r w:rsidRPr="001F22A1">
        <w:rPr>
          <w:rFonts w:ascii="Times New Roman" w:hAnsi="Times New Roman" w:cs="Times New Roman"/>
          <w:b/>
          <w:sz w:val="24"/>
        </w:rPr>
        <w:t>)</w:t>
      </w:r>
      <w:r w:rsidR="001B146F">
        <w:rPr>
          <w:rFonts w:ascii="Times New Roman" w:hAnsi="Times New Roman" w:cs="Times New Roman"/>
          <w:sz w:val="24"/>
        </w:rPr>
        <w:t xml:space="preserve"> evitar la discriminación de la población romaní en la imposición de cuarentenas </w:t>
      </w:r>
      <w:proofErr w:type="gramStart"/>
      <w:r w:rsidR="001B146F">
        <w:rPr>
          <w:rFonts w:ascii="Times New Roman" w:hAnsi="Times New Roman" w:cs="Times New Roman"/>
          <w:sz w:val="24"/>
        </w:rPr>
        <w:t>obligatorias</w:t>
      </w:r>
      <w:proofErr w:type="gramEnd"/>
      <w:r w:rsidR="001B146F">
        <w:rPr>
          <w:rFonts w:ascii="Times New Roman" w:hAnsi="Times New Roman" w:cs="Times New Roman"/>
          <w:sz w:val="24"/>
        </w:rPr>
        <w:t xml:space="preserve"> así como asegurar que las comunidades gitanas afectadas por las mismas disponen de los suficientes medios de subsistencia y acceso a los servicios de salud. </w:t>
      </w:r>
    </w:p>
    <w:p w14:paraId="21B2790D" w14:textId="77777777" w:rsidR="00DA6A6B" w:rsidRDefault="007C7A6B" w:rsidP="00E531D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14:paraId="56DA9B33" w14:textId="1609B815" w:rsidR="0018243A" w:rsidRDefault="0018243A" w:rsidP="00E531D1">
      <w:pPr>
        <w:jc w:val="both"/>
        <w:rPr>
          <w:rFonts w:ascii="Times New Roman" w:hAnsi="Times New Roman" w:cs="Times New Roman"/>
          <w:sz w:val="24"/>
        </w:rPr>
      </w:pPr>
    </w:p>
    <w:p w14:paraId="0DE7AD5D" w14:textId="194A8CC2" w:rsidR="00123522" w:rsidRPr="00123522" w:rsidRDefault="00123522" w:rsidP="00E531D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3522">
        <w:rPr>
          <w:rFonts w:ascii="Times New Roman" w:hAnsi="Times New Roman" w:cs="Times New Roman"/>
          <w:b/>
          <w:sz w:val="24"/>
          <w:u w:val="single"/>
        </w:rPr>
        <w:t>Preguntas:</w:t>
      </w:r>
    </w:p>
    <w:p w14:paraId="359DE0A9" w14:textId="77777777" w:rsidR="00123522" w:rsidRDefault="00123522" w:rsidP="00E531D1">
      <w:pPr>
        <w:jc w:val="both"/>
        <w:rPr>
          <w:rFonts w:ascii="Times New Roman" w:hAnsi="Times New Roman" w:cs="Times New Roman"/>
          <w:sz w:val="24"/>
        </w:rPr>
      </w:pPr>
    </w:p>
    <w:p w14:paraId="721F194C" w14:textId="04D3C54E" w:rsidR="00123522" w:rsidRPr="003A2794" w:rsidRDefault="00123522" w:rsidP="0012352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3A2794">
        <w:rPr>
          <w:rFonts w:ascii="Times New Roman" w:hAnsi="Times New Roman" w:cs="Times New Roman"/>
          <w:sz w:val="24"/>
          <w:lang w:val="en-GB"/>
        </w:rPr>
        <w:t>Do the Bulgarian authorities consider any legal recognition for same-sex couples who get married abroad?</w:t>
      </w:r>
    </w:p>
    <w:p w14:paraId="4B4504EC" w14:textId="77777777" w:rsidR="00123522" w:rsidRPr="003A2794" w:rsidRDefault="00123522" w:rsidP="00123522">
      <w:pPr>
        <w:pStyle w:val="ListParagraph"/>
        <w:jc w:val="both"/>
        <w:rPr>
          <w:rFonts w:ascii="Times New Roman" w:hAnsi="Times New Roman" w:cs="Times New Roman"/>
          <w:sz w:val="24"/>
          <w:lang w:val="en-GB"/>
        </w:rPr>
      </w:pPr>
    </w:p>
    <w:p w14:paraId="2A6F2463" w14:textId="6977CEE3" w:rsidR="00123522" w:rsidRPr="003A2794" w:rsidRDefault="00123522" w:rsidP="0012352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3A2794">
        <w:rPr>
          <w:rFonts w:ascii="Times New Roman" w:hAnsi="Times New Roman" w:cs="Times New Roman"/>
          <w:sz w:val="24"/>
          <w:lang w:val="en-GB"/>
        </w:rPr>
        <w:t xml:space="preserve">Could you provide some information on the availability and access of sexual and reproductive health services for Bulgarian </w:t>
      </w:r>
      <w:proofErr w:type="gramStart"/>
      <w:r w:rsidRPr="003A2794">
        <w:rPr>
          <w:rFonts w:ascii="Times New Roman" w:hAnsi="Times New Roman" w:cs="Times New Roman"/>
          <w:sz w:val="24"/>
          <w:lang w:val="en-GB"/>
        </w:rPr>
        <w:t>women?.</w:t>
      </w:r>
      <w:proofErr w:type="gramEnd"/>
    </w:p>
    <w:p w14:paraId="20257B36" w14:textId="77777777" w:rsidR="00123522" w:rsidRPr="003A2794" w:rsidRDefault="00123522" w:rsidP="00E531D1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123522" w:rsidRPr="003A27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3997" w14:textId="77777777" w:rsidR="00237415" w:rsidRDefault="00237415" w:rsidP="001D0C49">
      <w:pPr>
        <w:spacing w:after="0" w:line="240" w:lineRule="auto"/>
      </w:pPr>
      <w:r>
        <w:separator/>
      </w:r>
    </w:p>
  </w:endnote>
  <w:endnote w:type="continuationSeparator" w:id="0">
    <w:p w14:paraId="3758F6F4" w14:textId="77777777" w:rsidR="00237415" w:rsidRDefault="00237415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1ED4" w14:textId="77777777" w:rsidR="00237415" w:rsidRDefault="00237415" w:rsidP="001D0C49">
      <w:pPr>
        <w:spacing w:after="0" w:line="240" w:lineRule="auto"/>
      </w:pPr>
      <w:r>
        <w:separator/>
      </w:r>
    </w:p>
  </w:footnote>
  <w:footnote w:type="continuationSeparator" w:id="0">
    <w:p w14:paraId="1ED4B74E" w14:textId="77777777" w:rsidR="00237415" w:rsidRDefault="00237415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6AB1" w14:textId="0EFF96D7" w:rsidR="001D0C49" w:rsidRPr="001C7CBD" w:rsidRDefault="001D0C49" w:rsidP="001D0C49">
    <w:pPr>
      <w:pStyle w:val="Header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Header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77777777" w:rsidR="001D0C49" w:rsidRDefault="001D0C4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A6A6B">
      <w:rPr>
        <w:rFonts w:ascii="Times New Roman" w:hAnsi="Times New Roman" w:cs="Times New Roman"/>
      </w:rPr>
      <w:t>MMD</w:t>
    </w:r>
  </w:p>
  <w:p w14:paraId="0B9DB050" w14:textId="77777777" w:rsidR="001D0C49" w:rsidRPr="001D0C49" w:rsidRDefault="001D0C4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EA5"/>
    <w:multiLevelType w:val="hybridMultilevel"/>
    <w:tmpl w:val="414C6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103FC5"/>
    <w:rsid w:val="001168E3"/>
    <w:rsid w:val="00116C78"/>
    <w:rsid w:val="001225AC"/>
    <w:rsid w:val="00123522"/>
    <w:rsid w:val="00155437"/>
    <w:rsid w:val="00157254"/>
    <w:rsid w:val="001602C7"/>
    <w:rsid w:val="001728D6"/>
    <w:rsid w:val="0018243A"/>
    <w:rsid w:val="00184065"/>
    <w:rsid w:val="00193B88"/>
    <w:rsid w:val="001947C2"/>
    <w:rsid w:val="001B146F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22F2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56F29"/>
    <w:rsid w:val="00366851"/>
    <w:rsid w:val="003742B8"/>
    <w:rsid w:val="00397CF2"/>
    <w:rsid w:val="003A2794"/>
    <w:rsid w:val="003A560D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96BF9"/>
    <w:rsid w:val="005B35E5"/>
    <w:rsid w:val="006013C0"/>
    <w:rsid w:val="00606DE0"/>
    <w:rsid w:val="006121D4"/>
    <w:rsid w:val="0063233D"/>
    <w:rsid w:val="00646604"/>
    <w:rsid w:val="00652508"/>
    <w:rsid w:val="00656D2C"/>
    <w:rsid w:val="006606B1"/>
    <w:rsid w:val="00667A6F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96CD5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284F"/>
    <w:rsid w:val="00825326"/>
    <w:rsid w:val="00842205"/>
    <w:rsid w:val="00843BEE"/>
    <w:rsid w:val="0085728E"/>
    <w:rsid w:val="008635A5"/>
    <w:rsid w:val="00870E98"/>
    <w:rsid w:val="00884E92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6800"/>
    <w:rsid w:val="00AD347C"/>
    <w:rsid w:val="00AE6C4F"/>
    <w:rsid w:val="00AF20FB"/>
    <w:rsid w:val="00B05B88"/>
    <w:rsid w:val="00B12F76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94DC6"/>
    <w:rsid w:val="00CC06FD"/>
    <w:rsid w:val="00CD1D96"/>
    <w:rsid w:val="00CF2D47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248C"/>
    <w:rsid w:val="00E0626E"/>
    <w:rsid w:val="00E1684B"/>
    <w:rsid w:val="00E2645E"/>
    <w:rsid w:val="00E34975"/>
    <w:rsid w:val="00E531D1"/>
    <w:rsid w:val="00E5719D"/>
    <w:rsid w:val="00E60C16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F102B2"/>
    <w:rsid w:val="00F14A4C"/>
    <w:rsid w:val="00F34133"/>
    <w:rsid w:val="00F3706A"/>
    <w:rsid w:val="00F404B2"/>
    <w:rsid w:val="00F439D9"/>
    <w:rsid w:val="00F44023"/>
    <w:rsid w:val="00F611ED"/>
    <w:rsid w:val="00FA1F46"/>
    <w:rsid w:val="00FA3D1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49"/>
  </w:style>
  <w:style w:type="paragraph" w:styleId="Footer">
    <w:name w:val="footer"/>
    <w:basedOn w:val="Normal"/>
    <w:link w:val="Foot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49"/>
  </w:style>
  <w:style w:type="paragraph" w:styleId="ListParagraph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44F47-AB7F-465B-A1C3-10883593055E}"/>
</file>

<file path=customXml/itemProps2.xml><?xml version="1.0" encoding="utf-8"?>
<ds:datastoreItem xmlns:ds="http://schemas.openxmlformats.org/officeDocument/2006/customXml" ds:itemID="{BBBDCCD5-FD4E-40A2-B74A-AB999D31177E}"/>
</file>

<file path=customXml/itemProps3.xml><?xml version="1.0" encoding="utf-8"?>
<ds:datastoreItem xmlns:ds="http://schemas.openxmlformats.org/officeDocument/2006/customXml" ds:itemID="{0867AB7E-3455-4BB3-BA64-8211F423F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Pablo Nuño</cp:lastModifiedBy>
  <cp:revision>2</cp:revision>
  <dcterms:created xsi:type="dcterms:W3CDTF">2020-11-04T12:39:00Z</dcterms:created>
  <dcterms:modified xsi:type="dcterms:W3CDTF">2020-11-04T12:39:00Z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