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D2213" w14:textId="77777777" w:rsidR="00E53329" w:rsidRPr="00FB72FF" w:rsidRDefault="00E53329" w:rsidP="00CF63A4">
      <w:pPr>
        <w:tabs>
          <w:tab w:val="left" w:pos="7938"/>
        </w:tabs>
        <w:autoSpaceDE w:val="0"/>
        <w:autoSpaceDN w:val="0"/>
        <w:adjustRightInd w:val="0"/>
        <w:ind w:right="567"/>
        <w:jc w:val="center"/>
        <w:rPr>
          <w:rFonts w:ascii="Arial Black" w:hAnsi="Arial Black" w:cs="Arial"/>
          <w:b/>
          <w:color w:val="000000" w:themeColor="text1"/>
          <w:sz w:val="30"/>
          <w:szCs w:val="30"/>
          <w:lang w:eastAsia="es-ES"/>
        </w:rPr>
      </w:pPr>
      <w:r w:rsidRPr="00FB72FF">
        <w:rPr>
          <w:rFonts w:ascii="Arial Black" w:hAnsi="Arial Black" w:cs="Arial"/>
          <w:b/>
          <w:color w:val="000000" w:themeColor="text1"/>
          <w:sz w:val="30"/>
          <w:szCs w:val="30"/>
          <w:lang w:eastAsia="es-ES"/>
        </w:rPr>
        <w:t>Panamá República de Panamá</w:t>
      </w:r>
    </w:p>
    <w:p w14:paraId="2B7101CE" w14:textId="77777777" w:rsidR="00E53329" w:rsidRPr="00FB72FF" w:rsidRDefault="00E53329" w:rsidP="00CF63A4">
      <w:pPr>
        <w:tabs>
          <w:tab w:val="left" w:pos="7938"/>
        </w:tabs>
        <w:autoSpaceDE w:val="0"/>
        <w:autoSpaceDN w:val="0"/>
        <w:adjustRightInd w:val="0"/>
        <w:ind w:right="567"/>
        <w:jc w:val="center"/>
        <w:rPr>
          <w:rFonts w:ascii="Arial Black" w:hAnsi="Arial Black" w:cs="Arial"/>
          <w:b/>
          <w:color w:val="000000" w:themeColor="text1"/>
          <w:sz w:val="30"/>
          <w:szCs w:val="30"/>
          <w:lang w:eastAsia="es-ES"/>
        </w:rPr>
      </w:pPr>
      <w:r w:rsidRPr="00FB72FF">
        <w:rPr>
          <w:rFonts w:ascii="Arial Black" w:hAnsi="Arial Black" w:cs="Arial"/>
          <w:b/>
          <w:color w:val="000000" w:themeColor="text1"/>
          <w:sz w:val="30"/>
          <w:szCs w:val="30"/>
          <w:lang w:eastAsia="es-ES"/>
        </w:rPr>
        <w:t>Ministerio de Relaciones Exteriores</w:t>
      </w:r>
    </w:p>
    <w:p w14:paraId="295EF994" w14:textId="77777777" w:rsidR="00E53329" w:rsidRPr="00FB72FF" w:rsidRDefault="001327B1" w:rsidP="00CF63A4">
      <w:pPr>
        <w:tabs>
          <w:tab w:val="left" w:pos="7938"/>
        </w:tabs>
        <w:autoSpaceDE w:val="0"/>
        <w:autoSpaceDN w:val="0"/>
        <w:adjustRightInd w:val="0"/>
        <w:ind w:right="567"/>
        <w:jc w:val="center"/>
        <w:rPr>
          <w:rFonts w:ascii="Arial" w:hAnsi="Arial" w:cs="Arial"/>
          <w:b/>
          <w:color w:val="000000" w:themeColor="text1"/>
          <w:sz w:val="30"/>
          <w:szCs w:val="30"/>
          <w:lang w:eastAsia="es-ES"/>
        </w:rPr>
      </w:pPr>
      <w:r w:rsidRPr="00FB72FF">
        <w:rPr>
          <w:rFonts w:ascii="Arial" w:hAnsi="Arial" w:cs="Arial"/>
          <w:b/>
          <w:color w:val="000000" w:themeColor="text1"/>
          <w:sz w:val="30"/>
          <w:szCs w:val="30"/>
          <w:lang w:eastAsia="es-ES"/>
        </w:rPr>
        <w:t xml:space="preserve">Declaración de </w:t>
      </w:r>
      <w:r w:rsidR="00E53329" w:rsidRPr="00FB72FF">
        <w:rPr>
          <w:rFonts w:ascii="Arial" w:hAnsi="Arial" w:cs="Arial"/>
          <w:b/>
          <w:color w:val="000000" w:themeColor="text1"/>
          <w:sz w:val="30"/>
          <w:szCs w:val="30"/>
          <w:lang w:eastAsia="es-ES"/>
        </w:rPr>
        <w:t xml:space="preserve">Su Excelencia </w:t>
      </w:r>
      <w:r w:rsidRPr="00FB72FF">
        <w:rPr>
          <w:rFonts w:ascii="Arial" w:hAnsi="Arial" w:cs="Arial"/>
          <w:b/>
          <w:color w:val="000000" w:themeColor="text1"/>
          <w:sz w:val="30"/>
          <w:szCs w:val="30"/>
          <w:lang w:eastAsia="es-ES"/>
        </w:rPr>
        <w:t>Juana López Córdoba</w:t>
      </w:r>
    </w:p>
    <w:p w14:paraId="3B997004" w14:textId="77777777" w:rsidR="00E53329" w:rsidRPr="00FB72FF" w:rsidRDefault="00E53329" w:rsidP="00CF63A4">
      <w:pPr>
        <w:tabs>
          <w:tab w:val="left" w:pos="7938"/>
        </w:tabs>
        <w:autoSpaceDE w:val="0"/>
        <w:autoSpaceDN w:val="0"/>
        <w:adjustRightInd w:val="0"/>
        <w:ind w:right="567"/>
        <w:jc w:val="center"/>
        <w:rPr>
          <w:rFonts w:ascii="Arial" w:hAnsi="Arial" w:cs="Arial"/>
          <w:b/>
          <w:color w:val="000000" w:themeColor="text1"/>
          <w:sz w:val="30"/>
          <w:szCs w:val="30"/>
          <w:lang w:eastAsia="es-ES"/>
        </w:rPr>
      </w:pPr>
      <w:r w:rsidRPr="00FB72FF">
        <w:rPr>
          <w:rFonts w:ascii="Arial" w:hAnsi="Arial" w:cs="Arial"/>
          <w:b/>
          <w:color w:val="000000" w:themeColor="text1"/>
          <w:sz w:val="30"/>
          <w:szCs w:val="30"/>
          <w:lang w:eastAsia="es-ES"/>
        </w:rPr>
        <w:t xml:space="preserve"> Tercer Ciclo del EPU-Consejo de Derechos Humanos</w:t>
      </w:r>
    </w:p>
    <w:p w14:paraId="086B2DB6" w14:textId="77777777" w:rsidR="00E53329" w:rsidRPr="00FB72FF" w:rsidRDefault="00E53329" w:rsidP="00CF63A4">
      <w:pPr>
        <w:tabs>
          <w:tab w:val="left" w:pos="7938"/>
        </w:tabs>
        <w:autoSpaceDE w:val="0"/>
        <w:autoSpaceDN w:val="0"/>
        <w:adjustRightInd w:val="0"/>
        <w:ind w:right="567"/>
        <w:jc w:val="center"/>
        <w:rPr>
          <w:rFonts w:ascii="Arial" w:hAnsi="Arial" w:cs="Arial"/>
          <w:b/>
          <w:color w:val="000000" w:themeColor="text1"/>
          <w:sz w:val="30"/>
          <w:szCs w:val="30"/>
          <w:lang w:eastAsia="es-ES"/>
        </w:rPr>
      </w:pPr>
    </w:p>
    <w:p w14:paraId="12C553F2" w14:textId="77777777" w:rsidR="00E53329" w:rsidRPr="00FB72FF" w:rsidRDefault="009D415D" w:rsidP="00CF63A4">
      <w:pPr>
        <w:tabs>
          <w:tab w:val="left" w:pos="7938"/>
        </w:tabs>
        <w:autoSpaceDE w:val="0"/>
        <w:autoSpaceDN w:val="0"/>
        <w:adjustRightInd w:val="0"/>
        <w:ind w:right="567"/>
        <w:jc w:val="center"/>
        <w:rPr>
          <w:rFonts w:ascii="Century Schoolbook" w:hAnsi="Century Schoolbook" w:cs="Arabic Typesetting"/>
          <w:b/>
          <w:color w:val="000000" w:themeColor="text1"/>
          <w:sz w:val="20"/>
          <w:szCs w:val="20"/>
          <w:lang w:eastAsia="es-ES"/>
        </w:rPr>
      </w:pPr>
      <w:r w:rsidRPr="00FB72FF">
        <w:rPr>
          <w:rFonts w:ascii="Century Schoolbook" w:hAnsi="Century Schoolbook" w:cs="Arabic Typesetting"/>
          <w:b/>
          <w:color w:val="000000" w:themeColor="text1"/>
          <w:sz w:val="20"/>
          <w:szCs w:val="20"/>
          <w:lang w:eastAsia="es-ES"/>
        </w:rPr>
        <w:t>Panamá</w:t>
      </w:r>
      <w:r w:rsidR="00E53329" w:rsidRPr="00FB72FF">
        <w:rPr>
          <w:rFonts w:ascii="Century Schoolbook" w:hAnsi="Century Schoolbook" w:cs="Arabic Typesetting"/>
          <w:b/>
          <w:color w:val="000000" w:themeColor="text1"/>
          <w:sz w:val="20"/>
          <w:szCs w:val="20"/>
          <w:lang w:eastAsia="es-ES"/>
        </w:rPr>
        <w:t>, martes 3 de noviembre de 2020</w:t>
      </w:r>
    </w:p>
    <w:p w14:paraId="19181041" w14:textId="77777777" w:rsidR="00ED16DE" w:rsidRPr="00FB72FF" w:rsidRDefault="00ED16DE" w:rsidP="00CF63A4">
      <w:pPr>
        <w:tabs>
          <w:tab w:val="left" w:pos="7938"/>
        </w:tabs>
        <w:autoSpaceDE w:val="0"/>
        <w:autoSpaceDN w:val="0"/>
        <w:adjustRightInd w:val="0"/>
        <w:ind w:right="567"/>
        <w:jc w:val="both"/>
        <w:rPr>
          <w:rFonts w:ascii="Arial" w:eastAsiaTheme="minorHAnsi" w:hAnsi="Arial" w:cs="Arial"/>
          <w:color w:val="000000" w:themeColor="text1"/>
          <w:sz w:val="28"/>
          <w:szCs w:val="28"/>
          <w:bdr w:val="none" w:sz="0" w:space="0" w:color="auto"/>
          <w:lang w:eastAsia="en-US"/>
        </w:rPr>
      </w:pPr>
    </w:p>
    <w:p w14:paraId="4B343C38" w14:textId="77777777" w:rsidR="001327B1" w:rsidRPr="00FB72FF" w:rsidRDefault="001327B1" w:rsidP="001327B1">
      <w:pPr>
        <w:pStyle w:val="Sinespaciado"/>
        <w:spacing w:line="276" w:lineRule="auto"/>
        <w:jc w:val="both"/>
        <w:rPr>
          <w:rFonts w:ascii="Arial" w:hAnsi="Arial" w:cs="Arial"/>
          <w:b/>
          <w:bCs/>
          <w:color w:val="000000" w:themeColor="text1"/>
          <w:sz w:val="30"/>
          <w:szCs w:val="30"/>
        </w:rPr>
      </w:pPr>
      <w:r w:rsidRPr="00FB72FF">
        <w:rPr>
          <w:rFonts w:ascii="Arial" w:hAnsi="Arial" w:cs="Arial"/>
          <w:b/>
          <w:bCs/>
          <w:color w:val="000000" w:themeColor="text1"/>
          <w:sz w:val="30"/>
          <w:szCs w:val="30"/>
        </w:rPr>
        <w:t xml:space="preserve">Señor Presidente; </w:t>
      </w:r>
    </w:p>
    <w:p w14:paraId="38391FE1" w14:textId="77777777" w:rsidR="00E87606" w:rsidRDefault="00E87606" w:rsidP="001327B1">
      <w:pPr>
        <w:spacing w:line="276" w:lineRule="auto"/>
        <w:contextualSpacing/>
        <w:jc w:val="both"/>
        <w:rPr>
          <w:rFonts w:ascii="Arial" w:hAnsi="Arial" w:cs="Arial"/>
          <w:color w:val="000000" w:themeColor="text1"/>
          <w:sz w:val="30"/>
          <w:szCs w:val="30"/>
        </w:rPr>
      </w:pPr>
    </w:p>
    <w:p w14:paraId="7931C009" w14:textId="452504E2" w:rsidR="00566E12" w:rsidRPr="00FB72FF" w:rsidRDefault="00DC2884" w:rsidP="001327B1">
      <w:pPr>
        <w:spacing w:line="276" w:lineRule="auto"/>
        <w:contextualSpacing/>
        <w:jc w:val="both"/>
        <w:rPr>
          <w:rFonts w:ascii="Arial" w:hAnsi="Arial" w:cs="Arial"/>
          <w:bCs/>
          <w:color w:val="000000" w:themeColor="text1"/>
          <w:sz w:val="30"/>
          <w:szCs w:val="30"/>
        </w:rPr>
      </w:pPr>
      <w:r w:rsidRPr="00FB72FF">
        <w:rPr>
          <w:rFonts w:ascii="Arial" w:hAnsi="Arial" w:cs="Arial"/>
          <w:color w:val="000000" w:themeColor="text1"/>
          <w:sz w:val="30"/>
          <w:szCs w:val="30"/>
        </w:rPr>
        <w:t xml:space="preserve">Por el respeto de los derechos humanos de las personas </w:t>
      </w:r>
      <w:r w:rsidR="00586D1D" w:rsidRPr="00FB72FF">
        <w:rPr>
          <w:rFonts w:ascii="Arial" w:hAnsi="Arial" w:cs="Arial"/>
          <w:color w:val="000000" w:themeColor="text1"/>
          <w:sz w:val="30"/>
          <w:szCs w:val="30"/>
        </w:rPr>
        <w:t xml:space="preserve">más </w:t>
      </w:r>
      <w:r w:rsidRPr="00FB72FF">
        <w:rPr>
          <w:rFonts w:ascii="Arial" w:hAnsi="Arial" w:cs="Arial"/>
          <w:color w:val="000000" w:themeColor="text1"/>
          <w:sz w:val="30"/>
          <w:szCs w:val="30"/>
        </w:rPr>
        <w:t>vulnerables en nuestro país, tal c</w:t>
      </w:r>
      <w:r w:rsidR="00D6032E" w:rsidRPr="00FB72FF">
        <w:rPr>
          <w:rFonts w:ascii="Arial" w:hAnsi="Arial" w:cs="Arial"/>
          <w:color w:val="000000" w:themeColor="text1"/>
          <w:sz w:val="30"/>
          <w:szCs w:val="30"/>
        </w:rPr>
        <w:t>omo lo mencionó la presidenta de la delegación, los</w:t>
      </w:r>
      <w:r w:rsidR="00566E12" w:rsidRPr="00FB72FF">
        <w:rPr>
          <w:rFonts w:ascii="Arial" w:hAnsi="Arial" w:cs="Arial"/>
          <w:color w:val="000000" w:themeColor="text1"/>
          <w:sz w:val="30"/>
          <w:szCs w:val="30"/>
        </w:rPr>
        <w:t xml:space="preserve"> Pueblos Indígenas </w:t>
      </w:r>
      <w:r w:rsidR="00566E12" w:rsidRPr="00FB72FF">
        <w:rPr>
          <w:rFonts w:ascii="Arial" w:hAnsi="Arial" w:cs="Arial"/>
          <w:b/>
          <w:color w:val="000000" w:themeColor="text1"/>
          <w:sz w:val="30"/>
          <w:szCs w:val="30"/>
        </w:rPr>
        <w:t>son un tema prioritario para nuestro Gobierno</w:t>
      </w:r>
      <w:r w:rsidR="00566E12" w:rsidRPr="00FB72FF">
        <w:rPr>
          <w:rFonts w:ascii="Arial" w:hAnsi="Arial" w:cs="Arial"/>
          <w:color w:val="000000" w:themeColor="text1"/>
          <w:sz w:val="30"/>
          <w:szCs w:val="30"/>
        </w:rPr>
        <w:t>, y se evidencia en el Plan Colmena que va dirigido a impactar y transformar la calidad de vida de</w:t>
      </w:r>
      <w:r w:rsidR="00D6032E" w:rsidRPr="00FB72FF">
        <w:rPr>
          <w:rFonts w:ascii="Arial" w:hAnsi="Arial" w:cs="Arial"/>
          <w:color w:val="000000" w:themeColor="text1"/>
          <w:sz w:val="30"/>
          <w:szCs w:val="30"/>
        </w:rPr>
        <w:t xml:space="preserve"> </w:t>
      </w:r>
      <w:r w:rsidR="00D6032E" w:rsidRPr="00FB72FF">
        <w:rPr>
          <w:rFonts w:ascii="Arial" w:hAnsi="Arial" w:cs="Arial"/>
          <w:b/>
          <w:color w:val="000000" w:themeColor="text1"/>
          <w:sz w:val="30"/>
          <w:szCs w:val="30"/>
        </w:rPr>
        <w:t>setenta y siete mil</w:t>
      </w:r>
      <w:r w:rsidR="00566E12" w:rsidRPr="00FB72FF">
        <w:rPr>
          <w:rFonts w:ascii="Arial" w:hAnsi="Arial" w:cs="Arial"/>
          <w:bCs/>
          <w:color w:val="000000" w:themeColor="text1"/>
          <w:sz w:val="30"/>
          <w:szCs w:val="30"/>
        </w:rPr>
        <w:t xml:space="preserve"> panameños y panameñas que viven en pobreza multidimensional y se han quedado</w:t>
      </w:r>
      <w:r w:rsidR="00D6032E" w:rsidRPr="00FB72FF">
        <w:rPr>
          <w:rFonts w:ascii="Arial" w:hAnsi="Arial" w:cs="Arial"/>
          <w:bCs/>
          <w:color w:val="000000" w:themeColor="text1"/>
          <w:sz w:val="30"/>
          <w:szCs w:val="30"/>
        </w:rPr>
        <w:t xml:space="preserve"> a</w:t>
      </w:r>
      <w:r w:rsidR="00566E12" w:rsidRPr="00FB72FF">
        <w:rPr>
          <w:rFonts w:ascii="Arial" w:hAnsi="Arial" w:cs="Arial"/>
          <w:bCs/>
          <w:color w:val="000000" w:themeColor="text1"/>
          <w:sz w:val="30"/>
          <w:szCs w:val="30"/>
        </w:rPr>
        <w:t>trás incluidos los 12 territorios de los Pueblos Indígenas de nuestro país.</w:t>
      </w:r>
    </w:p>
    <w:p w14:paraId="04A11BE0" w14:textId="77777777" w:rsidR="00566E12" w:rsidRPr="00FB72FF" w:rsidRDefault="00566E12" w:rsidP="001327B1">
      <w:pPr>
        <w:spacing w:line="276" w:lineRule="auto"/>
        <w:contextualSpacing/>
        <w:jc w:val="both"/>
        <w:rPr>
          <w:rFonts w:ascii="Arial" w:hAnsi="Arial" w:cs="Arial"/>
          <w:color w:val="000000" w:themeColor="text1"/>
          <w:sz w:val="30"/>
          <w:szCs w:val="30"/>
        </w:rPr>
      </w:pPr>
    </w:p>
    <w:p w14:paraId="33B70491" w14:textId="503D41DD" w:rsidR="00566E12" w:rsidRPr="00FB72FF" w:rsidRDefault="00566E12" w:rsidP="001327B1">
      <w:pPr>
        <w:spacing w:line="276" w:lineRule="auto"/>
        <w:contextualSpacing/>
        <w:jc w:val="both"/>
        <w:rPr>
          <w:rFonts w:ascii="Arial" w:hAnsi="Arial" w:cs="Arial"/>
          <w:color w:val="000000" w:themeColor="text1"/>
          <w:sz w:val="30"/>
          <w:szCs w:val="30"/>
        </w:rPr>
      </w:pPr>
      <w:r w:rsidRPr="00FB72FF">
        <w:rPr>
          <w:rFonts w:ascii="Arial" w:hAnsi="Arial" w:cs="Arial"/>
          <w:color w:val="000000" w:themeColor="text1"/>
          <w:sz w:val="30"/>
          <w:szCs w:val="30"/>
        </w:rPr>
        <w:t>Como Gobierno, tenemos un deber con esta p</w:t>
      </w:r>
      <w:r w:rsidR="00D6032E" w:rsidRPr="00FB72FF">
        <w:rPr>
          <w:rFonts w:ascii="Arial" w:hAnsi="Arial" w:cs="Arial"/>
          <w:color w:val="000000" w:themeColor="text1"/>
          <w:sz w:val="30"/>
          <w:szCs w:val="30"/>
        </w:rPr>
        <w:t>oblación que es superior a los q</w:t>
      </w:r>
      <w:r w:rsidRPr="00FB72FF">
        <w:rPr>
          <w:rFonts w:ascii="Arial" w:hAnsi="Arial" w:cs="Arial"/>
          <w:color w:val="000000" w:themeColor="text1"/>
          <w:sz w:val="30"/>
          <w:szCs w:val="30"/>
        </w:rPr>
        <w:t>uinientos mil habitantes, lo cual representa el 13% de la población panameña.</w:t>
      </w:r>
    </w:p>
    <w:p w14:paraId="0F36FE41" w14:textId="77777777" w:rsidR="00566E12" w:rsidRPr="00FB72FF" w:rsidRDefault="00566E12" w:rsidP="001327B1">
      <w:pPr>
        <w:spacing w:line="276" w:lineRule="auto"/>
        <w:contextualSpacing/>
        <w:jc w:val="both"/>
        <w:rPr>
          <w:rFonts w:ascii="Arial" w:hAnsi="Arial" w:cs="Arial"/>
          <w:color w:val="000000" w:themeColor="text1"/>
          <w:sz w:val="30"/>
          <w:szCs w:val="30"/>
        </w:rPr>
      </w:pPr>
    </w:p>
    <w:p w14:paraId="4BC4B358" w14:textId="1822051B" w:rsidR="00566E12" w:rsidRPr="00FB72FF" w:rsidRDefault="00566E12" w:rsidP="001327B1">
      <w:pPr>
        <w:spacing w:line="276" w:lineRule="auto"/>
        <w:contextualSpacing/>
        <w:jc w:val="both"/>
        <w:rPr>
          <w:rFonts w:ascii="Arial" w:hAnsi="Arial" w:cs="Arial"/>
          <w:color w:val="000000" w:themeColor="text1"/>
          <w:sz w:val="30"/>
          <w:szCs w:val="30"/>
        </w:rPr>
      </w:pPr>
      <w:r w:rsidRPr="00FB72FF">
        <w:rPr>
          <w:rFonts w:ascii="Arial" w:hAnsi="Arial" w:cs="Arial"/>
          <w:color w:val="000000" w:themeColor="text1"/>
          <w:sz w:val="30"/>
          <w:szCs w:val="30"/>
        </w:rPr>
        <w:t>Nuestro compromiso es mejorar las condiciones de salud</w:t>
      </w:r>
      <w:r w:rsidR="00DC2884" w:rsidRPr="00FB72FF">
        <w:rPr>
          <w:rFonts w:ascii="Arial" w:hAnsi="Arial" w:cs="Arial"/>
          <w:color w:val="000000" w:themeColor="text1"/>
          <w:sz w:val="30"/>
          <w:szCs w:val="30"/>
        </w:rPr>
        <w:t xml:space="preserve"> </w:t>
      </w:r>
      <w:r w:rsidR="00FD21CB" w:rsidRPr="00FB72FF">
        <w:rPr>
          <w:rFonts w:ascii="Arial" w:hAnsi="Arial" w:cs="Arial"/>
          <w:color w:val="000000" w:themeColor="text1"/>
          <w:sz w:val="30"/>
          <w:szCs w:val="30"/>
        </w:rPr>
        <w:t>y calidad</w:t>
      </w:r>
      <w:r w:rsidR="004D1164" w:rsidRPr="00FB72FF">
        <w:rPr>
          <w:rFonts w:ascii="Arial" w:hAnsi="Arial" w:cs="Arial"/>
          <w:color w:val="000000" w:themeColor="text1"/>
          <w:sz w:val="30"/>
          <w:szCs w:val="30"/>
        </w:rPr>
        <w:t xml:space="preserve"> </w:t>
      </w:r>
      <w:r w:rsidRPr="00FB72FF">
        <w:rPr>
          <w:rFonts w:ascii="Arial" w:hAnsi="Arial" w:cs="Arial"/>
          <w:color w:val="000000" w:themeColor="text1"/>
          <w:sz w:val="30"/>
          <w:szCs w:val="30"/>
        </w:rPr>
        <w:t>de vida de nuestros pueblos indígenas</w:t>
      </w:r>
      <w:r w:rsidR="005534A7">
        <w:rPr>
          <w:rFonts w:ascii="Arial" w:hAnsi="Arial" w:cs="Arial"/>
          <w:color w:val="000000" w:themeColor="text1"/>
          <w:sz w:val="30"/>
          <w:szCs w:val="30"/>
        </w:rPr>
        <w:t>,</w:t>
      </w:r>
      <w:r w:rsidRPr="00FB72FF">
        <w:rPr>
          <w:rFonts w:ascii="Arial" w:hAnsi="Arial" w:cs="Arial"/>
          <w:color w:val="000000" w:themeColor="text1"/>
          <w:sz w:val="30"/>
          <w:szCs w:val="30"/>
        </w:rPr>
        <w:t xml:space="preserve"> mediante acciones que garanticen el respeto de sus derechos, identidad como pueblo, su cultura diferenciada y sus formas particulares de organización y participación.</w:t>
      </w:r>
    </w:p>
    <w:p w14:paraId="5421057E" w14:textId="77777777" w:rsidR="00566E12" w:rsidRPr="00FB72FF" w:rsidRDefault="00566E12" w:rsidP="001327B1">
      <w:pPr>
        <w:spacing w:line="276" w:lineRule="auto"/>
        <w:contextualSpacing/>
        <w:jc w:val="both"/>
        <w:rPr>
          <w:rFonts w:ascii="Arial" w:hAnsi="Arial" w:cs="Arial"/>
          <w:color w:val="000000" w:themeColor="text1"/>
          <w:sz w:val="30"/>
          <w:szCs w:val="30"/>
        </w:rPr>
      </w:pPr>
    </w:p>
    <w:p w14:paraId="11DC9A67" w14:textId="0288C30C" w:rsidR="00566E12" w:rsidRDefault="00566E12" w:rsidP="001327B1">
      <w:pPr>
        <w:spacing w:line="276" w:lineRule="auto"/>
        <w:contextualSpacing/>
        <w:jc w:val="both"/>
        <w:rPr>
          <w:rFonts w:ascii="Arial" w:hAnsi="Arial" w:cs="Arial"/>
          <w:color w:val="000000" w:themeColor="text1"/>
          <w:sz w:val="30"/>
          <w:szCs w:val="30"/>
        </w:rPr>
      </w:pPr>
      <w:r w:rsidRPr="00FB72FF">
        <w:rPr>
          <w:rFonts w:ascii="Arial" w:hAnsi="Arial" w:cs="Arial"/>
          <w:color w:val="000000" w:themeColor="text1"/>
          <w:sz w:val="30"/>
          <w:szCs w:val="30"/>
        </w:rPr>
        <w:t>En el año 2016</w:t>
      </w:r>
      <w:r w:rsidR="00D6032E" w:rsidRPr="00FB72FF">
        <w:rPr>
          <w:rFonts w:ascii="Arial" w:hAnsi="Arial" w:cs="Arial"/>
          <w:color w:val="000000" w:themeColor="text1"/>
          <w:sz w:val="30"/>
          <w:szCs w:val="30"/>
        </w:rPr>
        <w:t>, se sancionaron</w:t>
      </w:r>
      <w:r w:rsidRPr="00FB72FF">
        <w:rPr>
          <w:rFonts w:ascii="Arial" w:hAnsi="Arial" w:cs="Arial"/>
          <w:color w:val="000000" w:themeColor="text1"/>
          <w:sz w:val="30"/>
          <w:szCs w:val="30"/>
        </w:rPr>
        <w:t xml:space="preserve"> dos Leyes importantes que h</w:t>
      </w:r>
      <w:r w:rsidR="00D6032E" w:rsidRPr="00FB72FF">
        <w:rPr>
          <w:rFonts w:ascii="Arial" w:hAnsi="Arial" w:cs="Arial"/>
          <w:color w:val="000000" w:themeColor="text1"/>
          <w:sz w:val="30"/>
          <w:szCs w:val="30"/>
        </w:rPr>
        <w:t>an colocado</w:t>
      </w:r>
      <w:r w:rsidRPr="00FB72FF">
        <w:rPr>
          <w:rFonts w:ascii="Arial" w:hAnsi="Arial" w:cs="Arial"/>
          <w:color w:val="000000" w:themeColor="text1"/>
          <w:sz w:val="30"/>
          <w:szCs w:val="30"/>
        </w:rPr>
        <w:t xml:space="preserve"> a Panamá</w:t>
      </w:r>
      <w:r w:rsidR="00D6032E" w:rsidRPr="00FB72FF">
        <w:rPr>
          <w:rFonts w:ascii="Arial" w:hAnsi="Arial" w:cs="Arial"/>
          <w:color w:val="000000" w:themeColor="text1"/>
          <w:sz w:val="30"/>
          <w:szCs w:val="30"/>
        </w:rPr>
        <w:t>,</w:t>
      </w:r>
      <w:r w:rsidRPr="00FB72FF">
        <w:rPr>
          <w:rFonts w:ascii="Arial" w:hAnsi="Arial" w:cs="Arial"/>
          <w:color w:val="000000" w:themeColor="text1"/>
          <w:sz w:val="30"/>
          <w:szCs w:val="30"/>
        </w:rPr>
        <w:t xml:space="preserve"> como unos de los pocos países que han legislado en </w:t>
      </w:r>
      <w:r w:rsidR="00D6032E" w:rsidRPr="00FB72FF">
        <w:rPr>
          <w:rFonts w:ascii="Arial" w:hAnsi="Arial" w:cs="Arial"/>
          <w:color w:val="000000" w:themeColor="text1"/>
          <w:sz w:val="30"/>
          <w:szCs w:val="30"/>
        </w:rPr>
        <w:t>temas tales como:</w:t>
      </w:r>
    </w:p>
    <w:p w14:paraId="53AF61B3" w14:textId="77777777" w:rsidR="00E87606" w:rsidRPr="00FB72FF" w:rsidRDefault="00E87606" w:rsidP="001327B1">
      <w:pPr>
        <w:spacing w:line="276" w:lineRule="auto"/>
        <w:contextualSpacing/>
        <w:jc w:val="both"/>
        <w:rPr>
          <w:rFonts w:ascii="Arial" w:hAnsi="Arial" w:cs="Arial"/>
          <w:color w:val="000000" w:themeColor="text1"/>
          <w:sz w:val="30"/>
          <w:szCs w:val="30"/>
        </w:rPr>
      </w:pPr>
    </w:p>
    <w:p w14:paraId="57038523" w14:textId="42635CBC" w:rsidR="00566E12" w:rsidRPr="00FB72FF" w:rsidRDefault="004D1164" w:rsidP="001327B1">
      <w:pPr>
        <w:spacing w:line="276" w:lineRule="auto"/>
        <w:contextualSpacing/>
        <w:jc w:val="both"/>
        <w:rPr>
          <w:rFonts w:ascii="Arial" w:hAnsi="Arial" w:cs="Arial"/>
          <w:color w:val="000000" w:themeColor="text1"/>
          <w:sz w:val="30"/>
          <w:szCs w:val="30"/>
        </w:rPr>
      </w:pPr>
      <w:r w:rsidRPr="00FB72FF">
        <w:rPr>
          <w:rFonts w:ascii="Arial" w:hAnsi="Arial" w:cs="Arial"/>
          <w:color w:val="000000" w:themeColor="text1"/>
          <w:sz w:val="30"/>
          <w:szCs w:val="30"/>
        </w:rPr>
        <w:lastRenderedPageBreak/>
        <w:t xml:space="preserve">La </w:t>
      </w:r>
      <w:r w:rsidR="00566E12" w:rsidRPr="00FB72FF">
        <w:rPr>
          <w:rFonts w:ascii="Arial" w:hAnsi="Arial" w:cs="Arial"/>
          <w:color w:val="000000" w:themeColor="text1"/>
          <w:sz w:val="30"/>
          <w:szCs w:val="30"/>
        </w:rPr>
        <w:t>Ley 17 de 2016, que establece la protección de los conocimientos de l</w:t>
      </w:r>
      <w:r w:rsidR="00D6032E" w:rsidRPr="00FB72FF">
        <w:rPr>
          <w:rFonts w:ascii="Arial" w:hAnsi="Arial" w:cs="Arial"/>
          <w:color w:val="000000" w:themeColor="text1"/>
          <w:sz w:val="30"/>
          <w:szCs w:val="30"/>
        </w:rPr>
        <w:t xml:space="preserve">a medicina Tradicional Indígena y la </w:t>
      </w:r>
      <w:r w:rsidR="00566E12" w:rsidRPr="00FB72FF">
        <w:rPr>
          <w:rFonts w:ascii="Arial" w:hAnsi="Arial" w:cs="Arial"/>
          <w:color w:val="000000" w:themeColor="text1"/>
          <w:sz w:val="30"/>
          <w:szCs w:val="30"/>
        </w:rPr>
        <w:t xml:space="preserve">Ley 37 de 2016, </w:t>
      </w:r>
      <w:r w:rsidR="00566E12" w:rsidRPr="00FB72FF">
        <w:rPr>
          <w:rFonts w:ascii="Arial" w:hAnsi="Arial" w:cs="Arial"/>
          <w:b/>
          <w:color w:val="000000" w:themeColor="text1"/>
          <w:sz w:val="30"/>
          <w:szCs w:val="30"/>
        </w:rPr>
        <w:t>que establece la consulta y el consentimiento previo, libre e in</w:t>
      </w:r>
      <w:r w:rsidR="00D6032E" w:rsidRPr="00FB72FF">
        <w:rPr>
          <w:rFonts w:ascii="Arial" w:hAnsi="Arial" w:cs="Arial"/>
          <w:b/>
          <w:color w:val="000000" w:themeColor="text1"/>
          <w:sz w:val="30"/>
          <w:szCs w:val="30"/>
        </w:rPr>
        <w:t>formado a los pueblos indígenas</w:t>
      </w:r>
      <w:r w:rsidR="00D6032E" w:rsidRPr="00FB72FF">
        <w:rPr>
          <w:rFonts w:ascii="Arial" w:hAnsi="Arial" w:cs="Arial"/>
          <w:color w:val="000000" w:themeColor="text1"/>
          <w:sz w:val="30"/>
          <w:szCs w:val="30"/>
        </w:rPr>
        <w:t xml:space="preserve"> y por medio de la </w:t>
      </w:r>
      <w:r w:rsidR="00566E12" w:rsidRPr="00FB72FF">
        <w:rPr>
          <w:rFonts w:ascii="Arial" w:hAnsi="Arial" w:cs="Arial"/>
          <w:color w:val="000000" w:themeColor="text1"/>
          <w:sz w:val="30"/>
          <w:szCs w:val="30"/>
        </w:rPr>
        <w:t>Ley 9 de</w:t>
      </w:r>
      <w:r w:rsidR="00D6032E" w:rsidRPr="00FB72FF">
        <w:rPr>
          <w:rFonts w:ascii="Arial" w:hAnsi="Arial" w:cs="Arial"/>
          <w:color w:val="000000" w:themeColor="text1"/>
          <w:sz w:val="30"/>
          <w:szCs w:val="30"/>
        </w:rPr>
        <w:t xml:space="preserve"> </w:t>
      </w:r>
      <w:r w:rsidR="00566E12" w:rsidRPr="00FB72FF">
        <w:rPr>
          <w:rFonts w:ascii="Arial" w:hAnsi="Arial" w:cs="Arial"/>
          <w:color w:val="000000" w:themeColor="text1"/>
          <w:sz w:val="30"/>
          <w:szCs w:val="30"/>
        </w:rPr>
        <w:t>2015,</w:t>
      </w:r>
      <w:r w:rsidR="00D6032E" w:rsidRPr="00FB72FF">
        <w:rPr>
          <w:rFonts w:ascii="Arial" w:hAnsi="Arial" w:cs="Arial"/>
          <w:color w:val="000000" w:themeColor="text1"/>
          <w:sz w:val="30"/>
          <w:szCs w:val="30"/>
        </w:rPr>
        <w:t xml:space="preserve"> declaramos el </w:t>
      </w:r>
      <w:r w:rsidR="00D6032E" w:rsidRPr="00FB72FF">
        <w:rPr>
          <w:rFonts w:ascii="Arial" w:hAnsi="Arial" w:cs="Arial"/>
          <w:b/>
          <w:color w:val="000000" w:themeColor="text1"/>
          <w:sz w:val="30"/>
          <w:szCs w:val="30"/>
        </w:rPr>
        <w:t>cinco</w:t>
      </w:r>
      <w:r w:rsidR="00D6032E" w:rsidRPr="00FB72FF">
        <w:rPr>
          <w:rFonts w:ascii="Arial" w:hAnsi="Arial" w:cs="Arial"/>
          <w:color w:val="000000" w:themeColor="text1"/>
          <w:sz w:val="30"/>
          <w:szCs w:val="30"/>
        </w:rPr>
        <w:t xml:space="preserve"> </w:t>
      </w:r>
      <w:r w:rsidR="00566E12" w:rsidRPr="00FB72FF">
        <w:rPr>
          <w:rFonts w:ascii="Arial" w:hAnsi="Arial" w:cs="Arial"/>
          <w:color w:val="000000" w:themeColor="text1"/>
          <w:sz w:val="30"/>
          <w:szCs w:val="30"/>
        </w:rPr>
        <w:t>de septiembre de cada año</w:t>
      </w:r>
      <w:r w:rsidR="00D6032E" w:rsidRPr="00FB72FF">
        <w:rPr>
          <w:rFonts w:ascii="Arial" w:hAnsi="Arial" w:cs="Arial"/>
          <w:color w:val="000000" w:themeColor="text1"/>
          <w:sz w:val="30"/>
          <w:szCs w:val="30"/>
        </w:rPr>
        <w:t>,</w:t>
      </w:r>
      <w:r w:rsidR="00566E12" w:rsidRPr="00FB72FF">
        <w:rPr>
          <w:rFonts w:ascii="Arial" w:hAnsi="Arial" w:cs="Arial"/>
          <w:color w:val="000000" w:themeColor="text1"/>
          <w:sz w:val="30"/>
          <w:szCs w:val="30"/>
        </w:rPr>
        <w:t xml:space="preserve"> </w:t>
      </w:r>
      <w:r w:rsidR="00566E12" w:rsidRPr="00FB72FF">
        <w:rPr>
          <w:rFonts w:ascii="Arial" w:hAnsi="Arial" w:cs="Arial"/>
          <w:b/>
          <w:color w:val="000000" w:themeColor="text1"/>
          <w:sz w:val="30"/>
          <w:szCs w:val="30"/>
        </w:rPr>
        <w:t>Día de la Mujer Indígena</w:t>
      </w:r>
      <w:r w:rsidR="00566E12" w:rsidRPr="00FB72FF">
        <w:rPr>
          <w:rFonts w:ascii="Arial" w:hAnsi="Arial" w:cs="Arial"/>
          <w:color w:val="000000" w:themeColor="text1"/>
          <w:sz w:val="30"/>
          <w:szCs w:val="30"/>
        </w:rPr>
        <w:t>.</w:t>
      </w:r>
    </w:p>
    <w:p w14:paraId="3D177000" w14:textId="77777777" w:rsidR="00566E12" w:rsidRPr="00FB72FF" w:rsidRDefault="00566E12" w:rsidP="001327B1">
      <w:pPr>
        <w:spacing w:line="276" w:lineRule="auto"/>
        <w:contextualSpacing/>
        <w:jc w:val="both"/>
        <w:rPr>
          <w:rFonts w:ascii="Arial" w:hAnsi="Arial" w:cs="Arial"/>
          <w:color w:val="000000" w:themeColor="text1"/>
          <w:sz w:val="30"/>
          <w:szCs w:val="30"/>
        </w:rPr>
      </w:pPr>
    </w:p>
    <w:p w14:paraId="15C62CD0" w14:textId="564981AF" w:rsidR="00566E12" w:rsidRPr="00FB72FF" w:rsidRDefault="00566E12" w:rsidP="001327B1">
      <w:pPr>
        <w:spacing w:line="276" w:lineRule="auto"/>
        <w:contextualSpacing/>
        <w:jc w:val="both"/>
        <w:rPr>
          <w:rFonts w:ascii="Arial" w:hAnsi="Arial" w:cs="Arial"/>
          <w:color w:val="000000" w:themeColor="text1"/>
          <w:sz w:val="30"/>
          <w:szCs w:val="30"/>
        </w:rPr>
      </w:pPr>
      <w:r w:rsidRPr="00FB72FF">
        <w:rPr>
          <w:rFonts w:ascii="Arial" w:hAnsi="Arial" w:cs="Arial"/>
          <w:color w:val="000000" w:themeColor="text1"/>
          <w:sz w:val="30"/>
          <w:szCs w:val="30"/>
        </w:rPr>
        <w:t xml:space="preserve">Definitivamente este año ha sido difícil por la crisis de Emergencia Mundial debido a la Pandemia del COVID-19, </w:t>
      </w:r>
      <w:r w:rsidR="00D24373" w:rsidRPr="00FB72FF">
        <w:rPr>
          <w:rFonts w:ascii="Arial" w:hAnsi="Arial" w:cs="Arial"/>
          <w:color w:val="000000" w:themeColor="text1"/>
          <w:sz w:val="30"/>
          <w:szCs w:val="30"/>
        </w:rPr>
        <w:t>s</w:t>
      </w:r>
      <w:r w:rsidRPr="00FB72FF">
        <w:rPr>
          <w:rFonts w:ascii="Arial" w:hAnsi="Arial" w:cs="Arial"/>
          <w:color w:val="000000" w:themeColor="text1"/>
          <w:sz w:val="30"/>
          <w:szCs w:val="30"/>
        </w:rPr>
        <w:t xml:space="preserve">in embargo; en los primeros meses de gobierno pusimos en marcha el </w:t>
      </w:r>
      <w:r w:rsidRPr="00FB72FF">
        <w:rPr>
          <w:rFonts w:ascii="Arial" w:hAnsi="Arial" w:cs="Arial"/>
          <w:b/>
          <w:color w:val="000000" w:themeColor="text1"/>
          <w:sz w:val="30"/>
          <w:szCs w:val="30"/>
        </w:rPr>
        <w:t xml:space="preserve">Plan Colmena, e implementamos el plan piloto Estudiar Sin Hambre en las áreas comarcales, como parte de nuestro compromiso con </w:t>
      </w:r>
      <w:r w:rsidR="004D1164" w:rsidRPr="00FB72FF">
        <w:rPr>
          <w:rFonts w:ascii="Arial" w:hAnsi="Arial" w:cs="Arial"/>
          <w:b/>
          <w:color w:val="000000" w:themeColor="text1"/>
          <w:sz w:val="30"/>
          <w:szCs w:val="30"/>
        </w:rPr>
        <w:t>el</w:t>
      </w:r>
      <w:r w:rsidRPr="00FB72FF">
        <w:rPr>
          <w:rFonts w:ascii="Arial" w:hAnsi="Arial" w:cs="Arial"/>
          <w:b/>
          <w:color w:val="000000" w:themeColor="text1"/>
          <w:sz w:val="30"/>
          <w:szCs w:val="30"/>
        </w:rPr>
        <w:t xml:space="preserve"> desarrollo</w:t>
      </w:r>
      <w:r w:rsidR="004D1164" w:rsidRPr="00FB72FF">
        <w:rPr>
          <w:rFonts w:ascii="Arial" w:hAnsi="Arial" w:cs="Arial"/>
          <w:b/>
          <w:color w:val="000000" w:themeColor="text1"/>
          <w:sz w:val="30"/>
          <w:szCs w:val="30"/>
        </w:rPr>
        <w:t xml:space="preserve"> de esta importante población</w:t>
      </w:r>
      <w:r w:rsidRPr="00FB72FF">
        <w:rPr>
          <w:rFonts w:ascii="Arial" w:hAnsi="Arial" w:cs="Arial"/>
          <w:color w:val="000000" w:themeColor="text1"/>
          <w:sz w:val="30"/>
          <w:szCs w:val="30"/>
        </w:rPr>
        <w:t>.</w:t>
      </w:r>
    </w:p>
    <w:p w14:paraId="6EB1F75C" w14:textId="77777777" w:rsidR="00566E12" w:rsidRPr="00FB72FF" w:rsidRDefault="00566E12" w:rsidP="001327B1">
      <w:pPr>
        <w:spacing w:line="276" w:lineRule="auto"/>
        <w:contextualSpacing/>
        <w:jc w:val="both"/>
        <w:rPr>
          <w:rFonts w:ascii="Arial" w:hAnsi="Arial" w:cs="Arial"/>
          <w:color w:val="000000" w:themeColor="text1"/>
          <w:sz w:val="30"/>
          <w:szCs w:val="30"/>
        </w:rPr>
      </w:pPr>
    </w:p>
    <w:p w14:paraId="3C6B6F6C" w14:textId="2BB08CE6" w:rsidR="00566E12" w:rsidRPr="00FB72FF" w:rsidRDefault="00566E12" w:rsidP="001327B1">
      <w:pPr>
        <w:spacing w:line="276" w:lineRule="auto"/>
        <w:contextualSpacing/>
        <w:jc w:val="both"/>
        <w:rPr>
          <w:rFonts w:ascii="Arial" w:hAnsi="Arial" w:cs="Arial"/>
          <w:color w:val="000000" w:themeColor="text1"/>
          <w:sz w:val="30"/>
          <w:szCs w:val="30"/>
        </w:rPr>
      </w:pPr>
      <w:r w:rsidRPr="00FB72FF">
        <w:rPr>
          <w:rFonts w:ascii="Arial" w:hAnsi="Arial" w:cs="Arial"/>
          <w:color w:val="000000" w:themeColor="text1"/>
          <w:sz w:val="30"/>
          <w:szCs w:val="30"/>
        </w:rPr>
        <w:t>En esta crisis por COVID-19, hemos</w:t>
      </w:r>
      <w:r w:rsidR="00D24373" w:rsidRPr="00FB72FF">
        <w:rPr>
          <w:rFonts w:ascii="Arial" w:hAnsi="Arial" w:cs="Arial"/>
          <w:color w:val="000000" w:themeColor="text1"/>
          <w:sz w:val="30"/>
          <w:szCs w:val="30"/>
        </w:rPr>
        <w:t xml:space="preserve"> reforzado el monitoreo y la presencia de las autoridades de gobierno</w:t>
      </w:r>
      <w:r w:rsidRPr="00FB72FF">
        <w:rPr>
          <w:rFonts w:ascii="Arial" w:hAnsi="Arial" w:cs="Arial"/>
          <w:color w:val="000000" w:themeColor="text1"/>
          <w:sz w:val="30"/>
          <w:szCs w:val="30"/>
        </w:rPr>
        <w:t xml:space="preserve"> en áreas comarcales </w:t>
      </w:r>
      <w:r w:rsidR="00D24373" w:rsidRPr="00FB72FF">
        <w:rPr>
          <w:rFonts w:ascii="Arial" w:hAnsi="Arial" w:cs="Arial"/>
          <w:color w:val="000000" w:themeColor="text1"/>
          <w:sz w:val="30"/>
          <w:szCs w:val="30"/>
        </w:rPr>
        <w:t xml:space="preserve">apoyando mediante el suministro de aproximadamente </w:t>
      </w:r>
      <w:r w:rsidR="00466DC7">
        <w:rPr>
          <w:rFonts w:ascii="Arial" w:hAnsi="Arial" w:cs="Arial"/>
          <w:color w:val="000000" w:themeColor="text1"/>
          <w:sz w:val="30"/>
          <w:szCs w:val="30"/>
        </w:rPr>
        <w:t>7</w:t>
      </w:r>
      <w:r w:rsidRPr="00FB72FF">
        <w:rPr>
          <w:rFonts w:ascii="Arial" w:hAnsi="Arial" w:cs="Arial"/>
          <w:color w:val="000000" w:themeColor="text1"/>
          <w:sz w:val="30"/>
          <w:szCs w:val="30"/>
        </w:rPr>
        <w:t>00 mil mega bolsas de alimentos</w:t>
      </w:r>
      <w:r w:rsidR="00D24373" w:rsidRPr="00FB72FF">
        <w:rPr>
          <w:rFonts w:ascii="Arial" w:hAnsi="Arial" w:cs="Arial"/>
          <w:color w:val="000000" w:themeColor="text1"/>
          <w:sz w:val="30"/>
          <w:szCs w:val="30"/>
        </w:rPr>
        <w:t>,</w:t>
      </w:r>
      <w:r w:rsidRPr="00FB72FF">
        <w:rPr>
          <w:rFonts w:ascii="Arial" w:hAnsi="Arial" w:cs="Arial"/>
          <w:color w:val="000000" w:themeColor="text1"/>
          <w:sz w:val="30"/>
          <w:szCs w:val="30"/>
        </w:rPr>
        <w:t xml:space="preserve"> además de Vales Digitales por un monto aproximado de 1 millón de dólares a través del Programa Panamá Solidario, importante resaltar</w:t>
      </w:r>
      <w:r w:rsidR="005534A7">
        <w:rPr>
          <w:rFonts w:ascii="Arial" w:hAnsi="Arial" w:cs="Arial"/>
          <w:color w:val="000000" w:themeColor="text1"/>
          <w:sz w:val="30"/>
          <w:szCs w:val="30"/>
        </w:rPr>
        <w:t>,</w:t>
      </w:r>
      <w:r w:rsidRPr="00FB72FF">
        <w:rPr>
          <w:rFonts w:ascii="Arial" w:hAnsi="Arial" w:cs="Arial"/>
          <w:color w:val="000000" w:themeColor="text1"/>
          <w:sz w:val="30"/>
          <w:szCs w:val="30"/>
        </w:rPr>
        <w:t xml:space="preserve"> que en medio de esta pandemia, también se ha entregado ayuda humanitaria</w:t>
      </w:r>
      <w:r w:rsidR="00B5132C" w:rsidRPr="00FB72FF">
        <w:rPr>
          <w:rFonts w:ascii="Arial" w:hAnsi="Arial" w:cs="Arial"/>
          <w:color w:val="000000" w:themeColor="text1"/>
          <w:sz w:val="30"/>
          <w:szCs w:val="30"/>
        </w:rPr>
        <w:t xml:space="preserve"> a nuestros pueblos indígenas </w:t>
      </w:r>
      <w:r w:rsidRPr="00FB72FF">
        <w:rPr>
          <w:rFonts w:ascii="Arial" w:hAnsi="Arial" w:cs="Arial"/>
          <w:color w:val="000000" w:themeColor="text1"/>
          <w:sz w:val="30"/>
          <w:szCs w:val="30"/>
        </w:rPr>
        <w:t xml:space="preserve"> con los Programas 120 a los 6</w:t>
      </w:r>
      <w:r w:rsidR="006504C7" w:rsidRPr="00FB72FF">
        <w:rPr>
          <w:rFonts w:ascii="Arial" w:hAnsi="Arial" w:cs="Arial"/>
          <w:color w:val="000000" w:themeColor="text1"/>
          <w:sz w:val="30"/>
          <w:szCs w:val="30"/>
        </w:rPr>
        <w:t>5</w:t>
      </w:r>
      <w:r w:rsidRPr="00FB72FF">
        <w:rPr>
          <w:rFonts w:ascii="Arial" w:hAnsi="Arial" w:cs="Arial"/>
          <w:color w:val="000000" w:themeColor="text1"/>
          <w:sz w:val="30"/>
          <w:szCs w:val="30"/>
        </w:rPr>
        <w:t>, Red de Oportunidades y Ángel Guardián</w:t>
      </w:r>
      <w:r w:rsidR="00B5132C" w:rsidRPr="00FB72FF">
        <w:rPr>
          <w:rFonts w:ascii="Arial" w:hAnsi="Arial" w:cs="Arial"/>
          <w:color w:val="000000" w:themeColor="text1"/>
          <w:sz w:val="30"/>
          <w:szCs w:val="30"/>
        </w:rPr>
        <w:t>, entre otros programas</w:t>
      </w:r>
      <w:r w:rsidRPr="00FB72FF">
        <w:rPr>
          <w:rFonts w:ascii="Arial" w:hAnsi="Arial" w:cs="Arial"/>
          <w:color w:val="000000" w:themeColor="text1"/>
          <w:sz w:val="30"/>
          <w:szCs w:val="30"/>
        </w:rPr>
        <w:t>.</w:t>
      </w:r>
    </w:p>
    <w:p w14:paraId="2B0CF5FE" w14:textId="2B45DBE7" w:rsidR="00F2464F" w:rsidRPr="00FB72FF" w:rsidRDefault="00F2464F" w:rsidP="001327B1">
      <w:pPr>
        <w:spacing w:line="276" w:lineRule="auto"/>
        <w:contextualSpacing/>
        <w:jc w:val="both"/>
        <w:rPr>
          <w:rFonts w:ascii="Arial" w:hAnsi="Arial" w:cs="Arial"/>
          <w:color w:val="000000" w:themeColor="text1"/>
          <w:sz w:val="30"/>
          <w:szCs w:val="30"/>
        </w:rPr>
      </w:pPr>
    </w:p>
    <w:p w14:paraId="52B2BF71" w14:textId="77777777" w:rsidR="00566E12" w:rsidRPr="00FB72FF" w:rsidRDefault="00566E12" w:rsidP="001327B1">
      <w:pPr>
        <w:spacing w:line="276" w:lineRule="auto"/>
        <w:contextualSpacing/>
        <w:jc w:val="both"/>
        <w:rPr>
          <w:rFonts w:ascii="Arial" w:hAnsi="Arial" w:cs="Arial"/>
          <w:color w:val="000000" w:themeColor="text1"/>
          <w:sz w:val="30"/>
          <w:szCs w:val="30"/>
        </w:rPr>
      </w:pPr>
      <w:r w:rsidRPr="00FB72FF">
        <w:rPr>
          <w:rFonts w:ascii="Arial" w:hAnsi="Arial" w:cs="Arial"/>
          <w:color w:val="000000" w:themeColor="text1"/>
          <w:sz w:val="30"/>
          <w:szCs w:val="30"/>
        </w:rPr>
        <w:t>Además, se han realizado campañas de comunicación sobre la pandemia, brindándoles información sobre las medidas preventivas en idioma indígena y a través de líderes comunitarios y autoridades tradicionales, para garantizar que la información sea accesible y culturalmente apropiada.</w:t>
      </w:r>
    </w:p>
    <w:p w14:paraId="2E672958" w14:textId="2F1A2E5E" w:rsidR="00566E12" w:rsidRDefault="00566E12" w:rsidP="001327B1">
      <w:pPr>
        <w:spacing w:line="276" w:lineRule="auto"/>
        <w:contextualSpacing/>
        <w:jc w:val="both"/>
        <w:rPr>
          <w:rFonts w:ascii="Arial" w:hAnsi="Arial" w:cs="Arial"/>
          <w:color w:val="000000" w:themeColor="text1"/>
          <w:sz w:val="30"/>
          <w:szCs w:val="30"/>
        </w:rPr>
      </w:pPr>
    </w:p>
    <w:p w14:paraId="1A71ABAF" w14:textId="77777777" w:rsidR="00466DC7" w:rsidRPr="00FB72FF" w:rsidRDefault="00466DC7" w:rsidP="001327B1">
      <w:pPr>
        <w:spacing w:line="276" w:lineRule="auto"/>
        <w:contextualSpacing/>
        <w:jc w:val="both"/>
        <w:rPr>
          <w:rFonts w:ascii="Arial" w:hAnsi="Arial" w:cs="Arial"/>
          <w:color w:val="000000" w:themeColor="text1"/>
          <w:sz w:val="30"/>
          <w:szCs w:val="30"/>
        </w:rPr>
      </w:pPr>
    </w:p>
    <w:p w14:paraId="2D59D96F" w14:textId="6A813E37" w:rsidR="00566E12" w:rsidRPr="00FB72FF" w:rsidRDefault="00D24373" w:rsidP="001327B1">
      <w:pPr>
        <w:spacing w:line="276" w:lineRule="auto"/>
        <w:contextualSpacing/>
        <w:jc w:val="both"/>
        <w:rPr>
          <w:rFonts w:ascii="Arial" w:hAnsi="Arial" w:cs="Arial"/>
          <w:color w:val="000000" w:themeColor="text1"/>
          <w:sz w:val="30"/>
          <w:szCs w:val="30"/>
        </w:rPr>
      </w:pPr>
      <w:r w:rsidRPr="00FB72FF">
        <w:rPr>
          <w:rFonts w:ascii="Arial" w:hAnsi="Arial" w:cs="Arial"/>
          <w:color w:val="000000" w:themeColor="text1"/>
          <w:sz w:val="30"/>
          <w:szCs w:val="30"/>
        </w:rPr>
        <w:lastRenderedPageBreak/>
        <w:t xml:space="preserve">Reafirmamos </w:t>
      </w:r>
      <w:r w:rsidR="00B5132C" w:rsidRPr="00FB72FF">
        <w:rPr>
          <w:rFonts w:ascii="Arial" w:hAnsi="Arial" w:cs="Arial"/>
          <w:color w:val="000000" w:themeColor="text1"/>
          <w:sz w:val="30"/>
          <w:szCs w:val="30"/>
        </w:rPr>
        <w:t>nuestro</w:t>
      </w:r>
      <w:r w:rsidR="00566E12" w:rsidRPr="00FB72FF">
        <w:rPr>
          <w:rFonts w:ascii="Arial" w:hAnsi="Arial" w:cs="Arial"/>
          <w:color w:val="000000" w:themeColor="text1"/>
          <w:sz w:val="30"/>
          <w:szCs w:val="30"/>
        </w:rPr>
        <w:t xml:space="preserve"> compromiso de cumplir con los 17 Objetivos de Desarrollo Sostenible</w:t>
      </w:r>
      <w:r w:rsidR="00D73829">
        <w:rPr>
          <w:rFonts w:ascii="Arial" w:hAnsi="Arial" w:cs="Arial"/>
          <w:color w:val="000000" w:themeColor="text1"/>
          <w:sz w:val="30"/>
          <w:szCs w:val="30"/>
        </w:rPr>
        <w:t>,</w:t>
      </w:r>
      <w:r w:rsidR="00566E12" w:rsidRPr="00FB72FF">
        <w:rPr>
          <w:rFonts w:ascii="Arial" w:hAnsi="Arial" w:cs="Arial"/>
          <w:color w:val="000000" w:themeColor="text1"/>
          <w:sz w:val="30"/>
          <w:szCs w:val="30"/>
        </w:rPr>
        <w:t xml:space="preserve"> que incluyen entre otros, la eliminación de la pobreza y la reducción de las desigualdades entre las poblaciones vulnerables</w:t>
      </w:r>
      <w:r w:rsidR="00D73829">
        <w:rPr>
          <w:rFonts w:ascii="Arial" w:hAnsi="Arial" w:cs="Arial"/>
          <w:color w:val="000000" w:themeColor="text1"/>
          <w:sz w:val="30"/>
          <w:szCs w:val="30"/>
        </w:rPr>
        <w:t>,</w:t>
      </w:r>
      <w:r w:rsidR="00566E12" w:rsidRPr="00FB72FF">
        <w:rPr>
          <w:rFonts w:ascii="Arial" w:hAnsi="Arial" w:cs="Arial"/>
          <w:color w:val="000000" w:themeColor="text1"/>
          <w:sz w:val="30"/>
          <w:szCs w:val="30"/>
        </w:rPr>
        <w:t xml:space="preserve"> y garantizar que tengan el acceso a los servicios esenciales y la protección social </w:t>
      </w:r>
      <w:r w:rsidR="00146469" w:rsidRPr="00FB72FF">
        <w:rPr>
          <w:rFonts w:ascii="Arial" w:hAnsi="Arial" w:cs="Arial"/>
          <w:color w:val="000000" w:themeColor="text1"/>
          <w:sz w:val="30"/>
          <w:szCs w:val="30"/>
        </w:rPr>
        <w:t>s</w:t>
      </w:r>
      <w:r w:rsidR="00566E12" w:rsidRPr="00FB72FF">
        <w:rPr>
          <w:rFonts w:ascii="Arial" w:hAnsi="Arial" w:cs="Arial"/>
          <w:color w:val="000000" w:themeColor="text1"/>
          <w:sz w:val="30"/>
          <w:szCs w:val="30"/>
        </w:rPr>
        <w:t>in dejar a nadie atrás.</w:t>
      </w:r>
    </w:p>
    <w:p w14:paraId="082E04E1" w14:textId="687DD193" w:rsidR="00146469" w:rsidRPr="00FB72FF" w:rsidRDefault="00146469" w:rsidP="001327B1">
      <w:pPr>
        <w:spacing w:line="276" w:lineRule="auto"/>
        <w:contextualSpacing/>
        <w:jc w:val="both"/>
        <w:rPr>
          <w:rFonts w:ascii="Arial" w:hAnsi="Arial" w:cs="Arial"/>
          <w:color w:val="000000" w:themeColor="text1"/>
          <w:sz w:val="30"/>
          <w:szCs w:val="30"/>
        </w:rPr>
      </w:pPr>
    </w:p>
    <w:p w14:paraId="3DDDEA31" w14:textId="01AFA6C7" w:rsidR="00146469" w:rsidRPr="00FB72FF" w:rsidRDefault="00146469" w:rsidP="001327B1">
      <w:pPr>
        <w:spacing w:line="276" w:lineRule="auto"/>
        <w:contextualSpacing/>
        <w:jc w:val="both"/>
        <w:rPr>
          <w:rFonts w:ascii="Arial" w:hAnsi="Arial" w:cs="Arial"/>
          <w:color w:val="000000" w:themeColor="text1"/>
          <w:sz w:val="30"/>
          <w:szCs w:val="30"/>
        </w:rPr>
      </w:pPr>
      <w:r w:rsidRPr="00FB72FF">
        <w:rPr>
          <w:rFonts w:ascii="Arial" w:hAnsi="Arial" w:cs="Arial"/>
          <w:color w:val="000000" w:themeColor="text1"/>
          <w:sz w:val="30"/>
          <w:szCs w:val="30"/>
        </w:rPr>
        <w:t>Por</w:t>
      </w:r>
      <w:r w:rsidR="00466DC7">
        <w:rPr>
          <w:rFonts w:ascii="Arial" w:hAnsi="Arial" w:cs="Arial"/>
          <w:color w:val="000000" w:themeColor="text1"/>
          <w:sz w:val="30"/>
          <w:szCs w:val="30"/>
        </w:rPr>
        <w:t xml:space="preserve"> lo antes expuesto,</w:t>
      </w:r>
      <w:r w:rsidRPr="00FB72FF">
        <w:rPr>
          <w:rFonts w:ascii="Arial" w:hAnsi="Arial" w:cs="Arial"/>
          <w:color w:val="000000" w:themeColor="text1"/>
          <w:sz w:val="30"/>
          <w:szCs w:val="30"/>
        </w:rPr>
        <w:t xml:space="preserve"> continuamos impulsando el Plan de Desarrollo Integral de los Pueblos Indígenas de Panamá, el cual fue realizado con la participación plena de todos los pueblos indígenas, y debidamente aprobado por los congresos y consejos que gobiernan cada uno de los 12 territorios en los que se ubican los 7 Pueblos Indígenas de Panamá.</w:t>
      </w:r>
      <w:r w:rsidR="00466DC7">
        <w:rPr>
          <w:rFonts w:ascii="Arial" w:hAnsi="Arial" w:cs="Arial"/>
          <w:color w:val="000000" w:themeColor="text1"/>
          <w:sz w:val="30"/>
          <w:szCs w:val="30"/>
        </w:rPr>
        <w:t xml:space="preserve"> </w:t>
      </w:r>
      <w:r w:rsidRPr="00FB72FF">
        <w:rPr>
          <w:rFonts w:ascii="Arial" w:hAnsi="Arial" w:cs="Arial"/>
          <w:color w:val="000000" w:themeColor="text1"/>
          <w:sz w:val="30"/>
          <w:szCs w:val="30"/>
        </w:rPr>
        <w:t>El objetivo del plan es apoyar el desarrollo integral de los pueblos indígenas.</w:t>
      </w:r>
    </w:p>
    <w:p w14:paraId="7C5519BD" w14:textId="77777777" w:rsidR="00FB72FF" w:rsidRPr="00FB72FF" w:rsidRDefault="00FB72FF" w:rsidP="001327B1">
      <w:pPr>
        <w:spacing w:line="276" w:lineRule="auto"/>
        <w:contextualSpacing/>
        <w:jc w:val="both"/>
        <w:rPr>
          <w:rFonts w:ascii="Arial" w:hAnsi="Arial" w:cs="Arial"/>
          <w:color w:val="000000" w:themeColor="text1"/>
          <w:sz w:val="30"/>
          <w:szCs w:val="30"/>
        </w:rPr>
      </w:pPr>
    </w:p>
    <w:p w14:paraId="64328589" w14:textId="4A9DD963" w:rsidR="00780AC3" w:rsidRPr="00FB72FF" w:rsidRDefault="00780AC3" w:rsidP="00780AC3">
      <w:pPr>
        <w:spacing w:line="276" w:lineRule="auto"/>
        <w:contextualSpacing/>
        <w:jc w:val="both"/>
        <w:rPr>
          <w:rFonts w:ascii="Arial" w:hAnsi="Arial" w:cs="Arial"/>
          <w:color w:val="000000" w:themeColor="text1"/>
          <w:sz w:val="30"/>
          <w:szCs w:val="30"/>
        </w:rPr>
      </w:pPr>
      <w:r w:rsidRPr="00FB72FF">
        <w:rPr>
          <w:rFonts w:ascii="Arial" w:hAnsi="Arial" w:cs="Arial"/>
          <w:color w:val="000000" w:themeColor="text1"/>
          <w:sz w:val="30"/>
          <w:szCs w:val="30"/>
        </w:rPr>
        <w:t>Hay un firme compromiso para trabajar con la Mesa Nacional de Pueblos Indígenas e implementar el plan</w:t>
      </w:r>
      <w:r w:rsidR="00B5132C" w:rsidRPr="00FB72FF">
        <w:rPr>
          <w:rFonts w:ascii="Arial" w:hAnsi="Arial" w:cs="Arial"/>
          <w:color w:val="000000" w:themeColor="text1"/>
          <w:sz w:val="30"/>
          <w:szCs w:val="30"/>
        </w:rPr>
        <w:t xml:space="preserve"> de desarrollo,</w:t>
      </w:r>
      <w:r w:rsidR="00EE3AAB" w:rsidRPr="00FB72FF">
        <w:rPr>
          <w:rFonts w:ascii="Arial" w:hAnsi="Arial" w:cs="Arial"/>
          <w:color w:val="000000" w:themeColor="text1"/>
          <w:sz w:val="30"/>
          <w:szCs w:val="30"/>
        </w:rPr>
        <w:t xml:space="preserve"> se ha</w:t>
      </w:r>
      <w:r w:rsidRPr="00FB72FF">
        <w:rPr>
          <w:rFonts w:ascii="Arial" w:hAnsi="Arial" w:cs="Arial"/>
          <w:color w:val="000000" w:themeColor="text1"/>
          <w:sz w:val="30"/>
          <w:szCs w:val="30"/>
        </w:rPr>
        <w:t xml:space="preserve"> realizado esfuerzos significativos</w:t>
      </w:r>
      <w:r w:rsidR="002A1779">
        <w:rPr>
          <w:rFonts w:ascii="Arial" w:hAnsi="Arial" w:cs="Arial"/>
          <w:color w:val="000000" w:themeColor="text1"/>
          <w:sz w:val="30"/>
          <w:szCs w:val="30"/>
        </w:rPr>
        <w:t>,</w:t>
      </w:r>
      <w:r w:rsidRPr="00FB72FF">
        <w:rPr>
          <w:rFonts w:ascii="Arial" w:hAnsi="Arial" w:cs="Arial"/>
          <w:color w:val="000000" w:themeColor="text1"/>
          <w:sz w:val="30"/>
          <w:szCs w:val="30"/>
        </w:rPr>
        <w:t xml:space="preserve"> para contar con un espacio institucional dentro del Gabinete Social del Gobierno, para alinear las políticas y las inversiones públicas de los ministerios sectoriales</w:t>
      </w:r>
      <w:r w:rsidR="00B5132C" w:rsidRPr="00FB72FF">
        <w:rPr>
          <w:rFonts w:ascii="Arial" w:hAnsi="Arial" w:cs="Arial"/>
          <w:color w:val="000000" w:themeColor="text1"/>
          <w:sz w:val="30"/>
          <w:szCs w:val="30"/>
        </w:rPr>
        <w:t>.</w:t>
      </w:r>
      <w:r w:rsidRPr="00FB72FF">
        <w:rPr>
          <w:rFonts w:ascii="Arial" w:hAnsi="Arial" w:cs="Arial"/>
          <w:color w:val="000000" w:themeColor="text1"/>
          <w:sz w:val="30"/>
          <w:szCs w:val="30"/>
        </w:rPr>
        <w:t xml:space="preserve"> </w:t>
      </w:r>
    </w:p>
    <w:p w14:paraId="1FB66321" w14:textId="77777777" w:rsidR="00780AC3" w:rsidRPr="00FB72FF" w:rsidRDefault="00780AC3" w:rsidP="00780AC3">
      <w:pPr>
        <w:spacing w:line="276" w:lineRule="auto"/>
        <w:contextualSpacing/>
        <w:jc w:val="both"/>
        <w:rPr>
          <w:rFonts w:ascii="Arial" w:hAnsi="Arial" w:cs="Arial"/>
          <w:color w:val="000000" w:themeColor="text1"/>
          <w:sz w:val="30"/>
          <w:szCs w:val="30"/>
        </w:rPr>
      </w:pPr>
    </w:p>
    <w:p w14:paraId="0F96134E" w14:textId="371C8055" w:rsidR="00566E12" w:rsidRPr="00FB72FF" w:rsidRDefault="007159D2" w:rsidP="001327B1">
      <w:pPr>
        <w:spacing w:line="276" w:lineRule="auto"/>
        <w:contextualSpacing/>
        <w:jc w:val="both"/>
        <w:rPr>
          <w:rFonts w:ascii="Arial" w:hAnsi="Arial" w:cs="Arial"/>
          <w:color w:val="000000" w:themeColor="text1"/>
          <w:sz w:val="30"/>
          <w:szCs w:val="30"/>
        </w:rPr>
      </w:pPr>
      <w:r w:rsidRPr="00FB72FF">
        <w:rPr>
          <w:rFonts w:ascii="Arial" w:hAnsi="Arial" w:cs="Arial"/>
          <w:color w:val="000000" w:themeColor="text1"/>
          <w:sz w:val="30"/>
          <w:szCs w:val="30"/>
        </w:rPr>
        <w:t xml:space="preserve">El </w:t>
      </w:r>
      <w:r w:rsidR="00566E12" w:rsidRPr="00FB72FF">
        <w:rPr>
          <w:rFonts w:ascii="Arial" w:hAnsi="Arial" w:cs="Arial"/>
          <w:color w:val="000000" w:themeColor="text1"/>
          <w:sz w:val="30"/>
          <w:szCs w:val="30"/>
        </w:rPr>
        <w:t xml:space="preserve">Plan de Desarrollo Integral de los Pueblos Indígenas, </w:t>
      </w:r>
      <w:r w:rsidR="00FB0B32" w:rsidRPr="00FB72FF">
        <w:rPr>
          <w:rFonts w:ascii="Arial" w:hAnsi="Arial" w:cs="Arial"/>
          <w:color w:val="000000" w:themeColor="text1"/>
          <w:sz w:val="30"/>
          <w:szCs w:val="30"/>
        </w:rPr>
        <w:t xml:space="preserve">aporta un financiamiento de </w:t>
      </w:r>
      <w:r w:rsidR="00566E12" w:rsidRPr="00FB72FF">
        <w:rPr>
          <w:rFonts w:ascii="Arial" w:hAnsi="Arial" w:cs="Arial"/>
          <w:color w:val="000000" w:themeColor="text1"/>
          <w:sz w:val="30"/>
          <w:szCs w:val="30"/>
        </w:rPr>
        <w:t>85 Millones de dólares</w:t>
      </w:r>
      <w:r w:rsidR="00FB0B32" w:rsidRPr="00FB72FF">
        <w:rPr>
          <w:rFonts w:ascii="Arial" w:hAnsi="Arial" w:cs="Arial"/>
          <w:color w:val="000000" w:themeColor="text1"/>
          <w:sz w:val="30"/>
          <w:szCs w:val="30"/>
        </w:rPr>
        <w:t>,</w:t>
      </w:r>
      <w:r w:rsidR="00566E12" w:rsidRPr="00FB72FF">
        <w:rPr>
          <w:rFonts w:ascii="Arial" w:hAnsi="Arial" w:cs="Arial"/>
          <w:color w:val="000000" w:themeColor="text1"/>
          <w:sz w:val="30"/>
          <w:szCs w:val="30"/>
        </w:rPr>
        <w:t xml:space="preserve"> </w:t>
      </w:r>
      <w:r w:rsidR="00FB0B32" w:rsidRPr="00FB72FF">
        <w:rPr>
          <w:rFonts w:ascii="Arial" w:hAnsi="Arial" w:cs="Arial"/>
          <w:color w:val="000000" w:themeColor="text1"/>
          <w:sz w:val="30"/>
          <w:szCs w:val="30"/>
        </w:rPr>
        <w:t>c</w:t>
      </w:r>
      <w:r w:rsidR="00566E12" w:rsidRPr="00FB72FF">
        <w:rPr>
          <w:rFonts w:ascii="Arial" w:hAnsi="Arial" w:cs="Arial"/>
          <w:color w:val="000000" w:themeColor="text1"/>
          <w:sz w:val="30"/>
          <w:szCs w:val="30"/>
        </w:rPr>
        <w:t>on una inversión de 80 millones financiados por el Banco Mundial y 5 millones de aporte local, en un periodo de 5 años.</w:t>
      </w:r>
    </w:p>
    <w:p w14:paraId="0B6F3E14" w14:textId="77777777" w:rsidR="00566E12" w:rsidRPr="00FB72FF" w:rsidRDefault="00566E12" w:rsidP="001327B1">
      <w:pPr>
        <w:spacing w:line="276" w:lineRule="auto"/>
        <w:contextualSpacing/>
        <w:jc w:val="both"/>
        <w:rPr>
          <w:rFonts w:ascii="Arial" w:hAnsi="Arial" w:cs="Arial"/>
          <w:color w:val="000000" w:themeColor="text1"/>
          <w:sz w:val="30"/>
          <w:szCs w:val="30"/>
        </w:rPr>
      </w:pPr>
    </w:p>
    <w:p w14:paraId="2233401E" w14:textId="785D769D" w:rsidR="00D02864" w:rsidRPr="00FB72FF" w:rsidRDefault="00D02864" w:rsidP="001327B1">
      <w:pPr>
        <w:pStyle w:val="Sinespaciado"/>
        <w:spacing w:line="276" w:lineRule="auto"/>
        <w:jc w:val="both"/>
        <w:rPr>
          <w:rFonts w:ascii="Arial" w:hAnsi="Arial" w:cs="Arial"/>
          <w:color w:val="000000" w:themeColor="text1"/>
          <w:sz w:val="30"/>
          <w:szCs w:val="30"/>
        </w:rPr>
      </w:pPr>
      <w:r w:rsidRPr="00FB72FF">
        <w:rPr>
          <w:rFonts w:ascii="Arial" w:eastAsia="Arial Unicode MS" w:hAnsi="Arial" w:cs="Arial"/>
          <w:color w:val="000000" w:themeColor="text1"/>
          <w:sz w:val="30"/>
          <w:szCs w:val="30"/>
          <w:u w:color="000000"/>
          <w:bdr w:val="nil"/>
          <w:lang w:val="es-ES_tradnl" w:eastAsia="fr-CH"/>
        </w:rPr>
        <w:t xml:space="preserve">El </w:t>
      </w:r>
      <w:r w:rsidR="00B5132C" w:rsidRPr="00FB72FF">
        <w:rPr>
          <w:rFonts w:ascii="Arial" w:eastAsia="Arial Unicode MS" w:hAnsi="Arial" w:cs="Arial"/>
          <w:color w:val="000000" w:themeColor="text1"/>
          <w:sz w:val="30"/>
          <w:szCs w:val="30"/>
          <w:u w:color="000000"/>
          <w:bdr w:val="nil"/>
          <w:lang w:val="es-ES_tradnl" w:eastAsia="fr-CH"/>
        </w:rPr>
        <w:t>proyecto antes mencionado</w:t>
      </w:r>
      <w:r w:rsidR="002A1779">
        <w:rPr>
          <w:rFonts w:ascii="Arial" w:eastAsia="Arial Unicode MS" w:hAnsi="Arial" w:cs="Arial"/>
          <w:color w:val="000000" w:themeColor="text1"/>
          <w:sz w:val="30"/>
          <w:szCs w:val="30"/>
          <w:u w:color="000000"/>
          <w:bdr w:val="nil"/>
          <w:lang w:val="es-ES_tradnl" w:eastAsia="fr-CH"/>
        </w:rPr>
        <w:t>,</w:t>
      </w:r>
      <w:r w:rsidRPr="00FB72FF">
        <w:rPr>
          <w:rFonts w:ascii="Arial" w:eastAsia="Arial Unicode MS" w:hAnsi="Arial" w:cs="Arial"/>
          <w:color w:val="000000" w:themeColor="text1"/>
          <w:sz w:val="30"/>
          <w:szCs w:val="30"/>
          <w:u w:color="000000"/>
          <w:bdr w:val="nil"/>
          <w:lang w:val="es-ES_tradnl" w:eastAsia="fr-CH"/>
        </w:rPr>
        <w:t xml:space="preserve"> servirá para mejorar la calidad de vida de los pueblos indígenas desde diversos ámbitos</w:t>
      </w:r>
      <w:r w:rsidR="002A1779">
        <w:rPr>
          <w:rFonts w:ascii="Arial" w:eastAsia="Arial Unicode MS" w:hAnsi="Arial" w:cs="Arial"/>
          <w:color w:val="000000" w:themeColor="text1"/>
          <w:sz w:val="30"/>
          <w:szCs w:val="30"/>
          <w:u w:color="000000"/>
          <w:bdr w:val="nil"/>
          <w:lang w:val="es-ES_tradnl" w:eastAsia="fr-CH"/>
        </w:rPr>
        <w:t>,</w:t>
      </w:r>
      <w:r w:rsidRPr="00FB72FF">
        <w:rPr>
          <w:rFonts w:ascii="Arial" w:eastAsia="Arial Unicode MS" w:hAnsi="Arial" w:cs="Arial"/>
          <w:color w:val="000000" w:themeColor="text1"/>
          <w:sz w:val="30"/>
          <w:szCs w:val="30"/>
          <w:u w:color="000000"/>
          <w:bdr w:val="nil"/>
          <w:lang w:val="es-ES_tradnl" w:eastAsia="fr-CH"/>
        </w:rPr>
        <w:t xml:space="preserve"> como </w:t>
      </w:r>
      <w:r w:rsidR="00466DC7">
        <w:rPr>
          <w:rFonts w:ascii="Arial" w:eastAsia="Arial Unicode MS" w:hAnsi="Arial" w:cs="Arial"/>
          <w:color w:val="000000" w:themeColor="text1"/>
          <w:sz w:val="30"/>
          <w:szCs w:val="30"/>
          <w:u w:color="000000"/>
          <w:bdr w:val="nil"/>
          <w:lang w:val="es-ES_tradnl" w:eastAsia="fr-CH"/>
        </w:rPr>
        <w:t>lo</w:t>
      </w:r>
      <w:r w:rsidRPr="00FB72FF">
        <w:rPr>
          <w:rFonts w:ascii="Arial" w:eastAsia="Arial Unicode MS" w:hAnsi="Arial" w:cs="Arial"/>
          <w:color w:val="000000" w:themeColor="text1"/>
          <w:sz w:val="30"/>
          <w:szCs w:val="30"/>
          <w:u w:color="000000"/>
          <w:bdr w:val="nil"/>
          <w:lang w:val="es-ES_tradnl" w:eastAsia="fr-CH"/>
        </w:rPr>
        <w:t xml:space="preserve"> económico, social, educativo, cultural</w:t>
      </w:r>
      <w:r w:rsidR="00B5132C" w:rsidRPr="00FB72FF">
        <w:rPr>
          <w:rFonts w:ascii="Arial" w:eastAsia="Arial Unicode MS" w:hAnsi="Arial" w:cs="Arial"/>
          <w:color w:val="000000" w:themeColor="text1"/>
          <w:sz w:val="30"/>
          <w:szCs w:val="30"/>
          <w:u w:color="000000"/>
          <w:bdr w:val="nil"/>
          <w:lang w:val="es-ES_tradnl" w:eastAsia="fr-CH"/>
        </w:rPr>
        <w:t xml:space="preserve"> y </w:t>
      </w:r>
      <w:r w:rsidRPr="00FB72FF">
        <w:rPr>
          <w:rFonts w:ascii="Arial" w:eastAsia="Arial Unicode MS" w:hAnsi="Arial" w:cs="Arial"/>
          <w:color w:val="000000" w:themeColor="text1"/>
          <w:sz w:val="30"/>
          <w:szCs w:val="30"/>
          <w:u w:color="000000"/>
          <w:bdr w:val="nil"/>
          <w:lang w:val="es-ES_tradnl" w:eastAsia="fr-CH"/>
        </w:rPr>
        <w:t xml:space="preserve">la salud. </w:t>
      </w:r>
    </w:p>
    <w:p w14:paraId="7065C5F9" w14:textId="64194D12" w:rsidR="00D02864" w:rsidRDefault="00D02864" w:rsidP="001327B1">
      <w:pPr>
        <w:pStyle w:val="Sinespaciado"/>
        <w:spacing w:line="276" w:lineRule="auto"/>
        <w:jc w:val="both"/>
        <w:rPr>
          <w:rFonts w:ascii="Arial" w:hAnsi="Arial" w:cs="Arial"/>
          <w:color w:val="000000" w:themeColor="text1"/>
          <w:sz w:val="30"/>
          <w:szCs w:val="30"/>
        </w:rPr>
      </w:pPr>
    </w:p>
    <w:p w14:paraId="39AE9CAE" w14:textId="77777777" w:rsidR="00466DC7" w:rsidRPr="00FB72FF" w:rsidRDefault="00466DC7" w:rsidP="001327B1">
      <w:pPr>
        <w:pStyle w:val="Sinespaciado"/>
        <w:spacing w:line="276" w:lineRule="auto"/>
        <w:jc w:val="both"/>
        <w:rPr>
          <w:rFonts w:ascii="Arial" w:hAnsi="Arial" w:cs="Arial"/>
          <w:color w:val="000000" w:themeColor="text1"/>
          <w:sz w:val="30"/>
          <w:szCs w:val="30"/>
        </w:rPr>
      </w:pPr>
    </w:p>
    <w:p w14:paraId="6CF63D26" w14:textId="410E7E8A" w:rsidR="00466DC7" w:rsidRPr="00466DC7" w:rsidRDefault="00466DC7" w:rsidP="001327B1">
      <w:pPr>
        <w:pStyle w:val="Sinespaciado"/>
        <w:spacing w:line="276" w:lineRule="auto"/>
        <w:jc w:val="both"/>
        <w:rPr>
          <w:rFonts w:ascii="Arial" w:hAnsi="Arial" w:cs="Arial"/>
          <w:b/>
          <w:bCs/>
          <w:color w:val="000000" w:themeColor="text1"/>
          <w:sz w:val="30"/>
          <w:szCs w:val="30"/>
        </w:rPr>
      </w:pPr>
      <w:r w:rsidRPr="00466DC7">
        <w:rPr>
          <w:rFonts w:ascii="Arial" w:hAnsi="Arial" w:cs="Arial"/>
          <w:b/>
          <w:bCs/>
          <w:color w:val="000000" w:themeColor="text1"/>
          <w:sz w:val="30"/>
          <w:szCs w:val="30"/>
        </w:rPr>
        <w:lastRenderedPageBreak/>
        <w:t>Señor Presidente,</w:t>
      </w:r>
    </w:p>
    <w:p w14:paraId="5D8C214A" w14:textId="349C585A" w:rsidR="001D062E" w:rsidRPr="00FB72FF" w:rsidRDefault="001D062E" w:rsidP="001327B1">
      <w:pPr>
        <w:pStyle w:val="Sinespaciado"/>
        <w:spacing w:line="276" w:lineRule="auto"/>
        <w:jc w:val="both"/>
        <w:rPr>
          <w:rFonts w:ascii="Arial" w:hAnsi="Arial" w:cs="Arial"/>
          <w:color w:val="000000" w:themeColor="text1"/>
          <w:sz w:val="30"/>
          <w:szCs w:val="30"/>
        </w:rPr>
      </w:pPr>
      <w:r w:rsidRPr="00FB72FF">
        <w:rPr>
          <w:rFonts w:ascii="Arial" w:hAnsi="Arial" w:cs="Arial"/>
          <w:color w:val="000000" w:themeColor="text1"/>
          <w:sz w:val="30"/>
          <w:szCs w:val="30"/>
        </w:rPr>
        <w:t>El Gobierno de Panamá reconoce la importancia de la figura del refugio para otorgar protección a las personas que, por un temor fundado de persecución</w:t>
      </w:r>
      <w:r w:rsidR="00074E78">
        <w:rPr>
          <w:rFonts w:ascii="Arial" w:hAnsi="Arial" w:cs="Arial"/>
          <w:color w:val="000000" w:themeColor="text1"/>
          <w:sz w:val="30"/>
          <w:szCs w:val="30"/>
        </w:rPr>
        <w:t>,</w:t>
      </w:r>
      <w:r w:rsidRPr="00FB72FF">
        <w:rPr>
          <w:rFonts w:ascii="Arial" w:hAnsi="Arial" w:cs="Arial"/>
          <w:color w:val="000000" w:themeColor="text1"/>
          <w:sz w:val="30"/>
          <w:szCs w:val="30"/>
        </w:rPr>
        <w:t xml:space="preserve"> por razones de raza, religión, nacionalidad, pertenencia a determinado grupo social u opiniones políticas se ven obligados a abandonar sus países de origen y buscar protección internacional en países como el nuestro.</w:t>
      </w:r>
    </w:p>
    <w:p w14:paraId="2EE3E924" w14:textId="77777777" w:rsidR="001D062E" w:rsidRPr="00FB72FF" w:rsidRDefault="001D062E" w:rsidP="001327B1">
      <w:pPr>
        <w:pStyle w:val="Sinespaciado"/>
        <w:spacing w:line="276" w:lineRule="auto"/>
        <w:jc w:val="both"/>
        <w:rPr>
          <w:rFonts w:ascii="Arial" w:hAnsi="Arial" w:cs="Arial"/>
          <w:color w:val="000000" w:themeColor="text1"/>
          <w:sz w:val="30"/>
          <w:szCs w:val="30"/>
        </w:rPr>
      </w:pPr>
    </w:p>
    <w:p w14:paraId="43CC8979" w14:textId="7216997E" w:rsidR="005566A0" w:rsidRPr="00FB72FF" w:rsidRDefault="00FE7F8C" w:rsidP="001327B1">
      <w:pPr>
        <w:pStyle w:val="Sinespaciado"/>
        <w:spacing w:line="276" w:lineRule="auto"/>
        <w:jc w:val="both"/>
        <w:rPr>
          <w:rFonts w:ascii="Arial" w:hAnsi="Arial" w:cs="Arial"/>
          <w:color w:val="000000" w:themeColor="text1"/>
          <w:sz w:val="30"/>
          <w:szCs w:val="30"/>
        </w:rPr>
      </w:pPr>
      <w:r w:rsidRPr="00FB72FF">
        <w:rPr>
          <w:rFonts w:ascii="Arial" w:hAnsi="Arial" w:cs="Arial"/>
          <w:color w:val="000000" w:themeColor="text1"/>
          <w:sz w:val="30"/>
          <w:szCs w:val="30"/>
        </w:rPr>
        <w:t>Estamos convencidos</w:t>
      </w:r>
      <w:r w:rsidR="00074E78">
        <w:rPr>
          <w:rFonts w:ascii="Arial" w:hAnsi="Arial" w:cs="Arial"/>
          <w:color w:val="000000" w:themeColor="text1"/>
          <w:sz w:val="30"/>
          <w:szCs w:val="30"/>
        </w:rPr>
        <w:t>,</w:t>
      </w:r>
      <w:r w:rsidRPr="00FB72FF">
        <w:rPr>
          <w:rFonts w:ascii="Arial" w:hAnsi="Arial" w:cs="Arial"/>
          <w:color w:val="000000" w:themeColor="text1"/>
          <w:sz w:val="30"/>
          <w:szCs w:val="30"/>
        </w:rPr>
        <w:t xml:space="preserve"> que los derechos de las personas Refugiadas y solicitantes de refugio en la sociedad panameña </w:t>
      </w:r>
      <w:r w:rsidR="00074E78">
        <w:rPr>
          <w:rFonts w:ascii="Arial" w:hAnsi="Arial" w:cs="Arial"/>
          <w:color w:val="000000" w:themeColor="text1"/>
          <w:sz w:val="30"/>
          <w:szCs w:val="30"/>
        </w:rPr>
        <w:t>es un tema de interés nacional</w:t>
      </w:r>
      <w:r w:rsidRPr="00FB72FF">
        <w:rPr>
          <w:rFonts w:ascii="Arial" w:hAnsi="Arial" w:cs="Arial"/>
          <w:color w:val="000000" w:themeColor="text1"/>
          <w:sz w:val="30"/>
          <w:szCs w:val="30"/>
        </w:rPr>
        <w:t>.</w:t>
      </w:r>
      <w:r w:rsidR="00074E78">
        <w:rPr>
          <w:rFonts w:ascii="Arial" w:hAnsi="Arial" w:cs="Arial"/>
          <w:color w:val="000000" w:themeColor="text1"/>
          <w:sz w:val="30"/>
          <w:szCs w:val="30"/>
        </w:rPr>
        <w:t xml:space="preserve"> </w:t>
      </w:r>
      <w:r w:rsidR="00CE27A0" w:rsidRPr="00FB72FF">
        <w:rPr>
          <w:rFonts w:ascii="Arial" w:hAnsi="Arial" w:cs="Arial"/>
          <w:color w:val="000000" w:themeColor="text1"/>
          <w:sz w:val="30"/>
          <w:szCs w:val="30"/>
        </w:rPr>
        <w:t>Es por ello</w:t>
      </w:r>
      <w:r w:rsidR="00074E78">
        <w:rPr>
          <w:rFonts w:ascii="Arial" w:hAnsi="Arial" w:cs="Arial"/>
          <w:color w:val="000000" w:themeColor="text1"/>
          <w:sz w:val="30"/>
          <w:szCs w:val="30"/>
        </w:rPr>
        <w:t xml:space="preserve">, </w:t>
      </w:r>
      <w:r w:rsidR="00074E78" w:rsidRPr="00FB72FF">
        <w:rPr>
          <w:rFonts w:ascii="Arial" w:hAnsi="Arial" w:cs="Arial"/>
          <w:color w:val="000000" w:themeColor="text1"/>
          <w:sz w:val="30"/>
          <w:szCs w:val="30"/>
        </w:rPr>
        <w:t>que</w:t>
      </w:r>
      <w:r w:rsidR="00FB72FF">
        <w:rPr>
          <w:rFonts w:ascii="Arial" w:hAnsi="Arial" w:cs="Arial"/>
          <w:color w:val="000000" w:themeColor="text1"/>
          <w:sz w:val="30"/>
          <w:szCs w:val="30"/>
        </w:rPr>
        <w:t>,</w:t>
      </w:r>
      <w:r w:rsidR="00CE27A0" w:rsidRPr="00FB72FF">
        <w:rPr>
          <w:rFonts w:ascii="Arial" w:hAnsi="Arial" w:cs="Arial"/>
          <w:color w:val="000000" w:themeColor="text1"/>
          <w:sz w:val="30"/>
          <w:szCs w:val="30"/>
        </w:rPr>
        <w:t xml:space="preserve"> en</w:t>
      </w:r>
      <w:r w:rsidR="005566A0" w:rsidRPr="00FB72FF">
        <w:rPr>
          <w:rFonts w:ascii="Arial" w:hAnsi="Arial" w:cs="Arial"/>
          <w:color w:val="000000" w:themeColor="text1"/>
          <w:sz w:val="30"/>
          <w:szCs w:val="30"/>
        </w:rPr>
        <w:t xml:space="preserve"> materia de </w:t>
      </w:r>
      <w:r w:rsidR="007159D2" w:rsidRPr="00FB72FF">
        <w:rPr>
          <w:rFonts w:ascii="Arial" w:hAnsi="Arial" w:cs="Arial"/>
          <w:b/>
          <w:bCs/>
          <w:color w:val="000000" w:themeColor="text1"/>
          <w:sz w:val="30"/>
          <w:szCs w:val="30"/>
        </w:rPr>
        <w:t>REFUGIO</w:t>
      </w:r>
      <w:r w:rsidR="005566A0" w:rsidRPr="00FB72FF">
        <w:rPr>
          <w:rFonts w:ascii="Arial" w:hAnsi="Arial" w:cs="Arial"/>
          <w:color w:val="000000" w:themeColor="text1"/>
          <w:sz w:val="30"/>
          <w:szCs w:val="30"/>
        </w:rPr>
        <w:t xml:space="preserve">, </w:t>
      </w:r>
      <w:r w:rsidR="00566E12" w:rsidRPr="00FB72FF">
        <w:rPr>
          <w:rFonts w:ascii="Arial" w:hAnsi="Arial" w:cs="Arial"/>
          <w:color w:val="000000" w:themeColor="text1"/>
          <w:sz w:val="30"/>
          <w:szCs w:val="30"/>
        </w:rPr>
        <w:t xml:space="preserve">Panamá </w:t>
      </w:r>
      <w:r w:rsidR="00D267DD" w:rsidRPr="00FB72FF">
        <w:rPr>
          <w:rFonts w:ascii="Arial" w:hAnsi="Arial" w:cs="Arial"/>
          <w:color w:val="000000" w:themeColor="text1"/>
          <w:sz w:val="30"/>
          <w:szCs w:val="30"/>
        </w:rPr>
        <w:t xml:space="preserve">es hogar de cerca de 17,000 </w:t>
      </w:r>
      <w:r w:rsidR="00074E78">
        <w:rPr>
          <w:rFonts w:ascii="Arial" w:hAnsi="Arial" w:cs="Arial"/>
          <w:color w:val="000000" w:themeColor="text1"/>
          <w:sz w:val="30"/>
          <w:szCs w:val="30"/>
        </w:rPr>
        <w:t>personas en busca de protección internacional.</w:t>
      </w:r>
    </w:p>
    <w:p w14:paraId="18C2BC4E" w14:textId="77777777" w:rsidR="005566A0" w:rsidRPr="00FB72FF" w:rsidRDefault="005566A0" w:rsidP="001327B1">
      <w:pPr>
        <w:pStyle w:val="Sinespaciado"/>
        <w:spacing w:line="276" w:lineRule="auto"/>
        <w:jc w:val="both"/>
        <w:rPr>
          <w:rFonts w:ascii="Arial" w:hAnsi="Arial" w:cs="Arial"/>
          <w:color w:val="000000" w:themeColor="text1"/>
          <w:sz w:val="30"/>
          <w:szCs w:val="30"/>
        </w:rPr>
      </w:pPr>
    </w:p>
    <w:p w14:paraId="01BEAB8B" w14:textId="4B720D8E" w:rsidR="00566E12" w:rsidRPr="00FB72FF" w:rsidRDefault="004C3EE0" w:rsidP="001327B1">
      <w:pPr>
        <w:pStyle w:val="Sinespaciado"/>
        <w:spacing w:line="276" w:lineRule="auto"/>
        <w:jc w:val="both"/>
        <w:rPr>
          <w:rFonts w:ascii="Arial" w:hAnsi="Arial" w:cs="Arial"/>
          <w:color w:val="000000" w:themeColor="text1"/>
          <w:sz w:val="30"/>
          <w:szCs w:val="30"/>
        </w:rPr>
      </w:pPr>
      <w:r w:rsidRPr="00FB72FF">
        <w:rPr>
          <w:rFonts w:ascii="Arial" w:hAnsi="Arial" w:cs="Arial"/>
          <w:color w:val="000000" w:themeColor="text1"/>
          <w:sz w:val="30"/>
          <w:szCs w:val="30"/>
        </w:rPr>
        <w:t>En medio de esta pandemia y con miras a coadyuvar en la labor de las autoridades sanitarias</w:t>
      </w:r>
      <w:r w:rsidR="00794338">
        <w:rPr>
          <w:rFonts w:ascii="Arial" w:hAnsi="Arial" w:cs="Arial"/>
          <w:color w:val="000000" w:themeColor="text1"/>
          <w:sz w:val="30"/>
          <w:szCs w:val="30"/>
        </w:rPr>
        <w:t>,</w:t>
      </w:r>
      <w:r w:rsidRPr="00FB72FF">
        <w:rPr>
          <w:rFonts w:ascii="Arial" w:hAnsi="Arial" w:cs="Arial"/>
          <w:color w:val="000000" w:themeColor="text1"/>
          <w:sz w:val="30"/>
          <w:szCs w:val="30"/>
        </w:rPr>
        <w:t xml:space="preserve"> de evitar los riesgos de propagación del COVID-19</w:t>
      </w:r>
      <w:r w:rsidR="00466DC7">
        <w:rPr>
          <w:rFonts w:ascii="Arial" w:hAnsi="Arial" w:cs="Arial"/>
          <w:color w:val="000000" w:themeColor="text1"/>
          <w:sz w:val="30"/>
          <w:szCs w:val="30"/>
        </w:rPr>
        <w:t xml:space="preserve">, </w:t>
      </w:r>
      <w:r w:rsidRPr="00FB72FF">
        <w:rPr>
          <w:rFonts w:ascii="Arial" w:hAnsi="Arial" w:cs="Arial"/>
          <w:color w:val="000000" w:themeColor="text1"/>
          <w:sz w:val="30"/>
          <w:szCs w:val="30"/>
        </w:rPr>
        <w:t>en toda persona sujeta a la jurisdicción panameña, l</w:t>
      </w:r>
      <w:r w:rsidR="00566E12" w:rsidRPr="00FB72FF">
        <w:rPr>
          <w:rFonts w:ascii="Arial" w:hAnsi="Arial" w:cs="Arial"/>
          <w:color w:val="000000" w:themeColor="text1"/>
          <w:sz w:val="30"/>
          <w:szCs w:val="30"/>
        </w:rPr>
        <w:t>a Oficina Nacional para la Atención de Refugiados, tomando en cuenta las disposiciones constitucionales y principios universales sobre los derechos que tiene todo ser humano que se encuentran en nuestro territorio, de recibir protección</w:t>
      </w:r>
      <w:r w:rsidRPr="00FB72FF">
        <w:rPr>
          <w:rFonts w:ascii="Arial" w:hAnsi="Arial" w:cs="Arial"/>
          <w:color w:val="000000" w:themeColor="text1"/>
          <w:sz w:val="30"/>
          <w:szCs w:val="30"/>
        </w:rPr>
        <w:t xml:space="preserve"> en los servicios básicos</w:t>
      </w:r>
      <w:r w:rsidR="00566E12" w:rsidRPr="00FB72FF">
        <w:rPr>
          <w:rFonts w:ascii="Arial" w:hAnsi="Arial" w:cs="Arial"/>
          <w:color w:val="000000" w:themeColor="text1"/>
          <w:sz w:val="30"/>
          <w:szCs w:val="30"/>
        </w:rPr>
        <w:t>, ha tomado las siguientes medidas y acciones</w:t>
      </w:r>
      <w:r w:rsidRPr="00FB72FF">
        <w:rPr>
          <w:rFonts w:ascii="Arial" w:hAnsi="Arial" w:cs="Arial"/>
          <w:color w:val="000000" w:themeColor="text1"/>
          <w:sz w:val="30"/>
          <w:szCs w:val="30"/>
        </w:rPr>
        <w:t>:</w:t>
      </w:r>
    </w:p>
    <w:p w14:paraId="0AC7B79C" w14:textId="77777777" w:rsidR="00566E12" w:rsidRPr="00FB72FF" w:rsidRDefault="00566E12" w:rsidP="001327B1">
      <w:pPr>
        <w:pStyle w:val="Sinespaciado"/>
        <w:spacing w:line="276" w:lineRule="auto"/>
        <w:jc w:val="both"/>
        <w:rPr>
          <w:rFonts w:ascii="Arial" w:hAnsi="Arial" w:cs="Arial"/>
          <w:color w:val="000000" w:themeColor="text1"/>
          <w:sz w:val="30"/>
          <w:szCs w:val="30"/>
        </w:rPr>
      </w:pPr>
    </w:p>
    <w:p w14:paraId="3160AFCD" w14:textId="79C0E7F4" w:rsidR="00566E12" w:rsidRPr="00FB72FF" w:rsidRDefault="00566E12" w:rsidP="001327B1">
      <w:pPr>
        <w:pStyle w:val="Sinespaciado"/>
        <w:spacing w:line="276" w:lineRule="auto"/>
        <w:jc w:val="both"/>
        <w:rPr>
          <w:rFonts w:ascii="Arial" w:hAnsi="Arial" w:cs="Arial"/>
          <w:color w:val="000000" w:themeColor="text1"/>
          <w:sz w:val="30"/>
          <w:szCs w:val="30"/>
        </w:rPr>
      </w:pPr>
      <w:r w:rsidRPr="00FB72FF">
        <w:rPr>
          <w:rFonts w:ascii="Arial" w:hAnsi="Arial" w:cs="Arial"/>
          <w:color w:val="000000" w:themeColor="text1"/>
          <w:sz w:val="30"/>
          <w:szCs w:val="30"/>
        </w:rPr>
        <w:t>Coordinación de Giras Interinst</w:t>
      </w:r>
      <w:r w:rsidR="00FD21CB">
        <w:rPr>
          <w:rFonts w:ascii="Arial" w:hAnsi="Arial" w:cs="Arial"/>
          <w:color w:val="000000" w:themeColor="text1"/>
          <w:sz w:val="30"/>
          <w:szCs w:val="30"/>
        </w:rPr>
        <w:t>itu</w:t>
      </w:r>
      <w:r w:rsidRPr="00FB72FF">
        <w:rPr>
          <w:rFonts w:ascii="Arial" w:hAnsi="Arial" w:cs="Arial"/>
          <w:color w:val="000000" w:themeColor="text1"/>
          <w:sz w:val="30"/>
          <w:szCs w:val="30"/>
        </w:rPr>
        <w:t>cionales de Registro y Documentación junto al Tribunal Electoral, Servicio Nacional de Migración y el apoyo del Servicio Nacional de Fronteras, así como el acompañamiento de la</w:t>
      </w:r>
      <w:r w:rsidR="004C3EE0" w:rsidRPr="00FB72FF">
        <w:rPr>
          <w:rFonts w:ascii="Arial" w:hAnsi="Arial" w:cs="Arial"/>
          <w:color w:val="000000" w:themeColor="text1"/>
          <w:sz w:val="30"/>
          <w:szCs w:val="30"/>
        </w:rPr>
        <w:t xml:space="preserve"> Oficina del</w:t>
      </w:r>
      <w:r w:rsidRPr="00FB72FF">
        <w:rPr>
          <w:rFonts w:ascii="Arial" w:hAnsi="Arial" w:cs="Arial"/>
          <w:color w:val="000000" w:themeColor="text1"/>
          <w:sz w:val="30"/>
          <w:szCs w:val="30"/>
        </w:rPr>
        <w:t xml:space="preserve"> </w:t>
      </w:r>
      <w:r w:rsidR="004C3EE0" w:rsidRPr="00FB72FF">
        <w:rPr>
          <w:rFonts w:ascii="Arial" w:hAnsi="Arial" w:cs="Arial"/>
          <w:color w:val="000000" w:themeColor="text1"/>
          <w:sz w:val="30"/>
          <w:szCs w:val="30"/>
        </w:rPr>
        <w:t xml:space="preserve">Alto Comisionado de las Naciones Unidas para los Refugiados </w:t>
      </w:r>
      <w:r w:rsidRPr="00FB72FF">
        <w:rPr>
          <w:rFonts w:ascii="Arial" w:hAnsi="Arial" w:cs="Arial"/>
          <w:color w:val="000000" w:themeColor="text1"/>
          <w:sz w:val="30"/>
          <w:szCs w:val="30"/>
        </w:rPr>
        <w:t xml:space="preserve">y </w:t>
      </w:r>
      <w:r w:rsidR="004C3EE0" w:rsidRPr="00FB72FF">
        <w:rPr>
          <w:rFonts w:ascii="Arial" w:hAnsi="Arial" w:cs="Arial"/>
          <w:color w:val="000000" w:themeColor="text1"/>
          <w:sz w:val="30"/>
          <w:szCs w:val="30"/>
        </w:rPr>
        <w:t>la sociedad civil</w:t>
      </w:r>
      <w:r w:rsidRPr="00FB72FF">
        <w:rPr>
          <w:rFonts w:ascii="Arial" w:hAnsi="Arial" w:cs="Arial"/>
          <w:color w:val="000000" w:themeColor="text1"/>
          <w:sz w:val="30"/>
          <w:szCs w:val="30"/>
        </w:rPr>
        <w:t>.</w:t>
      </w:r>
    </w:p>
    <w:p w14:paraId="16B3127F" w14:textId="77777777" w:rsidR="005566A0" w:rsidRPr="00FB72FF" w:rsidRDefault="005566A0" w:rsidP="001327B1">
      <w:pPr>
        <w:pStyle w:val="Sinespaciado"/>
        <w:spacing w:line="276" w:lineRule="auto"/>
        <w:jc w:val="both"/>
        <w:rPr>
          <w:rFonts w:ascii="Arial" w:hAnsi="Arial" w:cs="Arial"/>
          <w:color w:val="000000" w:themeColor="text1"/>
          <w:sz w:val="30"/>
          <w:szCs w:val="30"/>
        </w:rPr>
      </w:pPr>
    </w:p>
    <w:p w14:paraId="6ED95A37" w14:textId="77777777" w:rsidR="00566E12" w:rsidRPr="00FB72FF" w:rsidRDefault="00566E12" w:rsidP="001327B1">
      <w:pPr>
        <w:pStyle w:val="Sinespaciado"/>
        <w:spacing w:line="276" w:lineRule="auto"/>
        <w:jc w:val="both"/>
        <w:rPr>
          <w:rFonts w:ascii="Arial" w:hAnsi="Arial" w:cs="Arial"/>
          <w:color w:val="000000" w:themeColor="text1"/>
          <w:sz w:val="30"/>
          <w:szCs w:val="30"/>
        </w:rPr>
      </w:pPr>
      <w:r w:rsidRPr="00FB72FF">
        <w:rPr>
          <w:rFonts w:ascii="Arial" w:hAnsi="Arial" w:cs="Arial"/>
          <w:color w:val="000000" w:themeColor="text1"/>
          <w:sz w:val="30"/>
          <w:szCs w:val="30"/>
        </w:rPr>
        <w:lastRenderedPageBreak/>
        <w:t>Capacitación y Sensibilización sobre Protección Internacional para funcionarios del S</w:t>
      </w:r>
      <w:r w:rsidR="00AF27AC" w:rsidRPr="00FB72FF">
        <w:rPr>
          <w:rFonts w:ascii="Arial" w:hAnsi="Arial" w:cs="Arial"/>
          <w:color w:val="000000" w:themeColor="text1"/>
          <w:sz w:val="30"/>
          <w:szCs w:val="30"/>
        </w:rPr>
        <w:t>ervici</w:t>
      </w:r>
      <w:r w:rsidR="005566A0" w:rsidRPr="00FB72FF">
        <w:rPr>
          <w:rFonts w:ascii="Arial" w:hAnsi="Arial" w:cs="Arial"/>
          <w:color w:val="000000" w:themeColor="text1"/>
          <w:sz w:val="30"/>
          <w:szCs w:val="30"/>
        </w:rPr>
        <w:t>o Nacional de Fronteras, Servicio Nacional de Migración</w:t>
      </w:r>
      <w:r w:rsidR="00877D66" w:rsidRPr="00FB72FF">
        <w:rPr>
          <w:rFonts w:ascii="Arial" w:hAnsi="Arial" w:cs="Arial"/>
          <w:color w:val="000000" w:themeColor="text1"/>
          <w:sz w:val="30"/>
          <w:szCs w:val="30"/>
        </w:rPr>
        <w:t>, Secretaría</w:t>
      </w:r>
      <w:r w:rsidR="00AF27AC" w:rsidRPr="00FB72FF">
        <w:rPr>
          <w:rFonts w:ascii="Arial" w:hAnsi="Arial" w:cs="Arial"/>
          <w:color w:val="000000" w:themeColor="text1"/>
          <w:sz w:val="30"/>
          <w:szCs w:val="30"/>
        </w:rPr>
        <w:t xml:space="preserve"> Nacional de Niñez, Adolescencia y Familia, entre otros.</w:t>
      </w:r>
    </w:p>
    <w:p w14:paraId="2366E625" w14:textId="77777777" w:rsidR="00566E12" w:rsidRPr="00FB72FF" w:rsidRDefault="00566E12" w:rsidP="001327B1">
      <w:pPr>
        <w:pStyle w:val="Sinespaciado"/>
        <w:spacing w:line="276" w:lineRule="auto"/>
        <w:jc w:val="both"/>
        <w:rPr>
          <w:rFonts w:ascii="Arial" w:hAnsi="Arial" w:cs="Arial"/>
          <w:color w:val="000000" w:themeColor="text1"/>
          <w:sz w:val="30"/>
          <w:szCs w:val="30"/>
        </w:rPr>
      </w:pPr>
    </w:p>
    <w:p w14:paraId="2286BCE1" w14:textId="06E6AEE6" w:rsidR="00D267DD" w:rsidRDefault="00AF27AC" w:rsidP="001327B1">
      <w:pPr>
        <w:pStyle w:val="Sinespaciado"/>
        <w:spacing w:line="276" w:lineRule="auto"/>
        <w:jc w:val="both"/>
        <w:rPr>
          <w:rFonts w:ascii="Arial" w:hAnsi="Arial" w:cs="Arial"/>
          <w:color w:val="000000" w:themeColor="text1"/>
          <w:sz w:val="30"/>
          <w:szCs w:val="30"/>
        </w:rPr>
      </w:pPr>
      <w:r w:rsidRPr="00FB72FF">
        <w:rPr>
          <w:rFonts w:ascii="Arial" w:hAnsi="Arial" w:cs="Arial"/>
          <w:color w:val="000000" w:themeColor="text1"/>
          <w:sz w:val="30"/>
          <w:szCs w:val="30"/>
        </w:rPr>
        <w:t>Hemos aumentado la presencia del personal de la Oficina para la Atención de Refu</w:t>
      </w:r>
      <w:r w:rsidR="002E3076" w:rsidRPr="00FB72FF">
        <w:rPr>
          <w:rFonts w:ascii="Arial" w:hAnsi="Arial" w:cs="Arial"/>
          <w:color w:val="000000" w:themeColor="text1"/>
          <w:sz w:val="30"/>
          <w:szCs w:val="30"/>
        </w:rPr>
        <w:t>giados</w:t>
      </w:r>
      <w:r w:rsidR="00D267DD" w:rsidRPr="00FB72FF">
        <w:rPr>
          <w:rFonts w:ascii="Arial" w:hAnsi="Arial" w:cs="Arial"/>
          <w:color w:val="000000" w:themeColor="text1"/>
          <w:sz w:val="30"/>
          <w:szCs w:val="30"/>
        </w:rPr>
        <w:t xml:space="preserve"> en puntos importantes del país.</w:t>
      </w:r>
    </w:p>
    <w:p w14:paraId="5AD06081" w14:textId="77777777" w:rsidR="00FD1269" w:rsidRDefault="00FD1269" w:rsidP="001327B1">
      <w:pPr>
        <w:pStyle w:val="Sinespaciado"/>
        <w:spacing w:line="276" w:lineRule="auto"/>
        <w:jc w:val="both"/>
        <w:rPr>
          <w:rFonts w:ascii="Arial" w:hAnsi="Arial" w:cs="Arial"/>
          <w:color w:val="000000" w:themeColor="text1"/>
          <w:sz w:val="30"/>
          <w:szCs w:val="30"/>
        </w:rPr>
      </w:pPr>
    </w:p>
    <w:p w14:paraId="68E6E795" w14:textId="13A3EFBD" w:rsidR="00E87606" w:rsidRDefault="00E87606" w:rsidP="00E87606">
      <w:pPr>
        <w:pStyle w:val="Sinespaciado"/>
        <w:spacing w:line="276" w:lineRule="auto"/>
        <w:jc w:val="both"/>
        <w:rPr>
          <w:rFonts w:ascii="Arial" w:hAnsi="Arial" w:cs="Arial"/>
          <w:color w:val="000000" w:themeColor="text1"/>
          <w:sz w:val="30"/>
          <w:szCs w:val="30"/>
        </w:rPr>
      </w:pPr>
      <w:r>
        <w:rPr>
          <w:rFonts w:ascii="Arial" w:hAnsi="Arial" w:cs="Arial"/>
          <w:color w:val="000000" w:themeColor="text1"/>
          <w:sz w:val="30"/>
          <w:szCs w:val="30"/>
        </w:rPr>
        <w:t>Ayuda humanitaria a lugares de</w:t>
      </w:r>
      <w:r w:rsidRPr="00E87606">
        <w:rPr>
          <w:rFonts w:ascii="Arial" w:hAnsi="Arial" w:cs="Arial" w:hint="eastAsia"/>
          <w:color w:val="000000" w:themeColor="text1"/>
          <w:sz w:val="30"/>
          <w:szCs w:val="30"/>
        </w:rPr>
        <w:t xml:space="preserve"> Resección de Migrantes </w:t>
      </w:r>
      <w:r>
        <w:rPr>
          <w:rFonts w:ascii="Arial" w:hAnsi="Arial" w:cs="Arial"/>
          <w:color w:val="000000" w:themeColor="text1"/>
          <w:sz w:val="30"/>
          <w:szCs w:val="30"/>
        </w:rPr>
        <w:t>y Albergues, para donaciones de artículos de primera necesidad, entre kits de aseo e higiene personal, alimento y artículos de salud para la prevención del COVID 19.</w:t>
      </w:r>
    </w:p>
    <w:p w14:paraId="6177717E" w14:textId="77777777" w:rsidR="00E87606" w:rsidRDefault="00E87606" w:rsidP="00E87606">
      <w:pPr>
        <w:pStyle w:val="Sinespaciado"/>
        <w:spacing w:line="276" w:lineRule="auto"/>
        <w:jc w:val="both"/>
        <w:rPr>
          <w:rFonts w:ascii="Arial" w:hAnsi="Arial" w:cs="Arial"/>
          <w:color w:val="000000" w:themeColor="text1"/>
          <w:sz w:val="30"/>
          <w:szCs w:val="30"/>
        </w:rPr>
      </w:pPr>
    </w:p>
    <w:p w14:paraId="3D97DE27" w14:textId="663A019C" w:rsidR="00566E12" w:rsidRDefault="00D267DD" w:rsidP="001327B1">
      <w:pPr>
        <w:pStyle w:val="Sinespaciado"/>
        <w:spacing w:line="276" w:lineRule="auto"/>
        <w:jc w:val="both"/>
        <w:rPr>
          <w:rFonts w:ascii="Arial" w:hAnsi="Arial" w:cs="Arial"/>
          <w:color w:val="000000" w:themeColor="text1"/>
          <w:sz w:val="30"/>
          <w:szCs w:val="30"/>
        </w:rPr>
      </w:pPr>
      <w:r w:rsidRPr="00FB72FF">
        <w:rPr>
          <w:rFonts w:ascii="Arial" w:hAnsi="Arial" w:cs="Arial"/>
          <w:color w:val="000000" w:themeColor="text1"/>
          <w:sz w:val="30"/>
          <w:szCs w:val="30"/>
        </w:rPr>
        <w:t>Se ha realizado una r</w:t>
      </w:r>
      <w:r w:rsidR="00566E12" w:rsidRPr="00FB72FF">
        <w:rPr>
          <w:rFonts w:ascii="Arial" w:hAnsi="Arial" w:cs="Arial"/>
          <w:color w:val="000000" w:themeColor="text1"/>
          <w:sz w:val="30"/>
          <w:szCs w:val="30"/>
        </w:rPr>
        <w:t>educción de la mora de solicitudes presentada</w:t>
      </w:r>
      <w:r w:rsidR="00466DC7">
        <w:rPr>
          <w:rFonts w:ascii="Arial" w:hAnsi="Arial" w:cs="Arial"/>
          <w:color w:val="000000" w:themeColor="text1"/>
          <w:sz w:val="30"/>
          <w:szCs w:val="30"/>
        </w:rPr>
        <w:t>s</w:t>
      </w:r>
      <w:r w:rsidR="00566E12" w:rsidRPr="00FB72FF">
        <w:rPr>
          <w:rFonts w:ascii="Arial" w:hAnsi="Arial" w:cs="Arial"/>
          <w:color w:val="000000" w:themeColor="text1"/>
          <w:sz w:val="30"/>
          <w:szCs w:val="30"/>
        </w:rPr>
        <w:t xml:space="preserve"> bajo la vigencia del Decreto Ejecutivo No. 23 de 1998</w:t>
      </w:r>
      <w:r w:rsidR="009C6EAD">
        <w:rPr>
          <w:rFonts w:ascii="Arial" w:hAnsi="Arial" w:cs="Arial"/>
          <w:color w:val="000000" w:themeColor="text1"/>
          <w:sz w:val="30"/>
          <w:szCs w:val="30"/>
        </w:rPr>
        <w:t>,</w:t>
      </w:r>
      <w:r w:rsidR="00566E12" w:rsidRPr="00FB72FF">
        <w:rPr>
          <w:rFonts w:ascii="Arial" w:hAnsi="Arial" w:cs="Arial"/>
          <w:color w:val="000000" w:themeColor="text1"/>
          <w:sz w:val="30"/>
          <w:szCs w:val="30"/>
        </w:rPr>
        <w:t xml:space="preserve"> a través de reestructuración de procesos internos</w:t>
      </w:r>
      <w:r w:rsidR="00FD1269">
        <w:rPr>
          <w:rFonts w:ascii="Arial" w:hAnsi="Arial" w:cs="Arial"/>
          <w:color w:val="000000" w:themeColor="text1"/>
          <w:sz w:val="30"/>
          <w:szCs w:val="30"/>
        </w:rPr>
        <w:t>;</w:t>
      </w:r>
      <w:r w:rsidR="00466DC7">
        <w:rPr>
          <w:rFonts w:ascii="Arial" w:hAnsi="Arial" w:cs="Arial"/>
          <w:color w:val="000000" w:themeColor="text1"/>
          <w:sz w:val="30"/>
          <w:szCs w:val="30"/>
        </w:rPr>
        <w:t xml:space="preserve"> hemos</w:t>
      </w:r>
      <w:r w:rsidRPr="00FB72FF">
        <w:rPr>
          <w:rFonts w:ascii="Arial" w:hAnsi="Arial" w:cs="Arial"/>
          <w:color w:val="000000" w:themeColor="text1"/>
          <w:sz w:val="30"/>
          <w:szCs w:val="30"/>
        </w:rPr>
        <w:t xml:space="preserve"> </w:t>
      </w:r>
      <w:r w:rsidR="00566E12" w:rsidRPr="00FB72FF">
        <w:rPr>
          <w:rFonts w:ascii="Arial" w:hAnsi="Arial" w:cs="Arial"/>
          <w:color w:val="000000" w:themeColor="text1"/>
          <w:sz w:val="30"/>
          <w:szCs w:val="30"/>
        </w:rPr>
        <w:t>aument</w:t>
      </w:r>
      <w:r w:rsidR="00466DC7">
        <w:rPr>
          <w:rFonts w:ascii="Arial" w:hAnsi="Arial" w:cs="Arial"/>
          <w:color w:val="000000" w:themeColor="text1"/>
          <w:sz w:val="30"/>
          <w:szCs w:val="30"/>
        </w:rPr>
        <w:t>ado el</w:t>
      </w:r>
      <w:r w:rsidR="00566E12" w:rsidRPr="00FB72FF">
        <w:rPr>
          <w:rFonts w:ascii="Arial" w:hAnsi="Arial" w:cs="Arial"/>
          <w:color w:val="000000" w:themeColor="text1"/>
          <w:sz w:val="30"/>
          <w:szCs w:val="30"/>
        </w:rPr>
        <w:t xml:space="preserve"> recurso humano</w:t>
      </w:r>
      <w:r w:rsidR="00FD1269">
        <w:rPr>
          <w:rFonts w:ascii="Arial" w:hAnsi="Arial" w:cs="Arial"/>
          <w:color w:val="000000" w:themeColor="text1"/>
          <w:sz w:val="30"/>
          <w:szCs w:val="30"/>
        </w:rPr>
        <w:t>;</w:t>
      </w:r>
      <w:r w:rsidR="00566E12" w:rsidRPr="00FB72FF">
        <w:rPr>
          <w:rFonts w:ascii="Arial" w:hAnsi="Arial" w:cs="Arial"/>
          <w:color w:val="000000" w:themeColor="text1"/>
          <w:sz w:val="30"/>
          <w:szCs w:val="30"/>
        </w:rPr>
        <w:t xml:space="preserve"> </w:t>
      </w:r>
      <w:r w:rsidR="00466DC7">
        <w:rPr>
          <w:rFonts w:ascii="Arial" w:hAnsi="Arial" w:cs="Arial"/>
          <w:color w:val="000000" w:themeColor="text1"/>
          <w:sz w:val="30"/>
          <w:szCs w:val="30"/>
        </w:rPr>
        <w:t>además h</w:t>
      </w:r>
      <w:r w:rsidR="00FD1269">
        <w:rPr>
          <w:rFonts w:ascii="Arial" w:hAnsi="Arial" w:cs="Arial"/>
          <w:color w:val="000000" w:themeColor="text1"/>
          <w:sz w:val="30"/>
          <w:szCs w:val="30"/>
        </w:rPr>
        <w:t>e</w:t>
      </w:r>
      <w:r w:rsidR="00466DC7">
        <w:rPr>
          <w:rFonts w:ascii="Arial" w:hAnsi="Arial" w:cs="Arial"/>
          <w:color w:val="000000" w:themeColor="text1"/>
          <w:sz w:val="30"/>
          <w:szCs w:val="30"/>
        </w:rPr>
        <w:t xml:space="preserve">mos dotado a nuestras oficinas </w:t>
      </w:r>
      <w:r w:rsidR="00566E12" w:rsidRPr="00FB72FF">
        <w:rPr>
          <w:rFonts w:ascii="Arial" w:hAnsi="Arial" w:cs="Arial"/>
          <w:color w:val="000000" w:themeColor="text1"/>
          <w:sz w:val="30"/>
          <w:szCs w:val="30"/>
        </w:rPr>
        <w:t>de herramientas técnicas y procesos de formación.</w:t>
      </w:r>
    </w:p>
    <w:p w14:paraId="1E28D26E" w14:textId="77777777" w:rsidR="003A11BD" w:rsidRDefault="003A11BD" w:rsidP="001327B1">
      <w:pPr>
        <w:pStyle w:val="Sinespaciado"/>
        <w:spacing w:line="276" w:lineRule="auto"/>
        <w:jc w:val="both"/>
        <w:rPr>
          <w:rFonts w:ascii="Arial" w:hAnsi="Arial" w:cs="Arial"/>
          <w:color w:val="000000" w:themeColor="text1"/>
          <w:sz w:val="30"/>
          <w:szCs w:val="30"/>
        </w:rPr>
      </w:pPr>
    </w:p>
    <w:p w14:paraId="5766243D" w14:textId="0BB6066C" w:rsidR="003A11BD" w:rsidRDefault="003A11BD" w:rsidP="001327B1">
      <w:pPr>
        <w:pStyle w:val="Sinespaciado"/>
        <w:spacing w:line="276" w:lineRule="auto"/>
        <w:jc w:val="both"/>
        <w:rPr>
          <w:rFonts w:ascii="Arial" w:hAnsi="Arial" w:cs="Arial"/>
          <w:color w:val="000000" w:themeColor="text1"/>
          <w:sz w:val="30"/>
          <w:szCs w:val="30"/>
        </w:rPr>
      </w:pPr>
      <w:r w:rsidRPr="003A11BD">
        <w:rPr>
          <w:rFonts w:ascii="Arial" w:hAnsi="Arial" w:cs="Arial"/>
          <w:color w:val="000000" w:themeColor="text1"/>
          <w:sz w:val="30"/>
          <w:szCs w:val="30"/>
        </w:rPr>
        <w:t>Como parte de las medidas para atender a la población más vulnerable y según criterios previamente definidos, el gobierno nacional puso en marcha un plan</w:t>
      </w:r>
      <w:r w:rsidR="009C6EAD">
        <w:rPr>
          <w:rFonts w:ascii="Arial" w:hAnsi="Arial" w:cs="Arial"/>
          <w:color w:val="000000" w:themeColor="text1"/>
          <w:sz w:val="30"/>
          <w:szCs w:val="30"/>
        </w:rPr>
        <w:t xml:space="preserve"> de</w:t>
      </w:r>
      <w:r w:rsidRPr="003A11BD">
        <w:rPr>
          <w:rFonts w:ascii="Arial" w:hAnsi="Arial" w:cs="Arial"/>
          <w:color w:val="000000" w:themeColor="text1"/>
          <w:sz w:val="30"/>
          <w:szCs w:val="30"/>
        </w:rPr>
        <w:t xml:space="preserve"> asistencia social de alivio para afectados por la COVID-19</w:t>
      </w:r>
      <w:r w:rsidR="009C6EAD">
        <w:rPr>
          <w:rFonts w:ascii="Arial" w:hAnsi="Arial" w:cs="Arial"/>
          <w:color w:val="000000" w:themeColor="text1"/>
          <w:sz w:val="30"/>
          <w:szCs w:val="30"/>
        </w:rPr>
        <w:t>,</w:t>
      </w:r>
      <w:r w:rsidRPr="003A11BD">
        <w:rPr>
          <w:rFonts w:ascii="Arial" w:hAnsi="Arial" w:cs="Arial"/>
          <w:color w:val="000000" w:themeColor="text1"/>
          <w:sz w:val="30"/>
          <w:szCs w:val="30"/>
        </w:rPr>
        <w:t xml:space="preserve"> denominado “Panamá Solidario”. A través de la mesa de protección de la sociedad civil y la O</w:t>
      </w:r>
      <w:r w:rsidR="009C6EAD">
        <w:rPr>
          <w:rFonts w:ascii="Arial" w:hAnsi="Arial" w:cs="Arial"/>
          <w:color w:val="000000" w:themeColor="text1"/>
          <w:sz w:val="30"/>
          <w:szCs w:val="30"/>
        </w:rPr>
        <w:t>rganización de Naciones Unidas</w:t>
      </w:r>
      <w:r w:rsidRPr="003A11BD">
        <w:rPr>
          <w:rFonts w:ascii="Arial" w:hAnsi="Arial" w:cs="Arial"/>
          <w:color w:val="000000" w:themeColor="text1"/>
          <w:sz w:val="30"/>
          <w:szCs w:val="30"/>
        </w:rPr>
        <w:t xml:space="preserve">, se ha hecho incidencia para la inclusión de la población refugiada más vulnerable. Parte de la población refugiada o solicitante </w:t>
      </w:r>
      <w:r w:rsidR="009C6EAD">
        <w:rPr>
          <w:rFonts w:ascii="Arial" w:hAnsi="Arial" w:cs="Arial"/>
          <w:color w:val="000000" w:themeColor="text1"/>
          <w:sz w:val="30"/>
          <w:szCs w:val="30"/>
        </w:rPr>
        <w:t xml:space="preserve">de </w:t>
      </w:r>
      <w:r w:rsidRPr="003A11BD">
        <w:rPr>
          <w:rFonts w:ascii="Arial" w:hAnsi="Arial" w:cs="Arial"/>
          <w:color w:val="000000" w:themeColor="text1"/>
          <w:sz w:val="30"/>
          <w:szCs w:val="30"/>
        </w:rPr>
        <w:t>asilo ha sido incluida en las entregas de bolsas de comida y bonos de alimentación.</w:t>
      </w:r>
    </w:p>
    <w:p w14:paraId="6BB190E8" w14:textId="0713227D" w:rsidR="009C6EAD" w:rsidRDefault="009C6EAD" w:rsidP="001327B1">
      <w:pPr>
        <w:pStyle w:val="Sinespaciado"/>
        <w:spacing w:line="276" w:lineRule="auto"/>
        <w:jc w:val="both"/>
        <w:rPr>
          <w:rFonts w:ascii="Arial" w:hAnsi="Arial" w:cs="Arial"/>
          <w:color w:val="000000" w:themeColor="text1"/>
          <w:sz w:val="30"/>
          <w:szCs w:val="30"/>
        </w:rPr>
      </w:pPr>
    </w:p>
    <w:p w14:paraId="041EBEED" w14:textId="77777777" w:rsidR="00FD1269" w:rsidRDefault="00FD1269" w:rsidP="001327B1">
      <w:pPr>
        <w:pStyle w:val="Sinespaciado"/>
        <w:spacing w:line="276" w:lineRule="auto"/>
        <w:jc w:val="both"/>
        <w:rPr>
          <w:rFonts w:ascii="Arial" w:hAnsi="Arial" w:cs="Arial"/>
          <w:color w:val="000000" w:themeColor="text1"/>
          <w:sz w:val="30"/>
          <w:szCs w:val="30"/>
        </w:rPr>
      </w:pPr>
    </w:p>
    <w:p w14:paraId="2251D996" w14:textId="4BFB2E41" w:rsidR="00A66D48" w:rsidRPr="00FB72FF" w:rsidRDefault="00A66D48" w:rsidP="001327B1">
      <w:pPr>
        <w:pStyle w:val="Sinespaciado"/>
        <w:spacing w:line="276" w:lineRule="auto"/>
        <w:jc w:val="both"/>
        <w:rPr>
          <w:rFonts w:ascii="Arial" w:hAnsi="Arial" w:cs="Arial"/>
          <w:color w:val="000000" w:themeColor="text1"/>
          <w:sz w:val="30"/>
          <w:szCs w:val="30"/>
        </w:rPr>
      </w:pPr>
      <w:r>
        <w:rPr>
          <w:rFonts w:ascii="Arial" w:hAnsi="Arial" w:cs="Arial"/>
          <w:color w:val="000000" w:themeColor="text1"/>
          <w:sz w:val="30"/>
          <w:szCs w:val="30"/>
        </w:rPr>
        <w:lastRenderedPageBreak/>
        <w:t xml:space="preserve">Como </w:t>
      </w:r>
      <w:r w:rsidRPr="00A66D48">
        <w:rPr>
          <w:rFonts w:ascii="Arial" w:hAnsi="Arial" w:cs="Arial"/>
          <w:color w:val="000000" w:themeColor="text1"/>
          <w:sz w:val="30"/>
          <w:szCs w:val="30"/>
        </w:rPr>
        <w:t>Estado</w:t>
      </w:r>
      <w:r w:rsidR="009C6EAD">
        <w:rPr>
          <w:rFonts w:ascii="Arial" w:hAnsi="Arial" w:cs="Arial"/>
          <w:color w:val="000000" w:themeColor="text1"/>
          <w:sz w:val="30"/>
          <w:szCs w:val="30"/>
        </w:rPr>
        <w:t>,</w:t>
      </w:r>
      <w:r w:rsidRPr="00A66D48">
        <w:rPr>
          <w:rFonts w:ascii="Arial" w:hAnsi="Arial" w:cs="Arial"/>
          <w:color w:val="000000" w:themeColor="text1"/>
          <w:sz w:val="30"/>
          <w:szCs w:val="30"/>
        </w:rPr>
        <w:t xml:space="preserve"> h</w:t>
      </w:r>
      <w:r>
        <w:rPr>
          <w:rFonts w:ascii="Arial" w:hAnsi="Arial" w:cs="Arial"/>
          <w:color w:val="000000" w:themeColor="text1"/>
          <w:sz w:val="30"/>
          <w:szCs w:val="30"/>
        </w:rPr>
        <w:t>emos</w:t>
      </w:r>
      <w:r w:rsidRPr="00A66D48">
        <w:rPr>
          <w:rFonts w:ascii="Arial" w:hAnsi="Arial" w:cs="Arial"/>
          <w:color w:val="000000" w:themeColor="text1"/>
          <w:sz w:val="30"/>
          <w:szCs w:val="30"/>
        </w:rPr>
        <w:t xml:space="preserve"> brindado de manera gratuita</w:t>
      </w:r>
      <w:r>
        <w:rPr>
          <w:rFonts w:ascii="Arial" w:hAnsi="Arial" w:cs="Arial"/>
          <w:color w:val="000000" w:themeColor="text1"/>
          <w:sz w:val="30"/>
          <w:szCs w:val="30"/>
        </w:rPr>
        <w:t>,</w:t>
      </w:r>
      <w:r w:rsidRPr="00A66D48">
        <w:rPr>
          <w:rFonts w:ascii="Arial" w:hAnsi="Arial" w:cs="Arial"/>
          <w:color w:val="000000" w:themeColor="text1"/>
          <w:sz w:val="30"/>
          <w:szCs w:val="30"/>
        </w:rPr>
        <w:t xml:space="preserve"> acceso a la salud a todas aquellas personas que hayan dado positivo de COVID-19</w:t>
      </w:r>
      <w:r w:rsidR="009C6EAD">
        <w:rPr>
          <w:rFonts w:ascii="Arial" w:hAnsi="Arial" w:cs="Arial"/>
          <w:color w:val="000000" w:themeColor="text1"/>
          <w:sz w:val="30"/>
          <w:szCs w:val="30"/>
        </w:rPr>
        <w:t>,</w:t>
      </w:r>
      <w:r w:rsidRPr="00A66D48">
        <w:rPr>
          <w:rFonts w:ascii="Arial" w:hAnsi="Arial" w:cs="Arial"/>
          <w:color w:val="000000" w:themeColor="text1"/>
          <w:sz w:val="30"/>
          <w:szCs w:val="30"/>
        </w:rPr>
        <w:t xml:space="preserve"> procurando brindarle todas las atenciones necesarias hasta su debida recuperación, según el protocolo de atención que se requiera aplicar.  </w:t>
      </w:r>
    </w:p>
    <w:p w14:paraId="0B827C69" w14:textId="77777777" w:rsidR="00EA41A8" w:rsidRPr="00FB72FF" w:rsidRDefault="00EA41A8" w:rsidP="001327B1">
      <w:pPr>
        <w:pStyle w:val="Sinespaciado"/>
        <w:spacing w:line="276" w:lineRule="auto"/>
        <w:jc w:val="both"/>
        <w:rPr>
          <w:rFonts w:ascii="Arial" w:hAnsi="Arial" w:cs="Arial"/>
          <w:color w:val="000000" w:themeColor="text1"/>
          <w:sz w:val="30"/>
          <w:szCs w:val="30"/>
        </w:rPr>
      </w:pPr>
    </w:p>
    <w:p w14:paraId="51E6133D" w14:textId="77777777" w:rsidR="002E3076" w:rsidRPr="00FB72FF" w:rsidRDefault="002E3076" w:rsidP="002E3076">
      <w:pPr>
        <w:spacing w:line="276" w:lineRule="auto"/>
        <w:contextualSpacing/>
        <w:jc w:val="both"/>
        <w:rPr>
          <w:rFonts w:ascii="Arial" w:hAnsi="Arial" w:cs="Arial"/>
          <w:b/>
          <w:color w:val="000000" w:themeColor="text1"/>
          <w:sz w:val="30"/>
          <w:szCs w:val="30"/>
        </w:rPr>
      </w:pPr>
      <w:r w:rsidRPr="00FB72FF">
        <w:rPr>
          <w:rFonts w:ascii="Arial" w:hAnsi="Arial" w:cs="Arial"/>
          <w:b/>
          <w:color w:val="000000" w:themeColor="text1"/>
          <w:sz w:val="30"/>
          <w:szCs w:val="30"/>
        </w:rPr>
        <w:t>Señor presidente;</w:t>
      </w:r>
    </w:p>
    <w:p w14:paraId="2664C18E" w14:textId="77777777" w:rsidR="007975CD" w:rsidRPr="00FB72FF" w:rsidRDefault="007975CD" w:rsidP="007975CD">
      <w:pPr>
        <w:pStyle w:val="NormalWeb"/>
        <w:spacing w:line="276" w:lineRule="auto"/>
        <w:jc w:val="both"/>
        <w:rPr>
          <w:rFonts w:ascii="Arial" w:hAnsi="Arial" w:cs="Arial"/>
          <w:bCs/>
          <w:color w:val="000000" w:themeColor="text1"/>
          <w:sz w:val="30"/>
          <w:szCs w:val="30"/>
        </w:rPr>
      </w:pPr>
      <w:r w:rsidRPr="00FB72FF">
        <w:rPr>
          <w:rFonts w:ascii="Arial" w:hAnsi="Arial" w:cs="Arial"/>
          <w:bCs/>
          <w:color w:val="000000" w:themeColor="text1"/>
          <w:sz w:val="30"/>
          <w:szCs w:val="30"/>
        </w:rPr>
        <w:t>En cumplimiento de nuestro mandato legal de garantizar real y efectivamente los derechos humanos de las personas privadas de libertad, en esta administración hemos volcado enormes esfuerzos en transformar las condiciones que brinda el servicio penitenciario.</w:t>
      </w:r>
    </w:p>
    <w:p w14:paraId="02621F8F" w14:textId="13F362D7" w:rsidR="007975CD" w:rsidRPr="00FB72FF" w:rsidRDefault="007975CD" w:rsidP="007975CD">
      <w:pPr>
        <w:pStyle w:val="NormalWeb"/>
        <w:spacing w:line="276" w:lineRule="auto"/>
        <w:jc w:val="both"/>
        <w:rPr>
          <w:rFonts w:ascii="Arial" w:hAnsi="Arial" w:cs="Arial"/>
          <w:bCs/>
          <w:color w:val="000000" w:themeColor="text1"/>
          <w:sz w:val="30"/>
          <w:szCs w:val="30"/>
        </w:rPr>
      </w:pPr>
      <w:r w:rsidRPr="00FB72FF">
        <w:rPr>
          <w:rFonts w:ascii="Arial" w:hAnsi="Arial" w:cs="Arial"/>
          <w:bCs/>
          <w:color w:val="000000" w:themeColor="text1"/>
          <w:sz w:val="30"/>
          <w:szCs w:val="30"/>
        </w:rPr>
        <w:t>Es importante resaltar</w:t>
      </w:r>
      <w:r w:rsidR="00F93C13">
        <w:rPr>
          <w:rFonts w:ascii="Arial" w:hAnsi="Arial" w:cs="Arial"/>
          <w:bCs/>
          <w:color w:val="000000" w:themeColor="text1"/>
          <w:sz w:val="30"/>
          <w:szCs w:val="30"/>
        </w:rPr>
        <w:t>,</w:t>
      </w:r>
      <w:r w:rsidRPr="00FB72FF">
        <w:rPr>
          <w:rFonts w:ascii="Arial" w:hAnsi="Arial" w:cs="Arial"/>
          <w:bCs/>
          <w:color w:val="000000" w:themeColor="text1"/>
          <w:sz w:val="30"/>
          <w:szCs w:val="30"/>
        </w:rPr>
        <w:t xml:space="preserve"> la creación de la Ley de Carrera Penitenciaria, la cual, en su capítulo séptimo, establece que la Academia de Formación Penitenciaria</w:t>
      </w:r>
      <w:r w:rsidR="00F93C13">
        <w:rPr>
          <w:rFonts w:ascii="Arial" w:hAnsi="Arial" w:cs="Arial"/>
          <w:bCs/>
          <w:color w:val="000000" w:themeColor="text1"/>
          <w:sz w:val="30"/>
          <w:szCs w:val="30"/>
        </w:rPr>
        <w:t>,</w:t>
      </w:r>
      <w:r w:rsidRPr="00FB72FF">
        <w:rPr>
          <w:rFonts w:ascii="Arial" w:hAnsi="Arial" w:cs="Arial"/>
          <w:bCs/>
          <w:color w:val="000000" w:themeColor="text1"/>
          <w:sz w:val="30"/>
          <w:szCs w:val="30"/>
        </w:rPr>
        <w:t xml:space="preserve"> es la unidad rectora para la formación penitenciaria. Su estructura y funcionamiento son regulados por el Ministerio de Gobierno.</w:t>
      </w:r>
    </w:p>
    <w:p w14:paraId="0961628E" w14:textId="300BAF24" w:rsidR="007975CD" w:rsidRPr="00FB72FF" w:rsidRDefault="007975CD" w:rsidP="007975CD">
      <w:pPr>
        <w:pStyle w:val="NormalWeb"/>
        <w:spacing w:line="276" w:lineRule="auto"/>
        <w:jc w:val="both"/>
        <w:rPr>
          <w:rFonts w:ascii="Arial" w:hAnsi="Arial" w:cs="Arial"/>
          <w:bCs/>
          <w:color w:val="000000" w:themeColor="text1"/>
          <w:sz w:val="30"/>
          <w:szCs w:val="30"/>
        </w:rPr>
      </w:pPr>
      <w:r w:rsidRPr="00FB72FF">
        <w:rPr>
          <w:rFonts w:ascii="Arial" w:hAnsi="Arial" w:cs="Arial"/>
          <w:bCs/>
          <w:color w:val="000000" w:themeColor="text1"/>
          <w:sz w:val="30"/>
          <w:szCs w:val="30"/>
        </w:rPr>
        <w:t xml:space="preserve">Hemos logrado la clasificación del </w:t>
      </w:r>
      <w:r w:rsidR="006F784E">
        <w:rPr>
          <w:rFonts w:ascii="Arial" w:hAnsi="Arial" w:cs="Arial"/>
          <w:bCs/>
          <w:color w:val="000000" w:themeColor="text1"/>
          <w:sz w:val="30"/>
          <w:szCs w:val="30"/>
        </w:rPr>
        <w:t>3</w:t>
      </w:r>
      <w:r w:rsidRPr="00FB72FF">
        <w:rPr>
          <w:rFonts w:ascii="Arial" w:hAnsi="Arial" w:cs="Arial"/>
          <w:bCs/>
          <w:color w:val="000000" w:themeColor="text1"/>
          <w:sz w:val="30"/>
          <w:szCs w:val="30"/>
        </w:rPr>
        <w:t xml:space="preserve">5% de las personas privadas de libertad </w:t>
      </w:r>
      <w:r w:rsidR="006F784E">
        <w:rPr>
          <w:rFonts w:ascii="Arial" w:hAnsi="Arial" w:cs="Arial"/>
          <w:bCs/>
          <w:color w:val="000000" w:themeColor="text1"/>
          <w:sz w:val="30"/>
          <w:szCs w:val="30"/>
        </w:rPr>
        <w:t>sancionad</w:t>
      </w:r>
      <w:r w:rsidRPr="00FB72FF">
        <w:rPr>
          <w:rFonts w:ascii="Arial" w:hAnsi="Arial" w:cs="Arial"/>
          <w:bCs/>
          <w:color w:val="000000" w:themeColor="text1"/>
          <w:sz w:val="30"/>
          <w:szCs w:val="30"/>
        </w:rPr>
        <w:t>as, lo cual es positivo para poder separar a las personas detenidas preventivamente de las condenadas, entre otras separaciones que establece la ley.</w:t>
      </w:r>
    </w:p>
    <w:p w14:paraId="780E9E80" w14:textId="0F065BB5" w:rsidR="007975CD" w:rsidRDefault="007975CD" w:rsidP="007975CD">
      <w:pPr>
        <w:pStyle w:val="NormalWeb"/>
        <w:spacing w:line="276" w:lineRule="auto"/>
        <w:jc w:val="both"/>
        <w:rPr>
          <w:rFonts w:ascii="Arial" w:hAnsi="Arial" w:cs="Arial"/>
          <w:bCs/>
          <w:color w:val="000000" w:themeColor="text1"/>
          <w:sz w:val="30"/>
          <w:szCs w:val="30"/>
        </w:rPr>
      </w:pPr>
      <w:r w:rsidRPr="00FB72FF">
        <w:rPr>
          <w:rFonts w:ascii="Arial" w:hAnsi="Arial" w:cs="Arial"/>
          <w:bCs/>
          <w:color w:val="000000" w:themeColor="text1"/>
          <w:sz w:val="30"/>
          <w:szCs w:val="30"/>
        </w:rPr>
        <w:t>En el marco de la gestión penitenciaria, contamos con protocolos de actuación en distintos temas, como procedimientos en casos</w:t>
      </w:r>
      <w:r w:rsidR="00F93C13">
        <w:rPr>
          <w:rFonts w:ascii="Arial" w:hAnsi="Arial" w:cs="Arial"/>
          <w:bCs/>
          <w:color w:val="000000" w:themeColor="text1"/>
          <w:sz w:val="30"/>
          <w:szCs w:val="30"/>
        </w:rPr>
        <w:t xml:space="preserve"> de</w:t>
      </w:r>
      <w:r w:rsidRPr="00FB72FF">
        <w:rPr>
          <w:rFonts w:ascii="Arial" w:hAnsi="Arial" w:cs="Arial"/>
          <w:bCs/>
          <w:color w:val="000000" w:themeColor="text1"/>
          <w:sz w:val="30"/>
          <w:szCs w:val="30"/>
        </w:rPr>
        <w:t xml:space="preserve"> seguridad penitenciaria, </w:t>
      </w:r>
      <w:r w:rsidR="00F93C13">
        <w:rPr>
          <w:rFonts w:ascii="Arial" w:hAnsi="Arial" w:cs="Arial"/>
          <w:bCs/>
          <w:color w:val="000000" w:themeColor="text1"/>
          <w:sz w:val="30"/>
          <w:szCs w:val="30"/>
        </w:rPr>
        <w:t>p</w:t>
      </w:r>
      <w:r w:rsidRPr="00FB72FF">
        <w:rPr>
          <w:rFonts w:ascii="Arial" w:hAnsi="Arial" w:cs="Arial"/>
          <w:bCs/>
          <w:color w:val="000000" w:themeColor="text1"/>
          <w:sz w:val="30"/>
          <w:szCs w:val="30"/>
        </w:rPr>
        <w:t>rotocolo de ingreso de los privados de libertad al centro, protocolo de atención de diligencias judiciales, entre otros manuales procedimentales.</w:t>
      </w:r>
    </w:p>
    <w:p w14:paraId="01F8E60E" w14:textId="77777777" w:rsidR="00072179" w:rsidRPr="00FB72FF" w:rsidRDefault="00072179" w:rsidP="007975CD">
      <w:pPr>
        <w:pStyle w:val="NormalWeb"/>
        <w:spacing w:line="276" w:lineRule="auto"/>
        <w:jc w:val="both"/>
        <w:rPr>
          <w:rFonts w:ascii="Arial" w:hAnsi="Arial" w:cs="Arial"/>
          <w:bCs/>
          <w:color w:val="000000" w:themeColor="text1"/>
          <w:sz w:val="30"/>
          <w:szCs w:val="30"/>
        </w:rPr>
      </w:pPr>
    </w:p>
    <w:p w14:paraId="4777083D" w14:textId="77777777" w:rsidR="00F2764C" w:rsidRDefault="00FD1269" w:rsidP="007975CD">
      <w:pPr>
        <w:pStyle w:val="NormalWeb"/>
        <w:spacing w:line="276" w:lineRule="auto"/>
        <w:jc w:val="both"/>
        <w:rPr>
          <w:rFonts w:ascii="Arial" w:hAnsi="Arial" w:cs="Arial"/>
          <w:bCs/>
          <w:color w:val="000000" w:themeColor="text1"/>
          <w:sz w:val="30"/>
          <w:szCs w:val="30"/>
        </w:rPr>
      </w:pPr>
      <w:r w:rsidRPr="00FD1269">
        <w:rPr>
          <w:rFonts w:ascii="Arial" w:hAnsi="Arial" w:cs="Arial"/>
          <w:bCs/>
          <w:color w:val="000000" w:themeColor="text1"/>
          <w:sz w:val="30"/>
          <w:szCs w:val="30"/>
        </w:rPr>
        <w:lastRenderedPageBreak/>
        <w:t>Esta administración ha prestado especial atención al desarrollo de programas de tratamiento y rehabilitación de hombres y mujeres privados de libertad, que realizan actividades intra y extra</w:t>
      </w:r>
      <w:r>
        <w:rPr>
          <w:rFonts w:ascii="Arial" w:hAnsi="Arial" w:cs="Arial"/>
          <w:bCs/>
          <w:color w:val="000000" w:themeColor="text1"/>
          <w:sz w:val="30"/>
          <w:szCs w:val="30"/>
        </w:rPr>
        <w:t xml:space="preserve"> </w:t>
      </w:r>
      <w:r w:rsidRPr="00FD1269">
        <w:rPr>
          <w:rFonts w:ascii="Arial" w:hAnsi="Arial" w:cs="Arial"/>
          <w:bCs/>
          <w:color w:val="000000" w:themeColor="text1"/>
          <w:sz w:val="30"/>
          <w:szCs w:val="30"/>
        </w:rPr>
        <w:t xml:space="preserve">muros. </w:t>
      </w:r>
    </w:p>
    <w:p w14:paraId="07BECDBF" w14:textId="339CD019" w:rsidR="00FD1269" w:rsidRDefault="00FD1269" w:rsidP="007975CD">
      <w:pPr>
        <w:pStyle w:val="NormalWeb"/>
        <w:spacing w:line="276" w:lineRule="auto"/>
        <w:jc w:val="both"/>
        <w:rPr>
          <w:rFonts w:ascii="Arial" w:hAnsi="Arial" w:cs="Arial"/>
          <w:bCs/>
          <w:color w:val="000000" w:themeColor="text1"/>
          <w:sz w:val="30"/>
          <w:szCs w:val="30"/>
        </w:rPr>
      </w:pPr>
      <w:r w:rsidRPr="00FD1269">
        <w:rPr>
          <w:rFonts w:ascii="Arial" w:hAnsi="Arial" w:cs="Arial"/>
          <w:bCs/>
          <w:color w:val="000000" w:themeColor="text1"/>
          <w:sz w:val="30"/>
          <w:szCs w:val="30"/>
        </w:rPr>
        <w:t xml:space="preserve">Estos programas tienen como finalidad proporcionar a las personas privadas de libertad herramientas que les permitan fortalecer sus procesos personales de rehabilitación, así como mejorar sus destrezas y adquirir capacidades para insertarse de forma más efectiva a la sociedad, </w:t>
      </w:r>
      <w:r w:rsidR="00F2764C">
        <w:rPr>
          <w:rFonts w:ascii="Arial" w:hAnsi="Arial" w:cs="Arial"/>
          <w:bCs/>
          <w:color w:val="000000" w:themeColor="text1"/>
          <w:sz w:val="30"/>
          <w:szCs w:val="30"/>
        </w:rPr>
        <w:t xml:space="preserve">podemos mencionar algunos como: </w:t>
      </w:r>
      <w:r w:rsidRPr="00FD1269">
        <w:rPr>
          <w:rFonts w:ascii="Arial" w:hAnsi="Arial" w:cs="Arial"/>
          <w:bCs/>
          <w:color w:val="000000" w:themeColor="text1"/>
          <w:sz w:val="30"/>
          <w:szCs w:val="30"/>
        </w:rPr>
        <w:t xml:space="preserve">El programa de </w:t>
      </w:r>
      <w:proofErr w:type="spellStart"/>
      <w:r w:rsidRPr="00FD1269">
        <w:rPr>
          <w:rFonts w:ascii="Arial" w:hAnsi="Arial" w:cs="Arial"/>
          <w:bCs/>
          <w:color w:val="000000" w:themeColor="text1"/>
          <w:sz w:val="30"/>
          <w:szCs w:val="30"/>
        </w:rPr>
        <w:t>Ecosólido</w:t>
      </w:r>
      <w:proofErr w:type="spellEnd"/>
      <w:r w:rsidRPr="00FD1269">
        <w:rPr>
          <w:rFonts w:ascii="Arial" w:hAnsi="Arial" w:cs="Arial"/>
          <w:bCs/>
          <w:color w:val="000000" w:themeColor="text1"/>
          <w:sz w:val="30"/>
          <w:szCs w:val="30"/>
        </w:rPr>
        <w:t>, Sembrando Paz, Mi Silla Primero</w:t>
      </w:r>
      <w:r w:rsidR="00F2764C">
        <w:rPr>
          <w:rFonts w:ascii="Arial" w:hAnsi="Arial" w:cs="Arial"/>
          <w:bCs/>
          <w:color w:val="000000" w:themeColor="text1"/>
          <w:sz w:val="30"/>
          <w:szCs w:val="30"/>
        </w:rPr>
        <w:t>, Mi voz para tus ojos</w:t>
      </w:r>
      <w:r w:rsidR="00072179">
        <w:rPr>
          <w:rFonts w:ascii="Arial" w:hAnsi="Arial" w:cs="Arial"/>
          <w:bCs/>
          <w:color w:val="000000" w:themeColor="text1"/>
          <w:sz w:val="30"/>
          <w:szCs w:val="30"/>
        </w:rPr>
        <w:t xml:space="preserve"> y</w:t>
      </w:r>
      <w:r w:rsidR="00F2764C">
        <w:rPr>
          <w:rFonts w:ascii="Arial" w:hAnsi="Arial" w:cs="Arial"/>
          <w:bCs/>
          <w:color w:val="000000" w:themeColor="text1"/>
          <w:sz w:val="30"/>
          <w:szCs w:val="30"/>
        </w:rPr>
        <w:t xml:space="preserve"> Detrás del Muro.</w:t>
      </w:r>
    </w:p>
    <w:p w14:paraId="7F541993" w14:textId="499C2EDE" w:rsidR="007975CD" w:rsidRPr="00FB72FF" w:rsidRDefault="007975CD" w:rsidP="007975CD">
      <w:pPr>
        <w:pStyle w:val="NormalWeb"/>
        <w:spacing w:line="276" w:lineRule="auto"/>
        <w:jc w:val="both"/>
        <w:rPr>
          <w:rFonts w:ascii="Arial" w:hAnsi="Arial" w:cs="Arial"/>
          <w:bCs/>
          <w:color w:val="000000" w:themeColor="text1"/>
          <w:sz w:val="30"/>
          <w:szCs w:val="30"/>
        </w:rPr>
      </w:pPr>
      <w:r w:rsidRPr="00FB72FF">
        <w:rPr>
          <w:rFonts w:ascii="Arial" w:hAnsi="Arial" w:cs="Arial"/>
          <w:bCs/>
          <w:color w:val="000000" w:themeColor="text1"/>
          <w:sz w:val="30"/>
          <w:szCs w:val="30"/>
        </w:rPr>
        <w:t>Con respecto a las mujeres privadas de libertad, contamos con una población que representa aproximadamente el 7% de la población penitenciaria.</w:t>
      </w:r>
    </w:p>
    <w:p w14:paraId="586617A9" w14:textId="60D30A49" w:rsidR="007975CD" w:rsidRPr="00FB72FF" w:rsidRDefault="007975CD" w:rsidP="007975CD">
      <w:pPr>
        <w:pStyle w:val="NormalWeb"/>
        <w:spacing w:line="276" w:lineRule="auto"/>
        <w:jc w:val="both"/>
        <w:rPr>
          <w:rFonts w:ascii="Arial" w:hAnsi="Arial" w:cs="Arial"/>
          <w:bCs/>
          <w:color w:val="000000" w:themeColor="text1"/>
          <w:sz w:val="30"/>
          <w:szCs w:val="30"/>
        </w:rPr>
      </w:pPr>
      <w:r w:rsidRPr="00FB72FF">
        <w:rPr>
          <w:rFonts w:ascii="Arial" w:hAnsi="Arial" w:cs="Arial"/>
          <w:bCs/>
          <w:color w:val="000000" w:themeColor="text1"/>
          <w:sz w:val="30"/>
          <w:szCs w:val="30"/>
        </w:rPr>
        <w:t>Quiero hacer referencia a la ardua labor que la Dirección General del Sistema Penitenciario Panameño, desarrolla para brindar herramientas de conocimiento y habilidades técnicas a las mujeres privadas de libertad</w:t>
      </w:r>
      <w:r w:rsidR="00072179">
        <w:rPr>
          <w:rFonts w:ascii="Arial" w:hAnsi="Arial" w:cs="Arial"/>
          <w:bCs/>
          <w:color w:val="000000" w:themeColor="text1"/>
          <w:sz w:val="30"/>
          <w:szCs w:val="30"/>
        </w:rPr>
        <w:t>.</w:t>
      </w:r>
      <w:r w:rsidRPr="00FB72FF">
        <w:rPr>
          <w:rFonts w:ascii="Arial" w:hAnsi="Arial" w:cs="Arial"/>
          <w:bCs/>
          <w:color w:val="000000" w:themeColor="text1"/>
          <w:sz w:val="30"/>
          <w:szCs w:val="30"/>
        </w:rPr>
        <w:t xml:space="preserve"> </w:t>
      </w:r>
    </w:p>
    <w:p w14:paraId="11A004AA" w14:textId="20E6B1DC" w:rsidR="007975CD" w:rsidRDefault="007975CD" w:rsidP="007975CD">
      <w:pPr>
        <w:pStyle w:val="NormalWeb"/>
        <w:spacing w:line="276" w:lineRule="auto"/>
        <w:jc w:val="both"/>
        <w:rPr>
          <w:rFonts w:ascii="Arial" w:hAnsi="Arial" w:cs="Arial"/>
          <w:bCs/>
          <w:color w:val="000000" w:themeColor="text1"/>
          <w:sz w:val="30"/>
          <w:szCs w:val="30"/>
        </w:rPr>
      </w:pPr>
      <w:r w:rsidRPr="00FB72FF">
        <w:rPr>
          <w:rFonts w:ascii="Arial" w:hAnsi="Arial" w:cs="Arial"/>
          <w:bCs/>
          <w:color w:val="000000" w:themeColor="text1"/>
          <w:sz w:val="30"/>
          <w:szCs w:val="30"/>
        </w:rPr>
        <w:t>Actualmente el 77% de la población penitenciaria femenina participan de algún programa de resocialización y reinserción socio</w:t>
      </w:r>
      <w:r w:rsidR="00904C5A">
        <w:rPr>
          <w:rFonts w:ascii="Arial" w:hAnsi="Arial" w:cs="Arial"/>
          <w:bCs/>
          <w:color w:val="000000" w:themeColor="text1"/>
          <w:sz w:val="30"/>
          <w:szCs w:val="30"/>
        </w:rPr>
        <w:t>-</w:t>
      </w:r>
      <w:r w:rsidRPr="00FB72FF">
        <w:rPr>
          <w:rFonts w:ascii="Arial" w:hAnsi="Arial" w:cs="Arial"/>
          <w:bCs/>
          <w:color w:val="000000" w:themeColor="text1"/>
          <w:sz w:val="30"/>
          <w:szCs w:val="30"/>
        </w:rPr>
        <w:t>laboral, eso incluye educación formal, educación superior y cursos dictados por el Instituto Nacional de Formación Profesional y Capacitación para el Desarrollo Humano.</w:t>
      </w:r>
    </w:p>
    <w:p w14:paraId="42DF9F23" w14:textId="5C25983E" w:rsidR="007975CD" w:rsidRDefault="007975CD" w:rsidP="007975CD">
      <w:pPr>
        <w:pStyle w:val="NormalWeb"/>
        <w:spacing w:line="276" w:lineRule="auto"/>
        <w:jc w:val="both"/>
        <w:rPr>
          <w:rFonts w:ascii="Arial" w:hAnsi="Arial" w:cs="Arial"/>
          <w:bCs/>
          <w:color w:val="000000" w:themeColor="text1"/>
          <w:sz w:val="30"/>
          <w:szCs w:val="30"/>
        </w:rPr>
      </w:pPr>
      <w:r w:rsidRPr="00FB72FF">
        <w:rPr>
          <w:rFonts w:ascii="Arial" w:hAnsi="Arial" w:cs="Arial"/>
          <w:bCs/>
          <w:color w:val="000000" w:themeColor="text1"/>
          <w:sz w:val="30"/>
          <w:szCs w:val="30"/>
        </w:rPr>
        <w:t xml:space="preserve">También contamos con la primera marca penitenciaria </w:t>
      </w:r>
      <w:proofErr w:type="spellStart"/>
      <w:r w:rsidRPr="00FB72FF">
        <w:rPr>
          <w:rFonts w:ascii="Arial" w:hAnsi="Arial" w:cs="Arial"/>
          <w:bCs/>
          <w:color w:val="000000" w:themeColor="text1"/>
          <w:sz w:val="30"/>
          <w:szCs w:val="30"/>
        </w:rPr>
        <w:t>IntegrArte</w:t>
      </w:r>
      <w:proofErr w:type="spellEnd"/>
      <w:r w:rsidRPr="00FB72FF">
        <w:rPr>
          <w:rFonts w:ascii="Arial" w:hAnsi="Arial" w:cs="Arial"/>
          <w:bCs/>
          <w:color w:val="000000" w:themeColor="text1"/>
          <w:sz w:val="30"/>
          <w:szCs w:val="30"/>
        </w:rPr>
        <w:t>. Marca comercial registrada por el Ministerio de Gobierno de Panamá.</w:t>
      </w:r>
    </w:p>
    <w:p w14:paraId="294E6D4C" w14:textId="77777777" w:rsidR="00F2764C" w:rsidRPr="00FB72FF" w:rsidRDefault="00F2764C" w:rsidP="007975CD">
      <w:pPr>
        <w:pStyle w:val="NormalWeb"/>
        <w:spacing w:line="276" w:lineRule="auto"/>
        <w:jc w:val="both"/>
        <w:rPr>
          <w:rFonts w:ascii="Arial" w:hAnsi="Arial" w:cs="Arial"/>
          <w:bCs/>
          <w:color w:val="000000" w:themeColor="text1"/>
          <w:sz w:val="30"/>
          <w:szCs w:val="30"/>
        </w:rPr>
      </w:pPr>
    </w:p>
    <w:p w14:paraId="5983DC0B" w14:textId="3EFEAF23" w:rsidR="007975CD" w:rsidRPr="00FB72FF" w:rsidRDefault="007975CD" w:rsidP="007975CD">
      <w:pPr>
        <w:pStyle w:val="NormalWeb"/>
        <w:spacing w:line="276" w:lineRule="auto"/>
        <w:jc w:val="both"/>
        <w:rPr>
          <w:rFonts w:ascii="Arial" w:hAnsi="Arial" w:cs="Arial"/>
          <w:bCs/>
          <w:color w:val="000000" w:themeColor="text1"/>
          <w:sz w:val="30"/>
          <w:szCs w:val="30"/>
        </w:rPr>
      </w:pPr>
      <w:r w:rsidRPr="00FB72FF">
        <w:rPr>
          <w:rFonts w:ascii="Arial" w:hAnsi="Arial" w:cs="Arial"/>
          <w:bCs/>
          <w:color w:val="000000" w:themeColor="text1"/>
          <w:sz w:val="30"/>
          <w:szCs w:val="30"/>
        </w:rPr>
        <w:lastRenderedPageBreak/>
        <w:t>Estas y muchas otras acciones reafirman el compromiso del Estado Panameño de la integración de la perspectiva de género, para asegurar que las violaciones basadas en construcciones sociales discriminatorias</w:t>
      </w:r>
      <w:r w:rsidR="003E2DC9">
        <w:rPr>
          <w:rFonts w:ascii="Arial" w:hAnsi="Arial" w:cs="Arial"/>
          <w:bCs/>
          <w:color w:val="000000" w:themeColor="text1"/>
          <w:sz w:val="30"/>
          <w:szCs w:val="30"/>
        </w:rPr>
        <w:t>,</w:t>
      </w:r>
      <w:r w:rsidRPr="00FB72FF">
        <w:rPr>
          <w:rFonts w:ascii="Arial" w:hAnsi="Arial" w:cs="Arial"/>
          <w:bCs/>
          <w:color w:val="000000" w:themeColor="text1"/>
          <w:sz w:val="30"/>
          <w:szCs w:val="30"/>
        </w:rPr>
        <w:t xml:space="preserve"> en torno a esta materia sean plenamente reconocidas, abordadas y subsanadas.</w:t>
      </w:r>
    </w:p>
    <w:p w14:paraId="781DCE37" w14:textId="316CFF26" w:rsidR="00537330" w:rsidRDefault="00072179" w:rsidP="007975CD">
      <w:pPr>
        <w:pStyle w:val="NormalWeb"/>
        <w:spacing w:line="276" w:lineRule="auto"/>
        <w:jc w:val="both"/>
        <w:rPr>
          <w:rFonts w:ascii="Arial" w:hAnsi="Arial" w:cs="Arial"/>
          <w:bCs/>
          <w:color w:val="000000" w:themeColor="text1"/>
          <w:sz w:val="30"/>
          <w:szCs w:val="30"/>
        </w:rPr>
      </w:pPr>
      <w:r>
        <w:rPr>
          <w:rFonts w:ascii="Arial" w:hAnsi="Arial" w:cs="Arial"/>
          <w:bCs/>
          <w:color w:val="000000" w:themeColor="text1"/>
          <w:sz w:val="30"/>
          <w:szCs w:val="30"/>
        </w:rPr>
        <w:t>E</w:t>
      </w:r>
      <w:r w:rsidR="007975CD" w:rsidRPr="00FB72FF">
        <w:rPr>
          <w:rFonts w:ascii="Arial" w:hAnsi="Arial" w:cs="Arial"/>
          <w:bCs/>
          <w:color w:val="000000" w:themeColor="text1"/>
          <w:sz w:val="30"/>
          <w:szCs w:val="30"/>
        </w:rPr>
        <w:t xml:space="preserve">n materia de </w:t>
      </w:r>
      <w:r w:rsidR="00E079A7">
        <w:rPr>
          <w:rFonts w:ascii="Arial" w:hAnsi="Arial" w:cs="Arial"/>
          <w:bCs/>
          <w:color w:val="000000" w:themeColor="text1"/>
          <w:sz w:val="30"/>
          <w:szCs w:val="30"/>
        </w:rPr>
        <w:t>jóvenes</w:t>
      </w:r>
      <w:r w:rsidR="00F2764C">
        <w:rPr>
          <w:rFonts w:ascii="Arial" w:hAnsi="Arial" w:cs="Arial"/>
          <w:bCs/>
          <w:color w:val="000000" w:themeColor="text1"/>
          <w:sz w:val="30"/>
          <w:szCs w:val="30"/>
        </w:rPr>
        <w:t xml:space="preserve"> en conflicto </w:t>
      </w:r>
      <w:r w:rsidR="00E079A7">
        <w:rPr>
          <w:rFonts w:ascii="Arial" w:hAnsi="Arial" w:cs="Arial"/>
          <w:bCs/>
          <w:color w:val="000000" w:themeColor="text1"/>
          <w:sz w:val="30"/>
          <w:szCs w:val="30"/>
        </w:rPr>
        <w:t>con la ley</w:t>
      </w:r>
      <w:r w:rsidR="007975CD" w:rsidRPr="00FB72FF">
        <w:rPr>
          <w:rFonts w:ascii="Arial" w:hAnsi="Arial" w:cs="Arial"/>
          <w:bCs/>
          <w:color w:val="000000" w:themeColor="text1"/>
          <w:sz w:val="30"/>
          <w:szCs w:val="30"/>
        </w:rPr>
        <w:t>, hemos priorizado la atención integral y las mejoras en infraestructuras. Este año 2020, se logró ocupar dos importantes nuevos centros de cumplimiento. Logrando así</w:t>
      </w:r>
      <w:r w:rsidR="00537330">
        <w:rPr>
          <w:rFonts w:ascii="Arial" w:hAnsi="Arial" w:cs="Arial"/>
          <w:bCs/>
          <w:color w:val="000000" w:themeColor="text1"/>
          <w:sz w:val="30"/>
          <w:szCs w:val="30"/>
        </w:rPr>
        <w:t>,</w:t>
      </w:r>
      <w:r w:rsidR="007975CD" w:rsidRPr="00FB72FF">
        <w:rPr>
          <w:rFonts w:ascii="Arial" w:hAnsi="Arial" w:cs="Arial"/>
          <w:bCs/>
          <w:color w:val="000000" w:themeColor="text1"/>
          <w:sz w:val="30"/>
          <w:szCs w:val="30"/>
        </w:rPr>
        <w:t xml:space="preserve"> mantener una clasificación de nuestros adolescentes según las fases y ejes de atención de acuerdo a la evolución individual.</w:t>
      </w:r>
    </w:p>
    <w:p w14:paraId="5D53017B" w14:textId="3682CF20" w:rsidR="007975CD" w:rsidRPr="00FB72FF" w:rsidRDefault="00072179" w:rsidP="007975CD">
      <w:pPr>
        <w:pStyle w:val="NormalWeb"/>
        <w:spacing w:line="276" w:lineRule="auto"/>
        <w:jc w:val="both"/>
        <w:rPr>
          <w:rFonts w:ascii="Arial" w:hAnsi="Arial" w:cs="Arial"/>
          <w:bCs/>
          <w:color w:val="000000" w:themeColor="text1"/>
          <w:sz w:val="30"/>
          <w:szCs w:val="30"/>
        </w:rPr>
      </w:pPr>
      <w:r>
        <w:rPr>
          <w:rFonts w:ascii="Arial" w:hAnsi="Arial" w:cs="Arial"/>
          <w:bCs/>
          <w:color w:val="000000" w:themeColor="text1"/>
          <w:sz w:val="30"/>
          <w:szCs w:val="30"/>
        </w:rPr>
        <w:t>L</w:t>
      </w:r>
      <w:r w:rsidR="007975CD" w:rsidRPr="00FB72FF">
        <w:rPr>
          <w:rFonts w:ascii="Arial" w:hAnsi="Arial" w:cs="Arial"/>
          <w:bCs/>
          <w:color w:val="000000" w:themeColor="text1"/>
          <w:sz w:val="30"/>
          <w:szCs w:val="30"/>
        </w:rPr>
        <w:t>a crisis de la Covid-19</w:t>
      </w:r>
      <w:r w:rsidR="00537330">
        <w:rPr>
          <w:rFonts w:ascii="Arial" w:hAnsi="Arial" w:cs="Arial"/>
          <w:bCs/>
          <w:color w:val="000000" w:themeColor="text1"/>
          <w:sz w:val="30"/>
          <w:szCs w:val="30"/>
        </w:rPr>
        <w:t>,</w:t>
      </w:r>
      <w:r w:rsidR="007975CD" w:rsidRPr="00FB72FF">
        <w:rPr>
          <w:rFonts w:ascii="Arial" w:hAnsi="Arial" w:cs="Arial"/>
          <w:bCs/>
          <w:color w:val="000000" w:themeColor="text1"/>
          <w:sz w:val="30"/>
          <w:szCs w:val="30"/>
        </w:rPr>
        <w:t xml:space="preserve"> ha tenido un impacto sin precedente</w:t>
      </w:r>
      <w:r>
        <w:rPr>
          <w:rFonts w:ascii="Arial" w:hAnsi="Arial" w:cs="Arial"/>
          <w:bCs/>
          <w:color w:val="000000" w:themeColor="text1"/>
          <w:sz w:val="30"/>
          <w:szCs w:val="30"/>
        </w:rPr>
        <w:t xml:space="preserve">. </w:t>
      </w:r>
      <w:r w:rsidR="007975CD" w:rsidRPr="00FB72FF">
        <w:rPr>
          <w:rFonts w:ascii="Arial" w:hAnsi="Arial" w:cs="Arial"/>
          <w:bCs/>
          <w:color w:val="000000" w:themeColor="text1"/>
          <w:sz w:val="30"/>
          <w:szCs w:val="30"/>
        </w:rPr>
        <w:t>Sabemos que la situación es dramática para cualquier persona, sin embargo, los efectos de la pandemia se sienten mucho más fuerte en las cárceles.</w:t>
      </w:r>
      <w:r>
        <w:rPr>
          <w:rFonts w:ascii="Arial" w:hAnsi="Arial" w:cs="Arial"/>
          <w:bCs/>
          <w:color w:val="000000" w:themeColor="text1"/>
          <w:sz w:val="30"/>
          <w:szCs w:val="30"/>
        </w:rPr>
        <w:t xml:space="preserve"> </w:t>
      </w:r>
      <w:r w:rsidR="007975CD" w:rsidRPr="00FB72FF">
        <w:rPr>
          <w:rFonts w:ascii="Arial" w:hAnsi="Arial" w:cs="Arial"/>
          <w:bCs/>
          <w:color w:val="000000" w:themeColor="text1"/>
          <w:sz w:val="30"/>
          <w:szCs w:val="30"/>
        </w:rPr>
        <w:t>Panamá, no escapa de esta realidad, por lo que podemos mencionar aquellas acciones tomadas para mitigar este riesgo en los centros penitenciarios.</w:t>
      </w:r>
    </w:p>
    <w:p w14:paraId="06733088" w14:textId="7DABFAA1" w:rsidR="00B117A0" w:rsidRDefault="007975CD" w:rsidP="007975CD">
      <w:pPr>
        <w:pStyle w:val="NormalWeb"/>
        <w:spacing w:line="276" w:lineRule="auto"/>
        <w:jc w:val="both"/>
        <w:rPr>
          <w:rFonts w:ascii="Arial" w:hAnsi="Arial" w:cs="Arial"/>
          <w:bCs/>
          <w:color w:val="000000" w:themeColor="text1"/>
          <w:sz w:val="30"/>
          <w:szCs w:val="30"/>
        </w:rPr>
      </w:pPr>
      <w:r w:rsidRPr="00FB72FF">
        <w:rPr>
          <w:rFonts w:ascii="Arial" w:hAnsi="Arial" w:cs="Arial"/>
          <w:bCs/>
          <w:color w:val="000000" w:themeColor="text1"/>
          <w:sz w:val="30"/>
          <w:szCs w:val="30"/>
        </w:rPr>
        <w:t>Frente a la aparición de la pandemia</w:t>
      </w:r>
      <w:r w:rsidR="00072179">
        <w:rPr>
          <w:rFonts w:ascii="Arial" w:hAnsi="Arial" w:cs="Arial"/>
          <w:bCs/>
          <w:color w:val="000000" w:themeColor="text1"/>
          <w:sz w:val="30"/>
          <w:szCs w:val="30"/>
        </w:rPr>
        <w:t xml:space="preserve">, con la finalidad </w:t>
      </w:r>
      <w:r w:rsidRPr="00FB72FF">
        <w:rPr>
          <w:rFonts w:ascii="Arial" w:hAnsi="Arial" w:cs="Arial"/>
          <w:bCs/>
          <w:color w:val="000000" w:themeColor="text1"/>
          <w:sz w:val="30"/>
          <w:szCs w:val="30"/>
        </w:rPr>
        <w:t>de salvaguardar la salud y la vida de las personas privadas de libertad</w:t>
      </w:r>
      <w:r w:rsidR="00072179">
        <w:rPr>
          <w:rFonts w:ascii="Arial" w:hAnsi="Arial" w:cs="Arial"/>
          <w:bCs/>
          <w:color w:val="000000" w:themeColor="text1"/>
          <w:sz w:val="30"/>
          <w:szCs w:val="30"/>
        </w:rPr>
        <w:t>, e</w:t>
      </w:r>
      <w:r w:rsidR="00B117A0" w:rsidRPr="00B117A0">
        <w:rPr>
          <w:rFonts w:ascii="Arial" w:hAnsi="Arial" w:cs="Arial"/>
          <w:bCs/>
          <w:color w:val="000000" w:themeColor="text1"/>
          <w:sz w:val="30"/>
          <w:szCs w:val="30"/>
        </w:rPr>
        <w:t>n coordinación con el Ministerio de Salud</w:t>
      </w:r>
      <w:r w:rsidR="00B117A0">
        <w:rPr>
          <w:rFonts w:ascii="Arial" w:hAnsi="Arial" w:cs="Arial"/>
          <w:bCs/>
          <w:color w:val="000000" w:themeColor="text1"/>
          <w:sz w:val="30"/>
          <w:szCs w:val="30"/>
        </w:rPr>
        <w:t xml:space="preserve"> </w:t>
      </w:r>
      <w:r w:rsidR="00B117A0" w:rsidRPr="00B117A0">
        <w:rPr>
          <w:rFonts w:ascii="Arial" w:hAnsi="Arial" w:cs="Arial"/>
          <w:bCs/>
          <w:color w:val="000000" w:themeColor="text1"/>
          <w:sz w:val="30"/>
          <w:szCs w:val="30"/>
        </w:rPr>
        <w:t xml:space="preserve">como regentes </w:t>
      </w:r>
      <w:r w:rsidR="00B117A0">
        <w:rPr>
          <w:rFonts w:ascii="Arial" w:hAnsi="Arial" w:cs="Arial"/>
          <w:bCs/>
          <w:color w:val="000000" w:themeColor="text1"/>
          <w:sz w:val="30"/>
          <w:szCs w:val="30"/>
        </w:rPr>
        <w:t>de los temas sanitarios en nuestro país</w:t>
      </w:r>
      <w:r w:rsidR="00B117A0" w:rsidRPr="00B117A0">
        <w:rPr>
          <w:rFonts w:ascii="Arial" w:hAnsi="Arial" w:cs="Arial"/>
          <w:bCs/>
          <w:color w:val="000000" w:themeColor="text1"/>
          <w:sz w:val="30"/>
          <w:szCs w:val="30"/>
        </w:rPr>
        <w:t>,</w:t>
      </w:r>
      <w:r w:rsidR="00B117A0">
        <w:rPr>
          <w:rFonts w:ascii="Arial" w:hAnsi="Arial" w:cs="Arial"/>
          <w:bCs/>
          <w:color w:val="000000" w:themeColor="text1"/>
          <w:sz w:val="30"/>
          <w:szCs w:val="30"/>
        </w:rPr>
        <w:t xml:space="preserve"> hemos tomado medidas tales como: </w:t>
      </w:r>
      <w:r w:rsidR="00B117A0" w:rsidRPr="00B117A0">
        <w:rPr>
          <w:rFonts w:ascii="Arial" w:hAnsi="Arial" w:cs="Arial"/>
          <w:bCs/>
          <w:color w:val="000000" w:themeColor="text1"/>
          <w:sz w:val="30"/>
          <w:szCs w:val="30"/>
        </w:rPr>
        <w:t xml:space="preserve">dotar a los </w:t>
      </w:r>
      <w:r w:rsidR="00D413C7">
        <w:rPr>
          <w:rFonts w:ascii="Arial" w:hAnsi="Arial" w:cs="Arial"/>
          <w:bCs/>
          <w:color w:val="000000" w:themeColor="text1"/>
          <w:sz w:val="30"/>
          <w:szCs w:val="30"/>
        </w:rPr>
        <w:t>c</w:t>
      </w:r>
      <w:r w:rsidR="00B117A0" w:rsidRPr="00B117A0">
        <w:rPr>
          <w:rFonts w:ascii="Arial" w:hAnsi="Arial" w:cs="Arial"/>
          <w:bCs/>
          <w:color w:val="000000" w:themeColor="text1"/>
          <w:sz w:val="30"/>
          <w:szCs w:val="30"/>
        </w:rPr>
        <w:t xml:space="preserve">entros </w:t>
      </w:r>
      <w:r w:rsidR="00D413C7">
        <w:rPr>
          <w:rFonts w:ascii="Arial" w:hAnsi="Arial" w:cs="Arial"/>
          <w:bCs/>
          <w:color w:val="000000" w:themeColor="text1"/>
          <w:sz w:val="30"/>
          <w:szCs w:val="30"/>
        </w:rPr>
        <w:t>p</w:t>
      </w:r>
      <w:r w:rsidR="00B117A0" w:rsidRPr="00B117A0">
        <w:rPr>
          <w:rFonts w:ascii="Arial" w:hAnsi="Arial" w:cs="Arial"/>
          <w:bCs/>
          <w:color w:val="000000" w:themeColor="text1"/>
          <w:sz w:val="30"/>
          <w:szCs w:val="30"/>
        </w:rPr>
        <w:t>enitenciarios de mascarillas reutilizables con tela antifluido</w:t>
      </w:r>
      <w:r w:rsidR="00B117A0">
        <w:rPr>
          <w:rFonts w:ascii="Arial" w:hAnsi="Arial" w:cs="Arial"/>
          <w:bCs/>
          <w:color w:val="000000" w:themeColor="text1"/>
          <w:sz w:val="30"/>
          <w:szCs w:val="30"/>
        </w:rPr>
        <w:t xml:space="preserve">, hemos </w:t>
      </w:r>
      <w:r w:rsidR="00B117A0" w:rsidRPr="00B117A0">
        <w:rPr>
          <w:rFonts w:ascii="Arial" w:hAnsi="Arial" w:cs="Arial"/>
          <w:bCs/>
          <w:color w:val="000000" w:themeColor="text1"/>
          <w:sz w:val="30"/>
          <w:szCs w:val="30"/>
        </w:rPr>
        <w:t>adecua</w:t>
      </w:r>
      <w:r w:rsidR="00B117A0">
        <w:rPr>
          <w:rFonts w:ascii="Arial" w:hAnsi="Arial" w:cs="Arial"/>
          <w:bCs/>
          <w:color w:val="000000" w:themeColor="text1"/>
          <w:sz w:val="30"/>
          <w:szCs w:val="30"/>
        </w:rPr>
        <w:t>do</w:t>
      </w:r>
      <w:r w:rsidR="00B117A0" w:rsidRPr="00B117A0">
        <w:rPr>
          <w:rFonts w:ascii="Arial" w:hAnsi="Arial" w:cs="Arial"/>
          <w:bCs/>
          <w:color w:val="000000" w:themeColor="text1"/>
          <w:sz w:val="30"/>
          <w:szCs w:val="30"/>
        </w:rPr>
        <w:t xml:space="preserve"> y equipa</w:t>
      </w:r>
      <w:r w:rsidR="00B117A0">
        <w:rPr>
          <w:rFonts w:ascii="Arial" w:hAnsi="Arial" w:cs="Arial"/>
          <w:bCs/>
          <w:color w:val="000000" w:themeColor="text1"/>
          <w:sz w:val="30"/>
          <w:szCs w:val="30"/>
        </w:rPr>
        <w:t>do</w:t>
      </w:r>
      <w:r w:rsidR="00B117A0" w:rsidRPr="00B117A0">
        <w:rPr>
          <w:rFonts w:ascii="Arial" w:hAnsi="Arial" w:cs="Arial"/>
          <w:bCs/>
          <w:color w:val="000000" w:themeColor="text1"/>
          <w:sz w:val="30"/>
          <w:szCs w:val="30"/>
        </w:rPr>
        <w:t xml:space="preserve"> el área de aislamiento para casos positivos leves de COVID 19; ubicando modulares y ambulancias en los perímetros de los centros, con equipos médicos para atender 24 horas; y trasladándolos a hoteles hospitales para su debido aislamiento y control ,</w:t>
      </w:r>
      <w:r w:rsidR="00B117A0">
        <w:rPr>
          <w:rFonts w:ascii="Arial" w:hAnsi="Arial" w:cs="Arial"/>
          <w:bCs/>
          <w:color w:val="000000" w:themeColor="text1"/>
          <w:sz w:val="30"/>
          <w:szCs w:val="30"/>
        </w:rPr>
        <w:t xml:space="preserve"> </w:t>
      </w:r>
      <w:r w:rsidR="00B117A0" w:rsidRPr="00B117A0">
        <w:rPr>
          <w:rFonts w:ascii="Arial" w:hAnsi="Arial" w:cs="Arial"/>
          <w:bCs/>
          <w:color w:val="000000" w:themeColor="text1"/>
          <w:sz w:val="30"/>
          <w:szCs w:val="30"/>
        </w:rPr>
        <w:t>así</w:t>
      </w:r>
      <w:r w:rsidR="00D413C7">
        <w:rPr>
          <w:rFonts w:ascii="Arial" w:hAnsi="Arial" w:cs="Arial"/>
          <w:bCs/>
          <w:color w:val="000000" w:themeColor="text1"/>
          <w:sz w:val="30"/>
          <w:szCs w:val="30"/>
        </w:rPr>
        <w:t>,</w:t>
      </w:r>
      <w:r w:rsidR="00B117A0">
        <w:rPr>
          <w:rFonts w:ascii="Arial" w:hAnsi="Arial" w:cs="Arial"/>
          <w:bCs/>
          <w:color w:val="000000" w:themeColor="text1"/>
          <w:sz w:val="30"/>
          <w:szCs w:val="30"/>
        </w:rPr>
        <w:t xml:space="preserve"> de esta manera</w:t>
      </w:r>
      <w:r w:rsidR="00B117A0" w:rsidRPr="00B117A0">
        <w:rPr>
          <w:rFonts w:ascii="Arial" w:hAnsi="Arial" w:cs="Arial"/>
          <w:bCs/>
          <w:color w:val="000000" w:themeColor="text1"/>
          <w:sz w:val="30"/>
          <w:szCs w:val="30"/>
        </w:rPr>
        <w:t xml:space="preserve"> garantiza</w:t>
      </w:r>
      <w:r w:rsidR="00D413C7">
        <w:rPr>
          <w:rFonts w:ascii="Arial" w:hAnsi="Arial" w:cs="Arial"/>
          <w:bCs/>
          <w:color w:val="000000" w:themeColor="text1"/>
          <w:sz w:val="30"/>
          <w:szCs w:val="30"/>
        </w:rPr>
        <w:t>mos</w:t>
      </w:r>
      <w:r w:rsidR="00B117A0" w:rsidRPr="00B117A0">
        <w:rPr>
          <w:rFonts w:ascii="Arial" w:hAnsi="Arial" w:cs="Arial"/>
          <w:bCs/>
          <w:color w:val="000000" w:themeColor="text1"/>
          <w:sz w:val="30"/>
          <w:szCs w:val="30"/>
        </w:rPr>
        <w:t xml:space="preserve"> la atención médica de esta población.</w:t>
      </w:r>
    </w:p>
    <w:p w14:paraId="242CF024" w14:textId="2A35EF73" w:rsidR="007975CD" w:rsidRPr="00FB72FF" w:rsidRDefault="00D413C7" w:rsidP="007975CD">
      <w:pPr>
        <w:pStyle w:val="NormalWeb"/>
        <w:spacing w:line="276" w:lineRule="auto"/>
        <w:jc w:val="both"/>
        <w:rPr>
          <w:rFonts w:ascii="Arial" w:hAnsi="Arial" w:cs="Arial"/>
          <w:bCs/>
          <w:color w:val="000000" w:themeColor="text1"/>
          <w:sz w:val="30"/>
          <w:szCs w:val="30"/>
        </w:rPr>
      </w:pPr>
      <w:r>
        <w:rPr>
          <w:rFonts w:ascii="Arial" w:hAnsi="Arial" w:cs="Arial"/>
          <w:bCs/>
          <w:color w:val="000000" w:themeColor="text1"/>
          <w:sz w:val="30"/>
          <w:szCs w:val="30"/>
        </w:rPr>
        <w:lastRenderedPageBreak/>
        <w:t>Además, hemos</w:t>
      </w:r>
      <w:r w:rsidR="007975CD" w:rsidRPr="00FB72FF">
        <w:rPr>
          <w:rFonts w:ascii="Arial" w:hAnsi="Arial" w:cs="Arial"/>
          <w:bCs/>
          <w:color w:val="000000" w:themeColor="text1"/>
          <w:sz w:val="30"/>
          <w:szCs w:val="30"/>
        </w:rPr>
        <w:t xml:space="preserve"> realizado más de </w:t>
      </w:r>
      <w:r>
        <w:rPr>
          <w:rFonts w:ascii="Arial" w:hAnsi="Arial" w:cs="Arial"/>
          <w:bCs/>
          <w:color w:val="000000" w:themeColor="text1"/>
          <w:sz w:val="30"/>
          <w:szCs w:val="30"/>
        </w:rPr>
        <w:t>5</w:t>
      </w:r>
      <w:r w:rsidR="007975CD" w:rsidRPr="00FB72FF">
        <w:rPr>
          <w:rFonts w:ascii="Arial" w:hAnsi="Arial" w:cs="Arial"/>
          <w:bCs/>
          <w:color w:val="000000" w:themeColor="text1"/>
          <w:sz w:val="30"/>
          <w:szCs w:val="30"/>
        </w:rPr>
        <w:t xml:space="preserve"> mil pruebas de hisopados a la población penitenciaria </w:t>
      </w:r>
      <w:r>
        <w:rPr>
          <w:rFonts w:ascii="Arial" w:hAnsi="Arial" w:cs="Arial"/>
          <w:bCs/>
          <w:color w:val="000000" w:themeColor="text1"/>
          <w:sz w:val="30"/>
          <w:szCs w:val="30"/>
        </w:rPr>
        <w:t>y</w:t>
      </w:r>
      <w:r w:rsidR="007975CD" w:rsidRPr="00FB72FF">
        <w:rPr>
          <w:rFonts w:ascii="Arial" w:hAnsi="Arial" w:cs="Arial"/>
          <w:bCs/>
          <w:color w:val="000000" w:themeColor="text1"/>
          <w:sz w:val="30"/>
          <w:szCs w:val="30"/>
        </w:rPr>
        <w:t xml:space="preserve"> constantes jornadas de fumigación y desinfección en los centros.</w:t>
      </w:r>
    </w:p>
    <w:p w14:paraId="482719F1" w14:textId="79D793B8" w:rsidR="007975CD" w:rsidRPr="00FB72FF" w:rsidRDefault="007975CD" w:rsidP="007975CD">
      <w:pPr>
        <w:pStyle w:val="NormalWeb"/>
        <w:spacing w:line="276" w:lineRule="auto"/>
        <w:jc w:val="both"/>
        <w:rPr>
          <w:rFonts w:ascii="Arial" w:hAnsi="Arial" w:cs="Arial"/>
          <w:bCs/>
          <w:color w:val="000000" w:themeColor="text1"/>
          <w:sz w:val="30"/>
          <w:szCs w:val="30"/>
        </w:rPr>
      </w:pPr>
      <w:r w:rsidRPr="00FB72FF">
        <w:rPr>
          <w:rFonts w:ascii="Arial" w:hAnsi="Arial" w:cs="Arial"/>
          <w:bCs/>
          <w:color w:val="000000" w:themeColor="text1"/>
          <w:sz w:val="30"/>
          <w:szCs w:val="30"/>
        </w:rPr>
        <w:t xml:space="preserve">A raíz de esta crisis sanitaria, se intensifica la medida de carácter humanitario, que impulsa el Gobierno Nacional, brindando el beneficio de Rebajas de Pena a </w:t>
      </w:r>
      <w:r w:rsidR="006F784E" w:rsidRPr="006F784E">
        <w:rPr>
          <w:rFonts w:ascii="Arial" w:hAnsi="Arial" w:cs="Arial"/>
          <w:bCs/>
          <w:color w:val="000000" w:themeColor="text1"/>
          <w:sz w:val="30"/>
          <w:szCs w:val="30"/>
        </w:rPr>
        <w:t>387</w:t>
      </w:r>
      <w:r w:rsidRPr="00FB72FF">
        <w:rPr>
          <w:rFonts w:ascii="Arial" w:hAnsi="Arial" w:cs="Arial"/>
          <w:bCs/>
          <w:color w:val="000000" w:themeColor="text1"/>
          <w:sz w:val="30"/>
          <w:szCs w:val="30"/>
        </w:rPr>
        <w:t xml:space="preserve"> personas privadas de libertad donde fueron beneficiados </w:t>
      </w:r>
      <w:r w:rsidR="006F784E" w:rsidRPr="006F784E">
        <w:rPr>
          <w:rFonts w:ascii="Arial" w:hAnsi="Arial" w:cs="Arial"/>
          <w:bCs/>
          <w:color w:val="000000" w:themeColor="text1"/>
          <w:sz w:val="30"/>
          <w:szCs w:val="30"/>
        </w:rPr>
        <w:t>284</w:t>
      </w:r>
      <w:r w:rsidR="006F784E">
        <w:rPr>
          <w:rFonts w:ascii="Arial" w:hAnsi="Arial" w:cs="Arial"/>
          <w:bCs/>
          <w:color w:val="000000" w:themeColor="text1"/>
          <w:sz w:val="30"/>
          <w:szCs w:val="30"/>
        </w:rPr>
        <w:t xml:space="preserve"> </w:t>
      </w:r>
      <w:r w:rsidRPr="00FB72FF">
        <w:rPr>
          <w:rFonts w:ascii="Arial" w:hAnsi="Arial" w:cs="Arial"/>
          <w:bCs/>
          <w:color w:val="000000" w:themeColor="text1"/>
          <w:sz w:val="30"/>
          <w:szCs w:val="30"/>
        </w:rPr>
        <w:t xml:space="preserve">hombres y </w:t>
      </w:r>
      <w:r w:rsidR="006F784E" w:rsidRPr="006F784E">
        <w:rPr>
          <w:rFonts w:ascii="Arial" w:hAnsi="Arial" w:cs="Arial"/>
          <w:bCs/>
          <w:color w:val="000000" w:themeColor="text1"/>
          <w:sz w:val="30"/>
          <w:szCs w:val="30"/>
        </w:rPr>
        <w:t>103</w:t>
      </w:r>
      <w:r w:rsidRPr="00FB72FF">
        <w:rPr>
          <w:rFonts w:ascii="Arial" w:hAnsi="Arial" w:cs="Arial"/>
          <w:bCs/>
          <w:color w:val="000000" w:themeColor="text1"/>
          <w:sz w:val="30"/>
          <w:szCs w:val="30"/>
        </w:rPr>
        <w:t xml:space="preserve"> mujeres.</w:t>
      </w:r>
    </w:p>
    <w:p w14:paraId="1F1B1948" w14:textId="495E412B" w:rsidR="007975CD" w:rsidRPr="00FB72FF" w:rsidRDefault="007975CD" w:rsidP="007975CD">
      <w:pPr>
        <w:pStyle w:val="NormalWeb"/>
        <w:spacing w:line="276" w:lineRule="auto"/>
        <w:jc w:val="both"/>
        <w:rPr>
          <w:rFonts w:ascii="Arial" w:hAnsi="Arial" w:cs="Arial"/>
          <w:bCs/>
          <w:color w:val="000000" w:themeColor="text1"/>
          <w:sz w:val="30"/>
          <w:szCs w:val="30"/>
        </w:rPr>
      </w:pPr>
      <w:r w:rsidRPr="00FB72FF">
        <w:rPr>
          <w:rFonts w:ascii="Arial" w:hAnsi="Arial" w:cs="Arial"/>
          <w:bCs/>
          <w:color w:val="000000" w:themeColor="text1"/>
          <w:sz w:val="30"/>
          <w:szCs w:val="30"/>
        </w:rPr>
        <w:t xml:space="preserve">También se concedió </w:t>
      </w:r>
      <w:r w:rsidR="00677B1B">
        <w:rPr>
          <w:rFonts w:ascii="Arial" w:hAnsi="Arial" w:cs="Arial"/>
          <w:bCs/>
          <w:color w:val="000000" w:themeColor="text1"/>
          <w:sz w:val="30"/>
          <w:szCs w:val="30"/>
        </w:rPr>
        <w:t xml:space="preserve">depósito </w:t>
      </w:r>
      <w:r w:rsidRPr="00FB72FF">
        <w:rPr>
          <w:rFonts w:ascii="Arial" w:hAnsi="Arial" w:cs="Arial"/>
          <w:bCs/>
          <w:color w:val="000000" w:themeColor="text1"/>
          <w:sz w:val="30"/>
          <w:szCs w:val="30"/>
        </w:rPr>
        <w:t>domiciliari</w:t>
      </w:r>
      <w:r w:rsidR="00677B1B">
        <w:rPr>
          <w:rFonts w:ascii="Arial" w:hAnsi="Arial" w:cs="Arial"/>
          <w:bCs/>
          <w:color w:val="000000" w:themeColor="text1"/>
          <w:sz w:val="30"/>
          <w:szCs w:val="30"/>
        </w:rPr>
        <w:t>o</w:t>
      </w:r>
      <w:r w:rsidRPr="00FB72FF">
        <w:rPr>
          <w:rFonts w:ascii="Arial" w:hAnsi="Arial" w:cs="Arial"/>
          <w:bCs/>
          <w:color w:val="000000" w:themeColor="text1"/>
          <w:sz w:val="30"/>
          <w:szCs w:val="30"/>
        </w:rPr>
        <w:t xml:space="preserve"> a </w:t>
      </w:r>
      <w:r w:rsidR="00677B1B">
        <w:rPr>
          <w:rFonts w:ascii="Arial" w:hAnsi="Arial" w:cs="Arial"/>
          <w:bCs/>
          <w:color w:val="000000" w:themeColor="text1"/>
          <w:sz w:val="30"/>
          <w:szCs w:val="30"/>
        </w:rPr>
        <w:t xml:space="preserve">751 </w:t>
      </w:r>
      <w:r w:rsidRPr="00FB72FF">
        <w:rPr>
          <w:rFonts w:ascii="Arial" w:hAnsi="Arial" w:cs="Arial"/>
          <w:bCs/>
          <w:color w:val="000000" w:themeColor="text1"/>
          <w:sz w:val="30"/>
          <w:szCs w:val="30"/>
        </w:rPr>
        <w:t>personas privadas de libertad, previa coordinación con las autoridades competentes y se han analizado diversos convenios con los países para poder lograr la repatriación.</w:t>
      </w:r>
    </w:p>
    <w:p w14:paraId="2FD6EB48" w14:textId="5195B043" w:rsidR="00D413C7" w:rsidRDefault="00D413C7" w:rsidP="007975CD">
      <w:pPr>
        <w:pStyle w:val="NormalWeb"/>
        <w:spacing w:line="276" w:lineRule="auto"/>
        <w:jc w:val="both"/>
        <w:rPr>
          <w:rFonts w:ascii="Arial" w:hAnsi="Arial" w:cs="Arial"/>
          <w:bCs/>
          <w:color w:val="000000" w:themeColor="text1"/>
          <w:sz w:val="30"/>
          <w:szCs w:val="30"/>
        </w:rPr>
      </w:pPr>
      <w:r>
        <w:rPr>
          <w:rFonts w:ascii="Arial" w:hAnsi="Arial" w:cs="Arial"/>
          <w:bCs/>
          <w:color w:val="000000" w:themeColor="text1"/>
          <w:sz w:val="30"/>
          <w:szCs w:val="30"/>
        </w:rPr>
        <w:t xml:space="preserve">Garantizando el respeto </w:t>
      </w:r>
      <w:r w:rsidR="00B1204A">
        <w:rPr>
          <w:rFonts w:ascii="Arial" w:hAnsi="Arial" w:cs="Arial"/>
          <w:bCs/>
          <w:color w:val="000000" w:themeColor="text1"/>
          <w:sz w:val="30"/>
          <w:szCs w:val="30"/>
        </w:rPr>
        <w:t>de</w:t>
      </w:r>
      <w:r>
        <w:rPr>
          <w:rFonts w:ascii="Arial" w:hAnsi="Arial" w:cs="Arial"/>
          <w:bCs/>
          <w:color w:val="000000" w:themeColor="text1"/>
          <w:sz w:val="30"/>
          <w:szCs w:val="30"/>
        </w:rPr>
        <w:t xml:space="preserve"> los derechos de las personas privadas de libertad, hemos utilizado el sistema de videollamadas y videoaudiencias</w:t>
      </w:r>
      <w:r w:rsidR="00B1204A">
        <w:rPr>
          <w:rFonts w:ascii="Arial" w:hAnsi="Arial" w:cs="Arial"/>
          <w:bCs/>
          <w:color w:val="000000" w:themeColor="text1"/>
          <w:sz w:val="30"/>
          <w:szCs w:val="30"/>
        </w:rPr>
        <w:t xml:space="preserve"> y</w:t>
      </w:r>
      <w:r>
        <w:rPr>
          <w:rFonts w:ascii="Arial" w:hAnsi="Arial" w:cs="Arial"/>
          <w:bCs/>
          <w:color w:val="000000" w:themeColor="text1"/>
          <w:sz w:val="30"/>
          <w:szCs w:val="30"/>
        </w:rPr>
        <w:t xml:space="preserve"> </w:t>
      </w:r>
      <w:r w:rsidR="00B1204A">
        <w:rPr>
          <w:rFonts w:ascii="Arial" w:hAnsi="Arial" w:cs="Arial"/>
          <w:bCs/>
          <w:color w:val="000000" w:themeColor="text1"/>
          <w:sz w:val="30"/>
          <w:szCs w:val="30"/>
        </w:rPr>
        <w:t xml:space="preserve">hemos </w:t>
      </w:r>
      <w:r w:rsidR="00B1204A" w:rsidRPr="00B1204A">
        <w:rPr>
          <w:rFonts w:ascii="Arial" w:hAnsi="Arial" w:cs="Arial"/>
          <w:bCs/>
          <w:color w:val="000000" w:themeColor="text1"/>
          <w:sz w:val="30"/>
          <w:szCs w:val="30"/>
        </w:rPr>
        <w:t xml:space="preserve">habilitado locutorios, </w:t>
      </w:r>
      <w:r>
        <w:rPr>
          <w:rFonts w:ascii="Arial" w:hAnsi="Arial" w:cs="Arial"/>
          <w:bCs/>
          <w:color w:val="000000" w:themeColor="text1"/>
          <w:sz w:val="30"/>
          <w:szCs w:val="30"/>
        </w:rPr>
        <w:t xml:space="preserve">para </w:t>
      </w:r>
      <w:r w:rsidR="00B1204A">
        <w:rPr>
          <w:rFonts w:ascii="Arial" w:hAnsi="Arial" w:cs="Arial"/>
          <w:bCs/>
          <w:color w:val="000000" w:themeColor="text1"/>
          <w:sz w:val="30"/>
          <w:szCs w:val="30"/>
        </w:rPr>
        <w:t>agilizar los procesos en los centros del país.</w:t>
      </w:r>
      <w:r>
        <w:rPr>
          <w:rFonts w:ascii="Arial" w:hAnsi="Arial" w:cs="Arial"/>
          <w:bCs/>
          <w:color w:val="000000" w:themeColor="text1"/>
          <w:sz w:val="30"/>
          <w:szCs w:val="30"/>
        </w:rPr>
        <w:t xml:space="preserve"> </w:t>
      </w:r>
    </w:p>
    <w:p w14:paraId="3465F5B8" w14:textId="77777777" w:rsidR="009D4297" w:rsidRPr="00FB72FF" w:rsidRDefault="007975CD" w:rsidP="00697347">
      <w:pPr>
        <w:pStyle w:val="NormalWeb"/>
        <w:spacing w:line="276" w:lineRule="auto"/>
        <w:jc w:val="both"/>
        <w:rPr>
          <w:rFonts w:ascii="Arial" w:hAnsi="Arial" w:cs="Arial"/>
          <w:bCs/>
          <w:color w:val="000000" w:themeColor="text1"/>
          <w:sz w:val="30"/>
          <w:szCs w:val="30"/>
          <w:lang w:val="es-ES_tradnl"/>
        </w:rPr>
      </w:pPr>
      <w:r w:rsidRPr="00FB72FF">
        <w:rPr>
          <w:rFonts w:ascii="Arial" w:hAnsi="Arial" w:cs="Arial"/>
          <w:bCs/>
          <w:color w:val="000000" w:themeColor="text1"/>
          <w:sz w:val="30"/>
          <w:szCs w:val="30"/>
        </w:rPr>
        <w:t xml:space="preserve">Nuestro principal objetivo como </w:t>
      </w:r>
      <w:r w:rsidR="00697347" w:rsidRPr="00FB72FF">
        <w:rPr>
          <w:rFonts w:ascii="Arial" w:hAnsi="Arial" w:cs="Arial"/>
          <w:b/>
          <w:color w:val="000000" w:themeColor="text1"/>
          <w:sz w:val="30"/>
          <w:szCs w:val="30"/>
        </w:rPr>
        <w:t>GOBIERNO</w:t>
      </w:r>
      <w:r w:rsidR="00697347" w:rsidRPr="00FB72FF">
        <w:rPr>
          <w:rFonts w:ascii="Arial" w:hAnsi="Arial" w:cs="Arial"/>
          <w:bCs/>
          <w:color w:val="000000" w:themeColor="text1"/>
          <w:sz w:val="30"/>
          <w:szCs w:val="30"/>
        </w:rPr>
        <w:t xml:space="preserve">, es continuar trabajando de manera transversal, para avanzar en objetivos comunes, esto implica realizar </w:t>
      </w:r>
      <w:r w:rsidR="00697347" w:rsidRPr="00FB72FF">
        <w:rPr>
          <w:rFonts w:ascii="Arial" w:hAnsi="Arial" w:cs="Arial"/>
          <w:bCs/>
          <w:color w:val="000000" w:themeColor="text1"/>
          <w:sz w:val="30"/>
          <w:szCs w:val="30"/>
          <w:lang w:val="es-ES_tradnl"/>
        </w:rPr>
        <w:t xml:space="preserve">grandes transformaciones políticas y sociales para colocar a las personas más vulnerables en el centro de la gestión Pública. </w:t>
      </w:r>
    </w:p>
    <w:p w14:paraId="2A401B58" w14:textId="600D3FFB" w:rsidR="00E87606" w:rsidRDefault="001523EC" w:rsidP="00697347">
      <w:pPr>
        <w:pStyle w:val="NormalWeb"/>
        <w:spacing w:line="276" w:lineRule="auto"/>
        <w:jc w:val="both"/>
        <w:rPr>
          <w:rFonts w:ascii="Arial" w:hAnsi="Arial" w:cs="Arial"/>
          <w:bCs/>
          <w:color w:val="000000" w:themeColor="text1"/>
          <w:sz w:val="30"/>
          <w:szCs w:val="30"/>
        </w:rPr>
      </w:pPr>
      <w:r>
        <w:rPr>
          <w:rFonts w:ascii="Arial" w:hAnsi="Arial" w:cs="Arial"/>
          <w:bCs/>
          <w:color w:val="000000" w:themeColor="text1"/>
          <w:sz w:val="30"/>
          <w:szCs w:val="30"/>
        </w:rPr>
        <w:t>R</w:t>
      </w:r>
      <w:r w:rsidR="00E87606" w:rsidRPr="00E87606">
        <w:rPr>
          <w:rFonts w:ascii="Arial" w:hAnsi="Arial" w:cs="Arial"/>
          <w:bCs/>
          <w:color w:val="000000" w:themeColor="text1"/>
          <w:sz w:val="30"/>
          <w:szCs w:val="30"/>
        </w:rPr>
        <w:t xml:space="preserve">eiteramos nuestro compromiso </w:t>
      </w:r>
      <w:r>
        <w:rPr>
          <w:rFonts w:ascii="Arial" w:hAnsi="Arial" w:cs="Arial"/>
          <w:bCs/>
          <w:color w:val="000000" w:themeColor="text1"/>
          <w:sz w:val="30"/>
          <w:szCs w:val="30"/>
        </w:rPr>
        <w:t>de</w:t>
      </w:r>
      <w:r w:rsidR="00E87606" w:rsidRPr="00E87606">
        <w:rPr>
          <w:rFonts w:ascii="Arial" w:hAnsi="Arial" w:cs="Arial"/>
          <w:bCs/>
          <w:color w:val="000000" w:themeColor="text1"/>
          <w:sz w:val="30"/>
          <w:szCs w:val="30"/>
        </w:rPr>
        <w:t xml:space="preserve"> “No dejar a nadie atrás”, seguiremos implementando medidas específicas para garantizar los canales de cooperación y coordinación interinstitucional en beneficio de </w:t>
      </w:r>
      <w:r w:rsidR="00E87606">
        <w:rPr>
          <w:rFonts w:ascii="Arial" w:hAnsi="Arial" w:cs="Arial"/>
          <w:bCs/>
          <w:color w:val="000000" w:themeColor="text1"/>
          <w:sz w:val="30"/>
          <w:szCs w:val="30"/>
        </w:rPr>
        <w:t>todos, sobre todo la población con un alto grado de vulnerabilidad.</w:t>
      </w:r>
    </w:p>
    <w:p w14:paraId="38E4ECEC" w14:textId="24750C23" w:rsidR="00566E12" w:rsidRPr="00FB72FF" w:rsidRDefault="00B535DC" w:rsidP="00B535DC">
      <w:pPr>
        <w:pStyle w:val="NormalWeb"/>
        <w:spacing w:line="276" w:lineRule="auto"/>
        <w:jc w:val="both"/>
        <w:rPr>
          <w:rFonts w:ascii="Arial" w:hAnsi="Arial" w:cs="Arial"/>
          <w:color w:val="000000" w:themeColor="text1"/>
          <w:sz w:val="30"/>
          <w:szCs w:val="30"/>
          <w:shd w:val="clear" w:color="auto" w:fill="FFFFFF"/>
        </w:rPr>
      </w:pPr>
      <w:r w:rsidRPr="00FB72FF">
        <w:rPr>
          <w:rFonts w:ascii="Arial" w:hAnsi="Arial" w:cs="Arial"/>
          <w:b/>
          <w:color w:val="000000" w:themeColor="text1"/>
          <w:sz w:val="30"/>
          <w:szCs w:val="30"/>
        </w:rPr>
        <w:t>Muchas gracias…</w:t>
      </w:r>
    </w:p>
    <w:sectPr w:rsidR="00566E12" w:rsidRPr="00FB72FF" w:rsidSect="00D6032E">
      <w:headerReference w:type="default" r:id="rId8"/>
      <w:footerReference w:type="default" r:id="rId9"/>
      <w:pgSz w:w="12240" w:h="15840" w:code="1"/>
      <w:pgMar w:top="1418" w:right="1701" w:bottom="1418" w:left="1985" w:header="720" w:footer="720" w:gutter="0"/>
      <w:pgBorders>
        <w:bottom w:val="single" w:sz="4" w:space="1" w:color="FF000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1D525" w14:textId="77777777" w:rsidR="00FF3345" w:rsidRDefault="00FF3345">
      <w:r>
        <w:separator/>
      </w:r>
    </w:p>
  </w:endnote>
  <w:endnote w:type="continuationSeparator" w:id="0">
    <w:p w14:paraId="2979CA08" w14:textId="77777777" w:rsidR="00FF3345" w:rsidRDefault="00FF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Neue">
    <w:altName w:val="Arial"/>
    <w:charset w:val="00"/>
    <w:family w:val="roman"/>
    <w:pitch w:val="default"/>
  </w:font>
  <w:font w:name="Futura Bk BT">
    <w:altName w:val="Futura Bk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6280221"/>
      <w:docPartObj>
        <w:docPartGallery w:val="Page Numbers (Bottom of Page)"/>
        <w:docPartUnique/>
      </w:docPartObj>
    </w:sdtPr>
    <w:sdtEndPr/>
    <w:sdtContent>
      <w:p w14:paraId="6C6F5A8E" w14:textId="689C936C" w:rsidR="007F097A" w:rsidRDefault="007F097A">
        <w:pPr>
          <w:pStyle w:val="Piedepgina"/>
          <w:jc w:val="center"/>
        </w:pPr>
        <w:r>
          <w:fldChar w:fldCharType="begin"/>
        </w:r>
        <w:r>
          <w:instrText>PAGE   \* MERGEFORMAT</w:instrText>
        </w:r>
        <w:r>
          <w:fldChar w:fldCharType="separate"/>
        </w:r>
        <w:r w:rsidR="003F1583" w:rsidRPr="003F1583">
          <w:rPr>
            <w:noProof/>
            <w:lang w:val="es-ES"/>
          </w:rPr>
          <w:t>1</w:t>
        </w:r>
        <w:r>
          <w:fldChar w:fldCharType="end"/>
        </w:r>
      </w:p>
    </w:sdtContent>
  </w:sdt>
  <w:p w14:paraId="06F1F7EB" w14:textId="77777777" w:rsidR="007F097A" w:rsidRDefault="007F097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842CA" w14:textId="77777777" w:rsidR="00FF3345" w:rsidRDefault="00FF3345">
      <w:r>
        <w:separator/>
      </w:r>
    </w:p>
  </w:footnote>
  <w:footnote w:type="continuationSeparator" w:id="0">
    <w:p w14:paraId="7120E243" w14:textId="77777777" w:rsidR="00FF3345" w:rsidRDefault="00FF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6A8B6" w14:textId="77777777" w:rsidR="00E53329" w:rsidRDefault="00E53329">
    <w:pPr>
      <w:pStyle w:val="Encabezado"/>
    </w:pPr>
    <w:r>
      <w:rPr>
        <w:noProof/>
        <w:lang w:val="es-PA" w:eastAsia="es-PA"/>
      </w:rPr>
      <w:drawing>
        <wp:anchor distT="0" distB="0" distL="114300" distR="114300" simplePos="0" relativeHeight="251659264" behindDoc="0" locked="0" layoutInCell="1" allowOverlap="1" wp14:anchorId="67A3EB41" wp14:editId="16851ADF">
          <wp:simplePos x="0" y="0"/>
          <wp:positionH relativeFrom="margin">
            <wp:align>center</wp:align>
          </wp:positionH>
          <wp:positionV relativeFrom="paragraph">
            <wp:posOffset>-143510</wp:posOffset>
          </wp:positionV>
          <wp:extent cx="2114550" cy="668655"/>
          <wp:effectExtent l="0" t="0" r="0" b="0"/>
          <wp:wrapThrough wrapText="bothSides">
            <wp:wrapPolygon edited="0">
              <wp:start x="0" y="0"/>
              <wp:lineTo x="0" y="20923"/>
              <wp:lineTo x="21405" y="20923"/>
              <wp:lineTo x="2140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3336B" w14:textId="77777777" w:rsidR="00E53329" w:rsidRDefault="00E53329">
    <w:pPr>
      <w:pStyle w:val="Encabezado"/>
    </w:pPr>
  </w:p>
  <w:p w14:paraId="6DC87FE3" w14:textId="77777777" w:rsidR="00E53329" w:rsidRDefault="00E533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hybridMultilevel"/>
    <w:tmpl w:val="721DA316"/>
    <w:lvl w:ilvl="0" w:tplc="FFFFFFFF">
      <w:start w:val="2"/>
      <w:numFmt w:val="decimal"/>
      <w:lvlText w:val="%1."/>
      <w:lvlJc w:val="left"/>
    </w:lvl>
    <w:lvl w:ilvl="1" w:tplc="FFFFFFFF">
      <w:start w:val="1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02901D82"/>
    <w:lvl w:ilvl="0" w:tplc="FFFFFFFF">
      <w:start w:val="4"/>
      <w:numFmt w:val="decimal"/>
      <w:lvlText w:val="%1."/>
      <w:lvlJc w:val="left"/>
    </w:lvl>
    <w:lvl w:ilvl="1" w:tplc="FFFFFFFF">
      <w:start w:val="4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8"/>
    <w:multiLevelType w:val="hybridMultilevel"/>
    <w:tmpl w:val="08138640"/>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9"/>
    <w:multiLevelType w:val="hybridMultilevel"/>
    <w:tmpl w:val="1E7FF520"/>
    <w:lvl w:ilvl="0" w:tplc="FFFFFFFF">
      <w:start w:val="1"/>
      <w:numFmt w:val="decimal"/>
      <w:lvlText w:val="%1."/>
      <w:lvlJc w:val="left"/>
    </w:lvl>
    <w:lvl w:ilvl="1" w:tplc="FFFFFFFF">
      <w:start w:val="4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D"/>
    <w:multiLevelType w:val="hybridMultilevel"/>
    <w:tmpl w:val="22221A70"/>
    <w:lvl w:ilvl="0" w:tplc="FFFFFFFF">
      <w:start w:val="3"/>
      <w:numFmt w:val="decimal"/>
      <w:lvlText w:val="%1."/>
      <w:lvlJc w:val="left"/>
    </w:lvl>
    <w:lvl w:ilvl="1" w:tplc="FFFFFFFF">
      <w:start w:val="6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E"/>
    <w:multiLevelType w:val="hybridMultilevel"/>
    <w:tmpl w:val="4516DDE8"/>
    <w:lvl w:ilvl="0" w:tplc="FFFFFFFF">
      <w:start w:val="4"/>
      <w:numFmt w:val="decimal"/>
      <w:lvlText w:val="%1."/>
      <w:lvlJc w:val="left"/>
    </w:lvl>
    <w:lvl w:ilvl="1" w:tplc="FFFFFFFF">
      <w:start w:val="6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1"/>
    <w:multiLevelType w:val="hybridMultilevel"/>
    <w:tmpl w:val="419AC240"/>
    <w:lvl w:ilvl="0" w:tplc="FFFFFFFF">
      <w:start w:val="6"/>
      <w:numFmt w:val="decimal"/>
      <w:lvlText w:val="%1."/>
      <w:lvlJc w:val="left"/>
    </w:lvl>
    <w:lvl w:ilvl="1" w:tplc="FFFFFFFF">
      <w:start w:val="7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14275B61"/>
    <w:multiLevelType w:val="hybridMultilevel"/>
    <w:tmpl w:val="DF16F0D4"/>
    <w:lvl w:ilvl="0" w:tplc="592207F2">
      <w:start w:val="1"/>
      <w:numFmt w:val="decimal"/>
      <w:lvlText w:val="%1."/>
      <w:lvlJc w:val="left"/>
      <w:pPr>
        <w:ind w:left="1211" w:hanging="360"/>
      </w:pPr>
      <w:rPr>
        <w:rFonts w:ascii="Times New Roman" w:hAnsi="Times New Roman" w:cs="Times New Roman" w:hint="default"/>
        <w:b w:val="0"/>
        <w:color w:val="auto"/>
        <w:sz w:val="20"/>
        <w:szCs w:val="20"/>
      </w:rPr>
    </w:lvl>
    <w:lvl w:ilvl="1" w:tplc="10E2F052">
      <w:start w:val="1"/>
      <w:numFmt w:val="decimal"/>
      <w:lvlText w:val="%2"/>
      <w:lvlJc w:val="left"/>
      <w:pPr>
        <w:ind w:left="1785" w:hanging="705"/>
      </w:pPr>
      <w:rPr>
        <w:rFonts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14CB7508"/>
    <w:multiLevelType w:val="hybridMultilevel"/>
    <w:tmpl w:val="04102174"/>
    <w:styleLink w:val="Estiloimportado1"/>
    <w:lvl w:ilvl="0" w:tplc="AE8A75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A4E4F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7C3A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22BA0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A42C2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9927A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048F4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5D051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D6AD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32E6691C"/>
    <w:multiLevelType w:val="hybridMultilevel"/>
    <w:tmpl w:val="DA72EDFE"/>
    <w:lvl w:ilvl="0" w:tplc="B36E0A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337A071B"/>
    <w:multiLevelType w:val="hybridMultilevel"/>
    <w:tmpl w:val="6FA6A6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7DC093F"/>
    <w:multiLevelType w:val="hybridMultilevel"/>
    <w:tmpl w:val="2110B2FA"/>
    <w:numStyleLink w:val="Estiloimportado2"/>
  </w:abstractNum>
  <w:abstractNum w:abstractNumId="12" w15:restartNumberingAfterBreak="0">
    <w:nsid w:val="4E5E3D16"/>
    <w:multiLevelType w:val="hybridMultilevel"/>
    <w:tmpl w:val="8D0A2304"/>
    <w:lvl w:ilvl="0" w:tplc="280A0019">
      <w:start w:val="1"/>
      <w:numFmt w:val="lowerLetter"/>
      <w:lvlText w:val="%1."/>
      <w:lvlJc w:val="left"/>
      <w:pPr>
        <w:ind w:left="25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13" w15:restartNumberingAfterBreak="0">
    <w:nsid w:val="520D02DA"/>
    <w:multiLevelType w:val="hybridMultilevel"/>
    <w:tmpl w:val="B33A5A1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52D578F"/>
    <w:multiLevelType w:val="hybridMultilevel"/>
    <w:tmpl w:val="C3647EF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58F207B5"/>
    <w:multiLevelType w:val="hybridMultilevel"/>
    <w:tmpl w:val="A1F0EBF0"/>
    <w:lvl w:ilvl="0" w:tplc="0C0A000F">
      <w:start w:val="1"/>
      <w:numFmt w:val="decimal"/>
      <w:lvlText w:val="%1."/>
      <w:lvlJc w:val="left"/>
      <w:pPr>
        <w:ind w:left="8157" w:hanging="360"/>
      </w:pPr>
    </w:lvl>
    <w:lvl w:ilvl="1" w:tplc="0C0A0019" w:tentative="1">
      <w:start w:val="1"/>
      <w:numFmt w:val="lowerLetter"/>
      <w:lvlText w:val="%2."/>
      <w:lvlJc w:val="left"/>
      <w:pPr>
        <w:ind w:left="8877" w:hanging="360"/>
      </w:pPr>
    </w:lvl>
    <w:lvl w:ilvl="2" w:tplc="0C0A001B" w:tentative="1">
      <w:start w:val="1"/>
      <w:numFmt w:val="lowerRoman"/>
      <w:lvlText w:val="%3."/>
      <w:lvlJc w:val="right"/>
      <w:pPr>
        <w:ind w:left="9597" w:hanging="180"/>
      </w:pPr>
    </w:lvl>
    <w:lvl w:ilvl="3" w:tplc="0C0A000F" w:tentative="1">
      <w:start w:val="1"/>
      <w:numFmt w:val="decimal"/>
      <w:lvlText w:val="%4."/>
      <w:lvlJc w:val="left"/>
      <w:pPr>
        <w:ind w:left="10317" w:hanging="360"/>
      </w:pPr>
    </w:lvl>
    <w:lvl w:ilvl="4" w:tplc="0C0A0019" w:tentative="1">
      <w:start w:val="1"/>
      <w:numFmt w:val="lowerLetter"/>
      <w:lvlText w:val="%5."/>
      <w:lvlJc w:val="left"/>
      <w:pPr>
        <w:ind w:left="11037" w:hanging="360"/>
      </w:pPr>
    </w:lvl>
    <w:lvl w:ilvl="5" w:tplc="0C0A001B" w:tentative="1">
      <w:start w:val="1"/>
      <w:numFmt w:val="lowerRoman"/>
      <w:lvlText w:val="%6."/>
      <w:lvlJc w:val="right"/>
      <w:pPr>
        <w:ind w:left="11757" w:hanging="180"/>
      </w:pPr>
    </w:lvl>
    <w:lvl w:ilvl="6" w:tplc="0C0A000F" w:tentative="1">
      <w:start w:val="1"/>
      <w:numFmt w:val="decimal"/>
      <w:lvlText w:val="%7."/>
      <w:lvlJc w:val="left"/>
      <w:pPr>
        <w:ind w:left="12477" w:hanging="360"/>
      </w:pPr>
    </w:lvl>
    <w:lvl w:ilvl="7" w:tplc="0C0A0019" w:tentative="1">
      <w:start w:val="1"/>
      <w:numFmt w:val="lowerLetter"/>
      <w:lvlText w:val="%8."/>
      <w:lvlJc w:val="left"/>
      <w:pPr>
        <w:ind w:left="13197" w:hanging="360"/>
      </w:pPr>
    </w:lvl>
    <w:lvl w:ilvl="8" w:tplc="0C0A001B" w:tentative="1">
      <w:start w:val="1"/>
      <w:numFmt w:val="lowerRoman"/>
      <w:lvlText w:val="%9."/>
      <w:lvlJc w:val="right"/>
      <w:pPr>
        <w:ind w:left="13917" w:hanging="180"/>
      </w:pPr>
    </w:lvl>
  </w:abstractNum>
  <w:abstractNum w:abstractNumId="16" w15:restartNumberingAfterBreak="0">
    <w:nsid w:val="60E33B9F"/>
    <w:multiLevelType w:val="hybridMultilevel"/>
    <w:tmpl w:val="F8B036B0"/>
    <w:lvl w:ilvl="0" w:tplc="2598B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A55A15"/>
    <w:multiLevelType w:val="hybridMultilevel"/>
    <w:tmpl w:val="2110B2FA"/>
    <w:styleLink w:val="Estiloimportado2"/>
    <w:lvl w:ilvl="0" w:tplc="8E2EF00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B6D243A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A378E26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54547DC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F796CA7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9D16D09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9F9CD63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F8ECB4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B14D5A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7AE3212C"/>
    <w:multiLevelType w:val="hybridMultilevel"/>
    <w:tmpl w:val="04102174"/>
    <w:numStyleLink w:val="Estiloimportado1"/>
  </w:abstractNum>
  <w:num w:numId="1">
    <w:abstractNumId w:val="8"/>
  </w:num>
  <w:num w:numId="2">
    <w:abstractNumId w:val="18"/>
  </w:num>
  <w:num w:numId="3">
    <w:abstractNumId w:val="17"/>
  </w:num>
  <w:num w:numId="4">
    <w:abstractNumId w:val="11"/>
  </w:num>
  <w:num w:numId="5">
    <w:abstractNumId w:val="10"/>
  </w:num>
  <w:num w:numId="6">
    <w:abstractNumId w:val="12"/>
  </w:num>
  <w:num w:numId="7">
    <w:abstractNumId w:val="14"/>
  </w:num>
  <w:num w:numId="8">
    <w:abstractNumId w:val="5"/>
  </w:num>
  <w:num w:numId="9">
    <w:abstractNumId w:val="6"/>
  </w:num>
  <w:num w:numId="10">
    <w:abstractNumId w:val="15"/>
  </w:num>
  <w:num w:numId="11">
    <w:abstractNumId w:val="13"/>
  </w:num>
  <w:num w:numId="12">
    <w:abstractNumId w:val="16"/>
  </w:num>
  <w:num w:numId="13">
    <w:abstractNumId w:val="9"/>
  </w:num>
  <w:num w:numId="14">
    <w:abstractNumId w:val="2"/>
  </w:num>
  <w:num w:numId="15">
    <w:abstractNumId w:val="3"/>
  </w:num>
  <w:num w:numId="16">
    <w:abstractNumId w:val="4"/>
  </w:num>
  <w:num w:numId="17">
    <w:abstractNumId w:val="7"/>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72A"/>
    <w:rsid w:val="000506AF"/>
    <w:rsid w:val="00053B12"/>
    <w:rsid w:val="00054425"/>
    <w:rsid w:val="00072179"/>
    <w:rsid w:val="00074E78"/>
    <w:rsid w:val="00093F05"/>
    <w:rsid w:val="00094A65"/>
    <w:rsid w:val="000A072A"/>
    <w:rsid w:val="000E5CB6"/>
    <w:rsid w:val="000F1A7D"/>
    <w:rsid w:val="00107290"/>
    <w:rsid w:val="001110C5"/>
    <w:rsid w:val="00126DA3"/>
    <w:rsid w:val="00130A50"/>
    <w:rsid w:val="001327B1"/>
    <w:rsid w:val="001448CA"/>
    <w:rsid w:val="00146469"/>
    <w:rsid w:val="001523EC"/>
    <w:rsid w:val="001705B6"/>
    <w:rsid w:val="00177F4E"/>
    <w:rsid w:val="001901E4"/>
    <w:rsid w:val="001D062E"/>
    <w:rsid w:val="001E67ED"/>
    <w:rsid w:val="002040B0"/>
    <w:rsid w:val="00205CE6"/>
    <w:rsid w:val="00213724"/>
    <w:rsid w:val="00225786"/>
    <w:rsid w:val="00246F65"/>
    <w:rsid w:val="00267ED7"/>
    <w:rsid w:val="00270A4D"/>
    <w:rsid w:val="00273C75"/>
    <w:rsid w:val="00290754"/>
    <w:rsid w:val="002A1779"/>
    <w:rsid w:val="002B0598"/>
    <w:rsid w:val="002B66A3"/>
    <w:rsid w:val="002D4892"/>
    <w:rsid w:val="002E3076"/>
    <w:rsid w:val="002E3B11"/>
    <w:rsid w:val="002F4337"/>
    <w:rsid w:val="002F6EEE"/>
    <w:rsid w:val="00303D11"/>
    <w:rsid w:val="00314714"/>
    <w:rsid w:val="0034736A"/>
    <w:rsid w:val="00353DD3"/>
    <w:rsid w:val="003562E6"/>
    <w:rsid w:val="00364EAB"/>
    <w:rsid w:val="00365C8A"/>
    <w:rsid w:val="00382461"/>
    <w:rsid w:val="0038269F"/>
    <w:rsid w:val="003A11BD"/>
    <w:rsid w:val="003E2DC9"/>
    <w:rsid w:val="003F1583"/>
    <w:rsid w:val="00423DE9"/>
    <w:rsid w:val="004635FC"/>
    <w:rsid w:val="00466DC7"/>
    <w:rsid w:val="004C057D"/>
    <w:rsid w:val="004C3EE0"/>
    <w:rsid w:val="004D1164"/>
    <w:rsid w:val="004F2D9E"/>
    <w:rsid w:val="004F3A0D"/>
    <w:rsid w:val="00501492"/>
    <w:rsid w:val="00537330"/>
    <w:rsid w:val="005534A7"/>
    <w:rsid w:val="005566A0"/>
    <w:rsid w:val="00556DBF"/>
    <w:rsid w:val="00561256"/>
    <w:rsid w:val="00566E12"/>
    <w:rsid w:val="00584034"/>
    <w:rsid w:val="00586247"/>
    <w:rsid w:val="00586D1D"/>
    <w:rsid w:val="005A1941"/>
    <w:rsid w:val="005D2248"/>
    <w:rsid w:val="005E6641"/>
    <w:rsid w:val="005E6A43"/>
    <w:rsid w:val="005F20AF"/>
    <w:rsid w:val="006504C7"/>
    <w:rsid w:val="00660D0D"/>
    <w:rsid w:val="00677B1B"/>
    <w:rsid w:val="00697347"/>
    <w:rsid w:val="006F784E"/>
    <w:rsid w:val="007159D2"/>
    <w:rsid w:val="00722B03"/>
    <w:rsid w:val="00747FBD"/>
    <w:rsid w:val="00761E1D"/>
    <w:rsid w:val="0077618C"/>
    <w:rsid w:val="00780AC3"/>
    <w:rsid w:val="00790CB5"/>
    <w:rsid w:val="00791894"/>
    <w:rsid w:val="00794338"/>
    <w:rsid w:val="007955E0"/>
    <w:rsid w:val="007975CD"/>
    <w:rsid w:val="007A10E9"/>
    <w:rsid w:val="007B58E0"/>
    <w:rsid w:val="007E58A2"/>
    <w:rsid w:val="007F097A"/>
    <w:rsid w:val="00801FFC"/>
    <w:rsid w:val="00804CC1"/>
    <w:rsid w:val="008336E1"/>
    <w:rsid w:val="00854745"/>
    <w:rsid w:val="00877D66"/>
    <w:rsid w:val="008868E9"/>
    <w:rsid w:val="008B5358"/>
    <w:rsid w:val="008C5A1C"/>
    <w:rsid w:val="008D3D60"/>
    <w:rsid w:val="008F39AB"/>
    <w:rsid w:val="00904C5A"/>
    <w:rsid w:val="009061AB"/>
    <w:rsid w:val="009130EC"/>
    <w:rsid w:val="009315F3"/>
    <w:rsid w:val="00944775"/>
    <w:rsid w:val="009A3D2C"/>
    <w:rsid w:val="009C2165"/>
    <w:rsid w:val="009C65FF"/>
    <w:rsid w:val="009C6EAD"/>
    <w:rsid w:val="009C7005"/>
    <w:rsid w:val="009D415D"/>
    <w:rsid w:val="009D4297"/>
    <w:rsid w:val="00A317D8"/>
    <w:rsid w:val="00A40D57"/>
    <w:rsid w:val="00A42325"/>
    <w:rsid w:val="00A44A00"/>
    <w:rsid w:val="00A463F2"/>
    <w:rsid w:val="00A51BCB"/>
    <w:rsid w:val="00A61EBB"/>
    <w:rsid w:val="00A66D48"/>
    <w:rsid w:val="00A948AF"/>
    <w:rsid w:val="00AA4969"/>
    <w:rsid w:val="00AB5882"/>
    <w:rsid w:val="00AC132B"/>
    <w:rsid w:val="00AC77E7"/>
    <w:rsid w:val="00AD3EEF"/>
    <w:rsid w:val="00AF27AC"/>
    <w:rsid w:val="00AF5381"/>
    <w:rsid w:val="00AF7E66"/>
    <w:rsid w:val="00B117A0"/>
    <w:rsid w:val="00B1204A"/>
    <w:rsid w:val="00B14164"/>
    <w:rsid w:val="00B20AF6"/>
    <w:rsid w:val="00B3288D"/>
    <w:rsid w:val="00B37B72"/>
    <w:rsid w:val="00B465FA"/>
    <w:rsid w:val="00B5132C"/>
    <w:rsid w:val="00B535DC"/>
    <w:rsid w:val="00BA2C7E"/>
    <w:rsid w:val="00BA39A1"/>
    <w:rsid w:val="00BB0ABD"/>
    <w:rsid w:val="00BB67C4"/>
    <w:rsid w:val="00BE0B18"/>
    <w:rsid w:val="00BF3D1A"/>
    <w:rsid w:val="00C24685"/>
    <w:rsid w:val="00C742E5"/>
    <w:rsid w:val="00CA3023"/>
    <w:rsid w:val="00CC3399"/>
    <w:rsid w:val="00CD5173"/>
    <w:rsid w:val="00CE27A0"/>
    <w:rsid w:val="00CF63A4"/>
    <w:rsid w:val="00D02864"/>
    <w:rsid w:val="00D24373"/>
    <w:rsid w:val="00D267DD"/>
    <w:rsid w:val="00D413C7"/>
    <w:rsid w:val="00D433B1"/>
    <w:rsid w:val="00D44034"/>
    <w:rsid w:val="00D5363C"/>
    <w:rsid w:val="00D55651"/>
    <w:rsid w:val="00D6032E"/>
    <w:rsid w:val="00D7336E"/>
    <w:rsid w:val="00D73829"/>
    <w:rsid w:val="00D743EA"/>
    <w:rsid w:val="00D811FC"/>
    <w:rsid w:val="00DA1C35"/>
    <w:rsid w:val="00DB5891"/>
    <w:rsid w:val="00DC2884"/>
    <w:rsid w:val="00E079A7"/>
    <w:rsid w:val="00E316E4"/>
    <w:rsid w:val="00E53329"/>
    <w:rsid w:val="00E62366"/>
    <w:rsid w:val="00E73E35"/>
    <w:rsid w:val="00E8676E"/>
    <w:rsid w:val="00E87606"/>
    <w:rsid w:val="00E92C18"/>
    <w:rsid w:val="00EA41A8"/>
    <w:rsid w:val="00ED16DE"/>
    <w:rsid w:val="00ED49E8"/>
    <w:rsid w:val="00EE3AAB"/>
    <w:rsid w:val="00EF1B56"/>
    <w:rsid w:val="00F2464F"/>
    <w:rsid w:val="00F2764C"/>
    <w:rsid w:val="00F42053"/>
    <w:rsid w:val="00F8542D"/>
    <w:rsid w:val="00F85B63"/>
    <w:rsid w:val="00F93C13"/>
    <w:rsid w:val="00F97A32"/>
    <w:rsid w:val="00FA01E5"/>
    <w:rsid w:val="00FA0C20"/>
    <w:rsid w:val="00FB0B32"/>
    <w:rsid w:val="00FB72FF"/>
    <w:rsid w:val="00FC200F"/>
    <w:rsid w:val="00FC38D3"/>
    <w:rsid w:val="00FD1269"/>
    <w:rsid w:val="00FD21CB"/>
    <w:rsid w:val="00FE526B"/>
    <w:rsid w:val="00FE7F8C"/>
    <w:rsid w:val="00FF334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6B8D1"/>
  <w15:chartTrackingRefBased/>
  <w15:docId w15:val="{E7A1A627-B78D-45E6-B626-8DD38509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072A"/>
    <w:pPr>
      <w:pBdr>
        <w:top w:val="nil"/>
        <w:left w:val="nil"/>
        <w:bottom w:val="nil"/>
        <w:right w:val="nil"/>
        <w:between w:val="nil"/>
        <w:bar w:val="nil"/>
      </w:pBdr>
      <w:spacing w:after="0" w:line="240" w:lineRule="auto"/>
    </w:pPr>
    <w:rPr>
      <w:rFonts w:ascii="Bookman Old Style" w:eastAsia="Arial Unicode MS" w:hAnsi="Bookman Old Style" w:cs="Arial Unicode MS"/>
      <w:color w:val="000000"/>
      <w:sz w:val="24"/>
      <w:szCs w:val="24"/>
      <w:u w:color="000000"/>
      <w:bdr w:val="nil"/>
      <w:lang w:val="es-ES_tradnl" w:eastAsia="fr-CH"/>
    </w:rPr>
  </w:style>
  <w:style w:type="paragraph" w:styleId="Ttulo3">
    <w:name w:val="heading 3"/>
    <w:basedOn w:val="Normal"/>
    <w:link w:val="Ttulo3Car"/>
    <w:uiPriority w:val="9"/>
    <w:qFormat/>
    <w:rsid w:val="00C246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ascii="Times New Roman" w:eastAsia="Times New Roman" w:hAnsi="Times New Roman" w:cs="Times New Roman"/>
      <w:b/>
      <w:bCs/>
      <w:color w:val="auto"/>
      <w:sz w:val="27"/>
      <w:szCs w:val="27"/>
      <w:bdr w:val="none" w:sz="0" w:space="0" w:color="auto"/>
      <w:lang w:val="es-PA"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
    <w:name w:val="Cabecera y pie"/>
    <w:rsid w:val="000A072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fr-CH" w:eastAsia="fr-CH"/>
    </w:rPr>
  </w:style>
  <w:style w:type="paragraph" w:styleId="Piedepgina">
    <w:name w:val="footer"/>
    <w:link w:val="PiedepginaCar"/>
    <w:uiPriority w:val="99"/>
    <w:rsid w:val="000A072A"/>
    <w:pPr>
      <w:pBdr>
        <w:top w:val="nil"/>
        <w:left w:val="nil"/>
        <w:bottom w:val="nil"/>
        <w:right w:val="nil"/>
        <w:between w:val="nil"/>
        <w:bar w:val="nil"/>
      </w:pBdr>
      <w:tabs>
        <w:tab w:val="center" w:pos="4252"/>
        <w:tab w:val="right" w:pos="8504"/>
      </w:tabs>
      <w:spacing w:after="0" w:line="240" w:lineRule="auto"/>
    </w:pPr>
    <w:rPr>
      <w:rFonts w:ascii="Bookman Old Style" w:eastAsia="Arial Unicode MS" w:hAnsi="Bookman Old Style" w:cs="Arial Unicode MS"/>
      <w:color w:val="000000"/>
      <w:sz w:val="24"/>
      <w:szCs w:val="24"/>
      <w:u w:color="000000"/>
      <w:bdr w:val="nil"/>
      <w:lang w:val="en-US" w:eastAsia="fr-CH"/>
    </w:rPr>
  </w:style>
  <w:style w:type="character" w:customStyle="1" w:styleId="PiedepginaCar">
    <w:name w:val="Pie de página Car"/>
    <w:basedOn w:val="Fuentedeprrafopredeter"/>
    <w:link w:val="Piedepgina"/>
    <w:uiPriority w:val="99"/>
    <w:rsid w:val="000A072A"/>
    <w:rPr>
      <w:rFonts w:ascii="Bookman Old Style" w:eastAsia="Arial Unicode MS" w:hAnsi="Bookman Old Style" w:cs="Arial Unicode MS"/>
      <w:color w:val="000000"/>
      <w:sz w:val="24"/>
      <w:szCs w:val="24"/>
      <w:u w:color="000000"/>
      <w:bdr w:val="nil"/>
      <w:lang w:val="en-US" w:eastAsia="fr-CH"/>
    </w:rPr>
  </w:style>
  <w:style w:type="numbering" w:customStyle="1" w:styleId="Estiloimportado1">
    <w:name w:val="Estilo importado 1"/>
    <w:rsid w:val="000A072A"/>
    <w:pPr>
      <w:numPr>
        <w:numId w:val="1"/>
      </w:numPr>
    </w:pPr>
  </w:style>
  <w:style w:type="numbering" w:customStyle="1" w:styleId="Estiloimportado2">
    <w:name w:val="Estilo importado 2"/>
    <w:rsid w:val="000A072A"/>
    <w:pPr>
      <w:numPr>
        <w:numId w:val="3"/>
      </w:numPr>
    </w:pPr>
  </w:style>
  <w:style w:type="character" w:customStyle="1" w:styleId="Ninguno">
    <w:name w:val="Ninguno"/>
    <w:rsid w:val="000A072A"/>
    <w:rPr>
      <w:lang w:val="es-ES_tradnl"/>
    </w:rPr>
  </w:style>
  <w:style w:type="character" w:styleId="Refdenotaalpie">
    <w:name w:val="footnote reference"/>
    <w:aliases w:val="4_G,16 Point,Superscript 6 Point,Texto de nota al pie,Appel note de bas de page,BVI fnr, BVI fnr,Ref,de nota al pie,Footnotes refss,Footnote number,referencia nota al pie,Footnote Reference.SES,Ref. de nota al pie."/>
    <w:link w:val="BVIfnrCar1CarCarCarCar"/>
    <w:uiPriority w:val="99"/>
    <w:qFormat/>
    <w:rsid w:val="00A317D8"/>
    <w:rPr>
      <w:rFonts w:ascii="Times New Roman" w:hAnsi="Times New Roman"/>
      <w:sz w:val="18"/>
      <w:vertAlign w:val="superscript"/>
    </w:rPr>
  </w:style>
  <w:style w:type="paragraph" w:customStyle="1" w:styleId="Default">
    <w:name w:val="Default"/>
    <w:rsid w:val="00A317D8"/>
    <w:pPr>
      <w:autoSpaceDE w:val="0"/>
      <w:autoSpaceDN w:val="0"/>
      <w:adjustRightInd w:val="0"/>
      <w:spacing w:after="0" w:line="240" w:lineRule="auto"/>
    </w:pPr>
    <w:rPr>
      <w:rFonts w:ascii="Futura Bk BT" w:eastAsia="Calibri" w:hAnsi="Futura Bk BT" w:cs="Futura Bk BT"/>
      <w:color w:val="000000"/>
      <w:sz w:val="24"/>
      <w:szCs w:val="24"/>
      <w:lang w:val="es-ES" w:eastAsia="es-ES"/>
    </w:rPr>
  </w:style>
  <w:style w:type="paragraph" w:styleId="NormalWeb">
    <w:name w:val="Normal (Web)"/>
    <w:basedOn w:val="Normal"/>
    <w:uiPriority w:val="99"/>
    <w:unhideWhenUsed/>
    <w:rsid w:val="00A317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s-PE" w:eastAsia="es-PE"/>
    </w:rPr>
  </w:style>
  <w:style w:type="character" w:customStyle="1" w:styleId="PrrafodelistaCar">
    <w:name w:val="Párrafo de lista Car"/>
    <w:aliases w:val="Fundamentacion Car,Footnote Car,List Paragraph1 Car,NUMBERED PARAGRAPH Car,List Paragraph 1 Car,References Car,ReferencesCxSpLast Car,lp1 Car,NIVEL ONE Car,Titulo 1 Car,SubPárrafo de lista Car,Cuadro 2-1 Car,Párrafo de lista2 Car"/>
    <w:link w:val="Prrafodelista"/>
    <w:qFormat/>
    <w:locked/>
    <w:rsid w:val="00A317D8"/>
  </w:style>
  <w:style w:type="paragraph" w:styleId="Prrafodelista">
    <w:name w:val="List Paragraph"/>
    <w:aliases w:val="Fundamentacion,Footnote,List Paragraph1,NUMBERED PARAGRAPH,List Paragraph 1,References,ReferencesCxSpLast,lp1,NIVEL ONE,Titulo 1,SubPárrafo de lista,Cuadro 2-1,Párrafo de lista2,F5 List Paragraph,Dot pt,No Spacing1,Indicator Text"/>
    <w:basedOn w:val="Normal"/>
    <w:link w:val="PrrafodelistaCar"/>
    <w:uiPriority w:val="34"/>
    <w:qFormat/>
    <w:rsid w:val="00A317D8"/>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color w:val="auto"/>
      <w:sz w:val="22"/>
      <w:szCs w:val="22"/>
      <w:bdr w:val="none" w:sz="0" w:space="0" w:color="auto"/>
      <w:lang w:val="es-PA"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A317D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imes New Roman" w:eastAsiaTheme="minorHAnsi" w:hAnsi="Times New Roman" w:cstheme="minorBidi"/>
      <w:color w:val="auto"/>
      <w:sz w:val="18"/>
      <w:szCs w:val="22"/>
      <w:bdr w:val="none" w:sz="0" w:space="0" w:color="auto"/>
      <w:vertAlign w:val="superscript"/>
      <w:lang w:val="es-PA" w:eastAsia="en-US"/>
    </w:rPr>
  </w:style>
  <w:style w:type="character" w:styleId="Textoennegrita">
    <w:name w:val="Strong"/>
    <w:uiPriority w:val="22"/>
    <w:qFormat/>
    <w:rsid w:val="00A317D8"/>
    <w:rPr>
      <w:b/>
      <w:bCs/>
    </w:rPr>
  </w:style>
  <w:style w:type="paragraph" w:customStyle="1" w:styleId="parrafo">
    <w:name w:val="parrafo"/>
    <w:basedOn w:val="Normal"/>
    <w:rsid w:val="00A317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s-PE" w:eastAsia="es-PE"/>
    </w:rPr>
  </w:style>
  <w:style w:type="paragraph" w:styleId="Encabezado">
    <w:name w:val="header"/>
    <w:basedOn w:val="Normal"/>
    <w:link w:val="EncabezadoCar"/>
    <w:uiPriority w:val="99"/>
    <w:unhideWhenUsed/>
    <w:rsid w:val="007955E0"/>
    <w:pPr>
      <w:tabs>
        <w:tab w:val="center" w:pos="4419"/>
        <w:tab w:val="right" w:pos="8838"/>
      </w:tabs>
    </w:pPr>
  </w:style>
  <w:style w:type="character" w:customStyle="1" w:styleId="EncabezadoCar">
    <w:name w:val="Encabezado Car"/>
    <w:basedOn w:val="Fuentedeprrafopredeter"/>
    <w:link w:val="Encabezado"/>
    <w:uiPriority w:val="99"/>
    <w:rsid w:val="007955E0"/>
    <w:rPr>
      <w:rFonts w:ascii="Bookman Old Style" w:eastAsia="Arial Unicode MS" w:hAnsi="Bookman Old Style" w:cs="Arial Unicode MS"/>
      <w:color w:val="000000"/>
      <w:sz w:val="24"/>
      <w:szCs w:val="24"/>
      <w:u w:color="000000"/>
      <w:bdr w:val="nil"/>
      <w:lang w:val="en-US" w:eastAsia="fr-CH"/>
    </w:rPr>
  </w:style>
  <w:style w:type="paragraph" w:styleId="Textodeglobo">
    <w:name w:val="Balloon Text"/>
    <w:basedOn w:val="Normal"/>
    <w:link w:val="TextodegloboCar"/>
    <w:uiPriority w:val="99"/>
    <w:semiHidden/>
    <w:unhideWhenUsed/>
    <w:rsid w:val="00F85B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5B63"/>
    <w:rPr>
      <w:rFonts w:ascii="Segoe UI" w:eastAsia="Arial Unicode MS" w:hAnsi="Segoe UI" w:cs="Segoe UI"/>
      <w:color w:val="000000"/>
      <w:sz w:val="18"/>
      <w:szCs w:val="18"/>
      <w:u w:color="000000"/>
      <w:bdr w:val="nil"/>
      <w:lang w:val="en-US" w:eastAsia="fr-CH"/>
    </w:rPr>
  </w:style>
  <w:style w:type="character" w:styleId="Refdecomentario">
    <w:name w:val="annotation reference"/>
    <w:basedOn w:val="Fuentedeprrafopredeter"/>
    <w:uiPriority w:val="99"/>
    <w:semiHidden/>
    <w:unhideWhenUsed/>
    <w:rsid w:val="00584034"/>
    <w:rPr>
      <w:sz w:val="16"/>
      <w:szCs w:val="16"/>
    </w:rPr>
  </w:style>
  <w:style w:type="paragraph" w:styleId="Textonotapie">
    <w:name w:val="footnote text"/>
    <w:basedOn w:val="Normal"/>
    <w:link w:val="TextonotapieCar"/>
    <w:uiPriority w:val="99"/>
    <w:semiHidden/>
    <w:unhideWhenUsed/>
    <w:rsid w:val="005840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New Roman" w:eastAsia="Times New Roman" w:hAnsi="Times New Roman" w:cs="Times New Roman"/>
      <w:color w:val="auto"/>
      <w:sz w:val="20"/>
      <w:szCs w:val="20"/>
      <w:bdr w:val="none" w:sz="0" w:space="0" w:color="auto"/>
      <w:lang w:val="es-ES" w:eastAsia="en-US"/>
    </w:rPr>
  </w:style>
  <w:style w:type="character" w:customStyle="1" w:styleId="TextonotapieCar">
    <w:name w:val="Texto nota pie Car"/>
    <w:basedOn w:val="Fuentedeprrafopredeter"/>
    <w:link w:val="Textonotapie"/>
    <w:uiPriority w:val="99"/>
    <w:semiHidden/>
    <w:rsid w:val="00584034"/>
    <w:rPr>
      <w:rFonts w:ascii="Times New Roman" w:eastAsia="Times New Roman" w:hAnsi="Times New Roman" w:cs="Times New Roman"/>
      <w:sz w:val="20"/>
      <w:szCs w:val="20"/>
      <w:lang w:val="es-ES"/>
    </w:rPr>
  </w:style>
  <w:style w:type="character" w:styleId="Hipervnculo">
    <w:name w:val="Hyperlink"/>
    <w:basedOn w:val="Fuentedeprrafopredeter"/>
    <w:uiPriority w:val="99"/>
    <w:semiHidden/>
    <w:unhideWhenUsed/>
    <w:rsid w:val="009315F3"/>
    <w:rPr>
      <w:color w:val="0000FF"/>
      <w:u w:val="single"/>
    </w:rPr>
  </w:style>
  <w:style w:type="character" w:customStyle="1" w:styleId="Ttulo3Car">
    <w:name w:val="Título 3 Car"/>
    <w:basedOn w:val="Fuentedeprrafopredeter"/>
    <w:link w:val="Ttulo3"/>
    <w:uiPriority w:val="9"/>
    <w:rsid w:val="00C24685"/>
    <w:rPr>
      <w:rFonts w:ascii="Times New Roman" w:eastAsia="Times New Roman" w:hAnsi="Times New Roman" w:cs="Times New Roman"/>
      <w:b/>
      <w:bCs/>
      <w:sz w:val="27"/>
      <w:szCs w:val="27"/>
      <w:lang w:eastAsia="es-PA"/>
    </w:rPr>
  </w:style>
  <w:style w:type="paragraph" w:customStyle="1" w:styleId="text-align-center">
    <w:name w:val="text-align-center"/>
    <w:basedOn w:val="Normal"/>
    <w:rsid w:val="00B465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s-ES" w:eastAsia="es-ES"/>
    </w:rPr>
  </w:style>
  <w:style w:type="paragraph" w:styleId="Sinespaciado">
    <w:name w:val="No Spacing"/>
    <w:uiPriority w:val="1"/>
    <w:qFormat/>
    <w:rsid w:val="00566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46688">
      <w:bodyDiv w:val="1"/>
      <w:marLeft w:val="0"/>
      <w:marRight w:val="0"/>
      <w:marTop w:val="0"/>
      <w:marBottom w:val="0"/>
      <w:divBdr>
        <w:top w:val="none" w:sz="0" w:space="0" w:color="auto"/>
        <w:left w:val="none" w:sz="0" w:space="0" w:color="auto"/>
        <w:bottom w:val="none" w:sz="0" w:space="0" w:color="auto"/>
        <w:right w:val="none" w:sz="0" w:space="0" w:color="auto"/>
      </w:divBdr>
    </w:div>
    <w:div w:id="476142845">
      <w:bodyDiv w:val="1"/>
      <w:marLeft w:val="0"/>
      <w:marRight w:val="0"/>
      <w:marTop w:val="0"/>
      <w:marBottom w:val="0"/>
      <w:divBdr>
        <w:top w:val="none" w:sz="0" w:space="0" w:color="auto"/>
        <w:left w:val="none" w:sz="0" w:space="0" w:color="auto"/>
        <w:bottom w:val="none" w:sz="0" w:space="0" w:color="auto"/>
        <w:right w:val="none" w:sz="0" w:space="0" w:color="auto"/>
      </w:divBdr>
    </w:div>
    <w:div w:id="689911138">
      <w:bodyDiv w:val="1"/>
      <w:marLeft w:val="0"/>
      <w:marRight w:val="0"/>
      <w:marTop w:val="0"/>
      <w:marBottom w:val="0"/>
      <w:divBdr>
        <w:top w:val="none" w:sz="0" w:space="0" w:color="auto"/>
        <w:left w:val="none" w:sz="0" w:space="0" w:color="auto"/>
        <w:bottom w:val="none" w:sz="0" w:space="0" w:color="auto"/>
        <w:right w:val="none" w:sz="0" w:space="0" w:color="auto"/>
      </w:divBdr>
    </w:div>
    <w:div w:id="1322467146">
      <w:bodyDiv w:val="1"/>
      <w:marLeft w:val="0"/>
      <w:marRight w:val="0"/>
      <w:marTop w:val="0"/>
      <w:marBottom w:val="0"/>
      <w:divBdr>
        <w:top w:val="none" w:sz="0" w:space="0" w:color="auto"/>
        <w:left w:val="none" w:sz="0" w:space="0" w:color="auto"/>
        <w:bottom w:val="none" w:sz="0" w:space="0" w:color="auto"/>
        <w:right w:val="none" w:sz="0" w:space="0" w:color="auto"/>
      </w:divBdr>
    </w:div>
    <w:div w:id="1339310056">
      <w:bodyDiv w:val="1"/>
      <w:marLeft w:val="0"/>
      <w:marRight w:val="0"/>
      <w:marTop w:val="0"/>
      <w:marBottom w:val="0"/>
      <w:divBdr>
        <w:top w:val="none" w:sz="0" w:space="0" w:color="auto"/>
        <w:left w:val="none" w:sz="0" w:space="0" w:color="auto"/>
        <w:bottom w:val="none" w:sz="0" w:space="0" w:color="auto"/>
        <w:right w:val="none" w:sz="0" w:space="0" w:color="auto"/>
      </w:divBdr>
    </w:div>
    <w:div w:id="1541017999">
      <w:bodyDiv w:val="1"/>
      <w:marLeft w:val="0"/>
      <w:marRight w:val="0"/>
      <w:marTop w:val="0"/>
      <w:marBottom w:val="0"/>
      <w:divBdr>
        <w:top w:val="none" w:sz="0" w:space="0" w:color="auto"/>
        <w:left w:val="none" w:sz="0" w:space="0" w:color="auto"/>
        <w:bottom w:val="none" w:sz="0" w:space="0" w:color="auto"/>
        <w:right w:val="none" w:sz="0" w:space="0" w:color="auto"/>
      </w:divBdr>
    </w:div>
    <w:div w:id="1635675301">
      <w:bodyDiv w:val="1"/>
      <w:marLeft w:val="0"/>
      <w:marRight w:val="0"/>
      <w:marTop w:val="0"/>
      <w:marBottom w:val="0"/>
      <w:divBdr>
        <w:top w:val="none" w:sz="0" w:space="0" w:color="auto"/>
        <w:left w:val="none" w:sz="0" w:space="0" w:color="auto"/>
        <w:bottom w:val="none" w:sz="0" w:space="0" w:color="auto"/>
        <w:right w:val="none" w:sz="0" w:space="0" w:color="auto"/>
      </w:divBdr>
    </w:div>
    <w:div w:id="187048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7BB62-212E-4FA4-82E7-C4336024239B}"/>
</file>

<file path=customXml/itemProps2.xml><?xml version="1.0" encoding="utf-8"?>
<ds:datastoreItem xmlns:ds="http://schemas.openxmlformats.org/officeDocument/2006/customXml" ds:itemID="{E7B87CEC-3C81-4BBD-A5C1-C3C4A94B49E1}"/>
</file>

<file path=customXml/itemProps3.xml><?xml version="1.0" encoding="utf-8"?>
<ds:datastoreItem xmlns:ds="http://schemas.openxmlformats.org/officeDocument/2006/customXml" ds:itemID="{8BEFB309-2FFB-4D29-94FE-55183E96134E}"/>
</file>

<file path=customXml/itemProps4.xml><?xml version="1.0" encoding="utf-8"?>
<ds:datastoreItem xmlns:ds="http://schemas.openxmlformats.org/officeDocument/2006/customXml" ds:itemID="{524107B3-30E9-4464-8CBF-668C6D106500}"/>
</file>

<file path=docProps/app.xml><?xml version="1.0" encoding="utf-8"?>
<Properties xmlns="http://schemas.openxmlformats.org/officeDocument/2006/extended-properties" xmlns:vt="http://schemas.openxmlformats.org/officeDocument/2006/docPropsVTypes">
  <Template>Normal</Template>
  <TotalTime>2</TotalTime>
  <Pages>9</Pages>
  <Words>2000</Words>
  <Characters>11004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Portugal Falcon</dc:creator>
  <cp:keywords/>
  <dc:description/>
  <cp:lastModifiedBy>Grisselle Rodriguez</cp:lastModifiedBy>
  <cp:revision>2</cp:revision>
  <cp:lastPrinted>2020-10-30T20:14:00Z</cp:lastPrinted>
  <dcterms:created xsi:type="dcterms:W3CDTF">2020-10-31T03:56:00Z</dcterms:created>
  <dcterms:modified xsi:type="dcterms:W3CDTF">2020-10-31T03:56:00Z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