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6637F301" w:rsidR="00631A19" w:rsidRPr="00B16510" w:rsidRDefault="005F40B4" w:rsidP="005F40B4">
      <w:pPr>
        <w:jc w:val="center"/>
        <w:rPr>
          <w:b/>
          <w:sz w:val="28"/>
          <w:szCs w:val="28"/>
          <w:lang w:val="en-GB"/>
        </w:rPr>
      </w:pPr>
      <w:r w:rsidRPr="00B16510">
        <w:rPr>
          <w:b/>
          <w:sz w:val="28"/>
          <w:szCs w:val="28"/>
          <w:lang w:val="en-GB"/>
        </w:rPr>
        <w:t>3</w:t>
      </w:r>
      <w:r w:rsidR="00E614DE" w:rsidRPr="00B16510">
        <w:rPr>
          <w:b/>
          <w:sz w:val="28"/>
          <w:szCs w:val="28"/>
          <w:lang w:val="en-GB"/>
        </w:rPr>
        <w:t>5</w:t>
      </w:r>
      <w:r w:rsidR="00C1366F" w:rsidRPr="00B16510">
        <w:rPr>
          <w:b/>
          <w:sz w:val="28"/>
          <w:szCs w:val="28"/>
          <w:vertAlign w:val="superscript"/>
          <w:lang w:val="en-GB"/>
        </w:rPr>
        <w:t>th</w:t>
      </w:r>
      <w:r w:rsidR="00C1366F" w:rsidRPr="00B16510">
        <w:rPr>
          <w:b/>
          <w:sz w:val="28"/>
          <w:szCs w:val="28"/>
          <w:lang w:val="en-GB"/>
        </w:rPr>
        <w:t xml:space="preserve"> </w:t>
      </w:r>
      <w:r w:rsidRPr="00B16510">
        <w:rPr>
          <w:b/>
          <w:sz w:val="28"/>
          <w:szCs w:val="28"/>
          <w:lang w:val="en-GB"/>
        </w:rPr>
        <w:t>session of the Universal Periodic Review</w:t>
      </w:r>
    </w:p>
    <w:p w14:paraId="66A882E3" w14:textId="77777777" w:rsidR="005F40B4" w:rsidRPr="00B16510" w:rsidRDefault="005F40B4" w:rsidP="005F40B4">
      <w:pPr>
        <w:jc w:val="center"/>
        <w:rPr>
          <w:b/>
          <w:sz w:val="28"/>
          <w:szCs w:val="28"/>
          <w:lang w:val="en-GB"/>
        </w:rPr>
      </w:pPr>
    </w:p>
    <w:p w14:paraId="74A82879" w14:textId="6EFDFDCB" w:rsidR="005F40B4" w:rsidRPr="00B16510" w:rsidRDefault="005F40B4" w:rsidP="00E75141">
      <w:pPr>
        <w:jc w:val="center"/>
        <w:rPr>
          <w:b/>
          <w:sz w:val="28"/>
          <w:szCs w:val="28"/>
          <w:lang w:val="en-GB"/>
        </w:rPr>
      </w:pPr>
      <w:r w:rsidRPr="00B16510">
        <w:rPr>
          <w:b/>
          <w:sz w:val="28"/>
          <w:szCs w:val="28"/>
          <w:lang w:val="en-GB"/>
        </w:rPr>
        <w:t xml:space="preserve">Review of </w:t>
      </w:r>
      <w:r w:rsidR="00B92275">
        <w:rPr>
          <w:b/>
          <w:sz w:val="28"/>
          <w:szCs w:val="28"/>
          <w:lang w:val="en-GB"/>
        </w:rPr>
        <w:t>Lao People’s Democratic Republic</w:t>
      </w:r>
    </w:p>
    <w:p w14:paraId="4D21752B" w14:textId="77777777" w:rsidR="00F340C6" w:rsidRPr="00B16510" w:rsidRDefault="00F340C6" w:rsidP="00E75141">
      <w:pPr>
        <w:jc w:val="center"/>
        <w:rPr>
          <w:b/>
          <w:sz w:val="28"/>
          <w:szCs w:val="28"/>
          <w:lang w:val="en-GB"/>
        </w:rPr>
      </w:pPr>
    </w:p>
    <w:p w14:paraId="5EA31D1C" w14:textId="16AF1911" w:rsidR="00F340C6" w:rsidRPr="00B16510" w:rsidRDefault="000A0651" w:rsidP="00E75141">
      <w:pPr>
        <w:jc w:val="center"/>
        <w:rPr>
          <w:b/>
          <w:sz w:val="28"/>
          <w:szCs w:val="28"/>
          <w:lang w:val="en-GB"/>
        </w:rPr>
      </w:pPr>
      <w:r w:rsidRPr="00B16510">
        <w:rPr>
          <w:b/>
          <w:sz w:val="28"/>
          <w:szCs w:val="28"/>
          <w:lang w:val="en-GB"/>
        </w:rPr>
        <w:t>2</w:t>
      </w:r>
      <w:r w:rsidR="00C41E3C">
        <w:rPr>
          <w:b/>
          <w:sz w:val="28"/>
          <w:szCs w:val="28"/>
          <w:lang w:val="en-GB"/>
        </w:rPr>
        <w:t>1</w:t>
      </w:r>
      <w:r w:rsidRPr="00B16510">
        <w:rPr>
          <w:b/>
          <w:sz w:val="28"/>
          <w:szCs w:val="28"/>
          <w:lang w:val="en-GB"/>
        </w:rPr>
        <w:t xml:space="preserve"> January 2020</w:t>
      </w:r>
    </w:p>
    <w:p w14:paraId="02178664" w14:textId="5B8B6419" w:rsidR="00E75141" w:rsidRPr="00B16510" w:rsidRDefault="00E75141" w:rsidP="00E75141">
      <w:pPr>
        <w:jc w:val="center"/>
        <w:rPr>
          <w:b/>
          <w:sz w:val="28"/>
          <w:szCs w:val="28"/>
          <w:lang w:val="en-GB"/>
        </w:rPr>
      </w:pPr>
    </w:p>
    <w:p w14:paraId="2637F77C" w14:textId="5C5EBDEF" w:rsidR="3029BC55" w:rsidRPr="00B16510" w:rsidRDefault="3029BC55" w:rsidP="3029BC55">
      <w:pPr>
        <w:spacing w:line="259" w:lineRule="auto"/>
        <w:jc w:val="center"/>
        <w:rPr>
          <w:b/>
          <w:bCs/>
          <w:sz w:val="28"/>
          <w:szCs w:val="28"/>
          <w:lang w:val="en-GB"/>
        </w:rPr>
      </w:pPr>
      <w:r w:rsidRPr="00B16510">
        <w:rPr>
          <w:b/>
          <w:bCs/>
          <w:sz w:val="28"/>
          <w:szCs w:val="28"/>
          <w:lang w:val="en-GB"/>
        </w:rPr>
        <w:t>Statement by H.E. Mr. Christopher Grima</w:t>
      </w:r>
      <w:r w:rsidR="007621B2" w:rsidRPr="00B16510">
        <w:rPr>
          <w:b/>
          <w:bCs/>
          <w:sz w:val="28"/>
          <w:szCs w:val="28"/>
          <w:lang w:val="en-GB"/>
        </w:rPr>
        <w:t>,</w:t>
      </w:r>
    </w:p>
    <w:p w14:paraId="39A96473" w14:textId="3AAD29B5" w:rsidR="007621B2" w:rsidRPr="00B16510" w:rsidRDefault="007621B2" w:rsidP="3029BC55">
      <w:pPr>
        <w:spacing w:line="259" w:lineRule="auto"/>
        <w:jc w:val="center"/>
        <w:rPr>
          <w:b/>
          <w:bCs/>
          <w:sz w:val="28"/>
          <w:szCs w:val="28"/>
          <w:lang w:val="en-GB"/>
        </w:rPr>
      </w:pPr>
      <w:r w:rsidRPr="00B16510">
        <w:rPr>
          <w:b/>
          <w:bCs/>
          <w:sz w:val="28"/>
          <w:szCs w:val="28"/>
          <w:lang w:val="en-GB"/>
        </w:rPr>
        <w:t>Permanent Representative</w:t>
      </w:r>
    </w:p>
    <w:p w14:paraId="7205255F" w14:textId="4A77A206" w:rsidR="00E75141" w:rsidRPr="00B16510" w:rsidRDefault="00E75141" w:rsidP="005F40B4">
      <w:pPr>
        <w:jc w:val="center"/>
        <w:rPr>
          <w:b/>
          <w:sz w:val="28"/>
          <w:szCs w:val="28"/>
          <w:lang w:val="en-GB"/>
        </w:rPr>
      </w:pPr>
    </w:p>
    <w:p w14:paraId="6A8FAB66" w14:textId="77777777" w:rsidR="00E75141" w:rsidRPr="00B16510" w:rsidRDefault="00E75141" w:rsidP="005F40B4">
      <w:pPr>
        <w:jc w:val="center"/>
        <w:rPr>
          <w:b/>
          <w:sz w:val="28"/>
          <w:szCs w:val="28"/>
          <w:lang w:val="en-GB"/>
        </w:rPr>
      </w:pPr>
    </w:p>
    <w:p w14:paraId="7225A43D" w14:textId="577DC24B" w:rsidR="005F40B4" w:rsidRPr="006A7587" w:rsidRDefault="005F40B4" w:rsidP="005F40B4">
      <w:pPr>
        <w:jc w:val="both"/>
        <w:rPr>
          <w:sz w:val="28"/>
          <w:szCs w:val="28"/>
          <w:lang w:val="en-GB"/>
        </w:rPr>
      </w:pPr>
      <w:r w:rsidRPr="006A7587">
        <w:rPr>
          <w:sz w:val="28"/>
          <w:szCs w:val="28"/>
          <w:lang w:val="en-GB"/>
        </w:rPr>
        <w:t xml:space="preserve">Thank </w:t>
      </w:r>
      <w:r w:rsidR="00E75141" w:rsidRPr="006A7587">
        <w:rPr>
          <w:sz w:val="28"/>
          <w:szCs w:val="28"/>
          <w:lang w:val="en-GB"/>
        </w:rPr>
        <w:t xml:space="preserve">you, </w:t>
      </w:r>
      <w:r w:rsidR="00D451BA" w:rsidRPr="00D451BA">
        <w:rPr>
          <w:sz w:val="28"/>
          <w:szCs w:val="28"/>
          <w:lang w:val="en-GB"/>
        </w:rPr>
        <w:t>Mr</w:t>
      </w:r>
      <w:r w:rsidR="00D451BA">
        <w:rPr>
          <w:sz w:val="28"/>
          <w:szCs w:val="28"/>
          <w:lang w:val="en-GB"/>
        </w:rPr>
        <w:t>.</w:t>
      </w:r>
      <w:bookmarkStart w:id="0" w:name="_GoBack"/>
      <w:bookmarkEnd w:id="0"/>
      <w:r w:rsidR="00D451BA" w:rsidRPr="00D451BA">
        <w:rPr>
          <w:sz w:val="28"/>
          <w:szCs w:val="28"/>
          <w:lang w:val="en-GB"/>
        </w:rPr>
        <w:t xml:space="preserve"> Vice President</w:t>
      </w:r>
      <w:r w:rsidR="00BB6DE0" w:rsidRPr="006A7587">
        <w:rPr>
          <w:bCs/>
          <w:sz w:val="28"/>
          <w:szCs w:val="28"/>
          <w:lang w:val="en-GB"/>
        </w:rPr>
        <w:t>.</w:t>
      </w:r>
      <w:r w:rsidRPr="006A7587">
        <w:rPr>
          <w:sz w:val="28"/>
          <w:szCs w:val="28"/>
          <w:lang w:val="en-GB"/>
        </w:rPr>
        <w:t xml:space="preserve"> </w:t>
      </w:r>
    </w:p>
    <w:p w14:paraId="291AA2C9" w14:textId="77777777" w:rsidR="005F40B4" w:rsidRPr="006A7587" w:rsidRDefault="005F40B4" w:rsidP="005F40B4">
      <w:pPr>
        <w:jc w:val="both"/>
        <w:rPr>
          <w:sz w:val="28"/>
          <w:szCs w:val="28"/>
          <w:lang w:val="en-GB"/>
        </w:rPr>
      </w:pPr>
    </w:p>
    <w:p w14:paraId="18C3D076" w14:textId="77777777" w:rsidR="00AB50CB" w:rsidRDefault="00C41E3C" w:rsidP="00C41E3C">
      <w:pPr>
        <w:jc w:val="both"/>
        <w:rPr>
          <w:sz w:val="28"/>
          <w:szCs w:val="28"/>
          <w:lang w:val="en-GB"/>
        </w:rPr>
      </w:pPr>
      <w:r w:rsidRPr="00C41E3C">
        <w:rPr>
          <w:sz w:val="28"/>
          <w:szCs w:val="28"/>
          <w:lang w:val="en-GB"/>
        </w:rPr>
        <w:t>Malta welcomes the delegation of the Lao People’s Democratic Republic and thanks it for the presentation of its national report. We commend the progress that the state under review has achieved since its 2</w:t>
      </w:r>
      <w:r w:rsidRPr="00C41E3C">
        <w:rPr>
          <w:sz w:val="28"/>
          <w:szCs w:val="28"/>
          <w:vertAlign w:val="superscript"/>
          <w:lang w:val="en-GB"/>
        </w:rPr>
        <w:t>nd</w:t>
      </w:r>
      <w:r>
        <w:rPr>
          <w:sz w:val="28"/>
          <w:szCs w:val="28"/>
          <w:lang w:val="en-GB"/>
        </w:rPr>
        <w:t xml:space="preserve"> </w:t>
      </w:r>
      <w:r w:rsidRPr="00C41E3C">
        <w:rPr>
          <w:sz w:val="28"/>
          <w:szCs w:val="28"/>
          <w:lang w:val="en-GB"/>
        </w:rPr>
        <w:t xml:space="preserve">review cycle and the implementation of the recommendations it received. </w:t>
      </w:r>
    </w:p>
    <w:p w14:paraId="2D6D8411" w14:textId="77777777" w:rsidR="00AB50CB" w:rsidRDefault="00AB50CB" w:rsidP="00C41E3C">
      <w:pPr>
        <w:jc w:val="both"/>
        <w:rPr>
          <w:sz w:val="28"/>
          <w:szCs w:val="28"/>
          <w:lang w:val="en-GB"/>
        </w:rPr>
      </w:pPr>
    </w:p>
    <w:p w14:paraId="520C3D3A" w14:textId="56FD1BD1" w:rsidR="006423DE" w:rsidRDefault="00C41E3C" w:rsidP="00C41E3C">
      <w:pPr>
        <w:jc w:val="both"/>
        <w:rPr>
          <w:sz w:val="28"/>
          <w:szCs w:val="28"/>
          <w:lang w:val="en-GB"/>
        </w:rPr>
      </w:pPr>
      <w:r w:rsidRPr="00C41E3C">
        <w:rPr>
          <w:sz w:val="28"/>
          <w:szCs w:val="28"/>
          <w:lang w:val="en-GB"/>
        </w:rPr>
        <w:t xml:space="preserve">We particularly welcome the </w:t>
      </w:r>
      <w:r w:rsidR="00D25BCD">
        <w:rPr>
          <w:sz w:val="28"/>
          <w:szCs w:val="28"/>
          <w:lang w:val="en-GB"/>
        </w:rPr>
        <w:t>state’s</w:t>
      </w:r>
      <w:r w:rsidRPr="00C41E3C">
        <w:rPr>
          <w:sz w:val="28"/>
          <w:szCs w:val="28"/>
          <w:lang w:val="en-GB"/>
        </w:rPr>
        <w:t xml:space="preserve"> cooperation with the UN’s </w:t>
      </w:r>
      <w:r w:rsidR="00AB50CB">
        <w:rPr>
          <w:sz w:val="28"/>
          <w:szCs w:val="28"/>
          <w:lang w:val="en-GB"/>
        </w:rPr>
        <w:t>T</w:t>
      </w:r>
      <w:r w:rsidRPr="00C41E3C">
        <w:rPr>
          <w:sz w:val="28"/>
          <w:szCs w:val="28"/>
          <w:lang w:val="en-GB"/>
        </w:rPr>
        <w:t xml:space="preserve">reaty </w:t>
      </w:r>
      <w:r w:rsidR="00AB50CB">
        <w:rPr>
          <w:sz w:val="28"/>
          <w:szCs w:val="28"/>
          <w:lang w:val="en-GB"/>
        </w:rPr>
        <w:t>B</w:t>
      </w:r>
      <w:r w:rsidRPr="00C41E3C">
        <w:rPr>
          <w:sz w:val="28"/>
          <w:szCs w:val="28"/>
          <w:lang w:val="en-GB"/>
        </w:rPr>
        <w:t>odies and Special Procedures, the measures it instituted to improve freedom of expression and association</w:t>
      </w:r>
      <w:r w:rsidR="00AB50CB">
        <w:rPr>
          <w:sz w:val="28"/>
          <w:szCs w:val="28"/>
          <w:lang w:val="en-GB"/>
        </w:rPr>
        <w:t>,</w:t>
      </w:r>
      <w:r w:rsidRPr="00C41E3C">
        <w:rPr>
          <w:sz w:val="28"/>
          <w:szCs w:val="28"/>
          <w:lang w:val="en-GB"/>
        </w:rPr>
        <w:t xml:space="preserve"> as well as its efforts </w:t>
      </w:r>
      <w:r w:rsidR="00031237">
        <w:rPr>
          <w:sz w:val="28"/>
          <w:szCs w:val="28"/>
          <w:lang w:val="en-GB"/>
        </w:rPr>
        <w:t>aimed</w:t>
      </w:r>
      <w:r w:rsidRPr="00C41E3C">
        <w:rPr>
          <w:sz w:val="28"/>
          <w:szCs w:val="28"/>
          <w:lang w:val="en-GB"/>
        </w:rPr>
        <w:t xml:space="preserve"> </w:t>
      </w:r>
      <w:r w:rsidR="00031237">
        <w:rPr>
          <w:sz w:val="28"/>
          <w:szCs w:val="28"/>
          <w:lang w:val="en-GB"/>
        </w:rPr>
        <w:t>at</w:t>
      </w:r>
      <w:r w:rsidRPr="00C41E3C">
        <w:rPr>
          <w:sz w:val="28"/>
          <w:szCs w:val="28"/>
          <w:lang w:val="en-GB"/>
        </w:rPr>
        <w:t xml:space="preserve"> safeguarding rights of women and family protection. </w:t>
      </w:r>
    </w:p>
    <w:p w14:paraId="1BC7C775" w14:textId="77777777" w:rsidR="006423DE" w:rsidRDefault="006423DE" w:rsidP="00C41E3C">
      <w:pPr>
        <w:jc w:val="both"/>
        <w:rPr>
          <w:sz w:val="28"/>
          <w:szCs w:val="28"/>
          <w:lang w:val="en-GB"/>
        </w:rPr>
      </w:pPr>
    </w:p>
    <w:p w14:paraId="70640870" w14:textId="4F6AEE45" w:rsidR="00C41E3C" w:rsidRPr="00C41E3C" w:rsidRDefault="00C41E3C" w:rsidP="00C41E3C">
      <w:pPr>
        <w:jc w:val="both"/>
        <w:rPr>
          <w:sz w:val="28"/>
          <w:szCs w:val="28"/>
          <w:lang w:val="en-GB"/>
        </w:rPr>
      </w:pPr>
      <w:r w:rsidRPr="00C41E3C">
        <w:rPr>
          <w:sz w:val="28"/>
          <w:szCs w:val="28"/>
          <w:lang w:val="en-GB"/>
        </w:rPr>
        <w:t xml:space="preserve">In this context, </w:t>
      </w:r>
      <w:r w:rsidR="00A37023">
        <w:rPr>
          <w:sz w:val="28"/>
          <w:szCs w:val="28"/>
          <w:lang w:val="en-GB"/>
        </w:rPr>
        <w:t xml:space="preserve">Malta </w:t>
      </w:r>
      <w:r w:rsidRPr="00C41E3C">
        <w:rPr>
          <w:sz w:val="28"/>
          <w:szCs w:val="28"/>
          <w:lang w:val="en-GB"/>
        </w:rPr>
        <w:t>would like to make the following recommendations:</w:t>
      </w:r>
    </w:p>
    <w:p w14:paraId="48A4A1AE" w14:textId="77777777" w:rsidR="00C41E3C" w:rsidRPr="00C41E3C" w:rsidRDefault="00C41E3C" w:rsidP="00C41E3C">
      <w:pPr>
        <w:jc w:val="both"/>
        <w:rPr>
          <w:sz w:val="28"/>
          <w:szCs w:val="28"/>
          <w:lang w:val="en-GB"/>
        </w:rPr>
      </w:pPr>
      <w:r w:rsidRPr="00C41E3C">
        <w:rPr>
          <w:sz w:val="28"/>
          <w:szCs w:val="28"/>
          <w:lang w:val="en-GB"/>
        </w:rPr>
        <w:t xml:space="preserve"> </w:t>
      </w:r>
    </w:p>
    <w:p w14:paraId="3B28C0AA" w14:textId="16A031EA" w:rsidR="006423DE" w:rsidRDefault="00C41E3C" w:rsidP="006423DE">
      <w:pPr>
        <w:pStyle w:val="ListParagraph"/>
        <w:numPr>
          <w:ilvl w:val="0"/>
          <w:numId w:val="33"/>
        </w:numPr>
        <w:jc w:val="both"/>
        <w:rPr>
          <w:sz w:val="28"/>
          <w:szCs w:val="28"/>
          <w:lang w:val="en-GB"/>
        </w:rPr>
      </w:pPr>
      <w:r w:rsidRPr="006423DE">
        <w:rPr>
          <w:sz w:val="28"/>
          <w:szCs w:val="28"/>
          <w:lang w:val="en-GB"/>
        </w:rPr>
        <w:t>Consider abolishing the death penalty for all crimes in all circumstances;</w:t>
      </w:r>
    </w:p>
    <w:p w14:paraId="1AA7ABA3" w14:textId="77777777" w:rsidR="006423DE" w:rsidRPr="006423DE" w:rsidRDefault="006423DE" w:rsidP="006423DE">
      <w:pPr>
        <w:pStyle w:val="ListParagraph"/>
        <w:ind w:left="1080"/>
        <w:jc w:val="both"/>
        <w:rPr>
          <w:sz w:val="28"/>
          <w:szCs w:val="28"/>
          <w:lang w:val="en-GB"/>
        </w:rPr>
      </w:pPr>
    </w:p>
    <w:p w14:paraId="7201CC15" w14:textId="7F071226" w:rsidR="00C41E3C" w:rsidRDefault="00C41E3C" w:rsidP="006423DE">
      <w:pPr>
        <w:pStyle w:val="ListParagraph"/>
        <w:numPr>
          <w:ilvl w:val="0"/>
          <w:numId w:val="33"/>
        </w:numPr>
        <w:jc w:val="both"/>
        <w:rPr>
          <w:sz w:val="28"/>
          <w:szCs w:val="28"/>
          <w:lang w:val="en-GB"/>
        </w:rPr>
      </w:pPr>
      <w:r w:rsidRPr="006423DE">
        <w:rPr>
          <w:sz w:val="28"/>
          <w:szCs w:val="28"/>
          <w:lang w:val="en-GB"/>
        </w:rPr>
        <w:t>Continue taking measures to improve investigations into cases of enforced disappearances;</w:t>
      </w:r>
    </w:p>
    <w:p w14:paraId="1C31926C" w14:textId="77777777" w:rsidR="006423DE" w:rsidRPr="006423DE" w:rsidRDefault="006423DE" w:rsidP="006423DE">
      <w:pPr>
        <w:pStyle w:val="ListParagraph"/>
        <w:rPr>
          <w:sz w:val="28"/>
          <w:szCs w:val="28"/>
          <w:lang w:val="en-GB"/>
        </w:rPr>
      </w:pPr>
    </w:p>
    <w:p w14:paraId="49FF370B" w14:textId="3F9247E0" w:rsidR="00C41E3C" w:rsidRPr="006423DE" w:rsidRDefault="00C41E3C" w:rsidP="00C41E3C">
      <w:pPr>
        <w:pStyle w:val="ListParagraph"/>
        <w:numPr>
          <w:ilvl w:val="0"/>
          <w:numId w:val="33"/>
        </w:numPr>
        <w:jc w:val="both"/>
        <w:rPr>
          <w:sz w:val="28"/>
          <w:szCs w:val="28"/>
          <w:lang w:val="en-GB"/>
        </w:rPr>
      </w:pPr>
      <w:r w:rsidRPr="006423DE">
        <w:rPr>
          <w:sz w:val="28"/>
          <w:szCs w:val="28"/>
          <w:lang w:val="en-GB"/>
        </w:rPr>
        <w:t>Continue taking steps to improve the rights of LGBTI persons particularly by identifying their needs and consider involving LGBTI representatives in decision-making processes.</w:t>
      </w:r>
    </w:p>
    <w:p w14:paraId="5EEF6CBF" w14:textId="77777777" w:rsidR="00C41E3C" w:rsidRPr="00C41E3C" w:rsidRDefault="00C41E3C" w:rsidP="00C41E3C">
      <w:pPr>
        <w:jc w:val="both"/>
        <w:rPr>
          <w:sz w:val="28"/>
          <w:szCs w:val="28"/>
          <w:lang w:val="en-GB"/>
        </w:rPr>
      </w:pPr>
    </w:p>
    <w:p w14:paraId="309C23B0" w14:textId="158B3118" w:rsidR="000752A3" w:rsidRPr="006A7587" w:rsidRDefault="00C41E3C" w:rsidP="00C41E3C">
      <w:pPr>
        <w:jc w:val="both"/>
        <w:rPr>
          <w:sz w:val="28"/>
          <w:szCs w:val="28"/>
          <w:lang w:val="en-GB"/>
        </w:rPr>
      </w:pPr>
      <w:r w:rsidRPr="00C41E3C">
        <w:rPr>
          <w:sz w:val="28"/>
          <w:szCs w:val="28"/>
          <w:lang w:val="en-GB"/>
        </w:rPr>
        <w:t>We wish the delegation of the Lao People’s Democratic Republic a successful review session.</w:t>
      </w:r>
    </w:p>
    <w:p w14:paraId="53277F3F" w14:textId="77777777" w:rsidR="006A7587" w:rsidRPr="006A7587" w:rsidRDefault="006A7587" w:rsidP="000752A3">
      <w:pPr>
        <w:jc w:val="both"/>
        <w:rPr>
          <w:sz w:val="28"/>
          <w:szCs w:val="28"/>
          <w:lang w:val="en-GB"/>
        </w:rPr>
      </w:pPr>
    </w:p>
    <w:p w14:paraId="5175D5E9" w14:textId="165B99C9" w:rsidR="000752A3" w:rsidRPr="006A7587" w:rsidRDefault="000752A3" w:rsidP="000752A3">
      <w:pPr>
        <w:jc w:val="both"/>
        <w:rPr>
          <w:sz w:val="28"/>
          <w:szCs w:val="28"/>
          <w:lang w:val="en-GB"/>
        </w:rPr>
      </w:pPr>
      <w:r w:rsidRPr="006A7587">
        <w:rPr>
          <w:sz w:val="28"/>
          <w:szCs w:val="28"/>
          <w:lang w:val="en-GB"/>
        </w:rPr>
        <w:t>Thank you.</w:t>
      </w:r>
    </w:p>
    <w:sectPr w:rsidR="000752A3" w:rsidRPr="006A7587"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BC834" w14:textId="77777777" w:rsidR="008624D5" w:rsidRDefault="008624D5">
      <w:r>
        <w:separator/>
      </w:r>
    </w:p>
  </w:endnote>
  <w:endnote w:type="continuationSeparator" w:id="0">
    <w:p w14:paraId="0E715DF0" w14:textId="77777777" w:rsidR="008624D5" w:rsidRDefault="0086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F5D6" w14:textId="77777777" w:rsidR="008624D5" w:rsidRDefault="008624D5">
      <w:r>
        <w:separator/>
      </w:r>
    </w:p>
  </w:footnote>
  <w:footnote w:type="continuationSeparator" w:id="0">
    <w:p w14:paraId="2CDD73F7" w14:textId="77777777" w:rsidR="008624D5" w:rsidRDefault="0086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A45"/>
    <w:multiLevelType w:val="hybridMultilevel"/>
    <w:tmpl w:val="C1FEC73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8DD"/>
    <w:multiLevelType w:val="hybridMultilevel"/>
    <w:tmpl w:val="CD7E17E2"/>
    <w:lvl w:ilvl="0" w:tplc="4B186D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A3D9B"/>
    <w:multiLevelType w:val="hybridMultilevel"/>
    <w:tmpl w:val="936AE7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9E14FF"/>
    <w:multiLevelType w:val="hybridMultilevel"/>
    <w:tmpl w:val="330A8AE0"/>
    <w:lvl w:ilvl="0" w:tplc="E2960F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AE06CD"/>
    <w:multiLevelType w:val="hybridMultilevel"/>
    <w:tmpl w:val="4236A83A"/>
    <w:lvl w:ilvl="0" w:tplc="0DEC6C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532B564D"/>
    <w:multiLevelType w:val="hybridMultilevel"/>
    <w:tmpl w:val="31C02098"/>
    <w:lvl w:ilvl="0" w:tplc="E8582A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74813"/>
    <w:multiLevelType w:val="hybridMultilevel"/>
    <w:tmpl w:val="225438AA"/>
    <w:lvl w:ilvl="0" w:tplc="5332F8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C335F5"/>
    <w:multiLevelType w:val="hybridMultilevel"/>
    <w:tmpl w:val="CB3C4A68"/>
    <w:lvl w:ilvl="0" w:tplc="9850C9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8"/>
  </w:num>
  <w:num w:numId="3">
    <w:abstractNumId w:val="12"/>
  </w:num>
  <w:num w:numId="4">
    <w:abstractNumId w:val="15"/>
  </w:num>
  <w:num w:numId="5">
    <w:abstractNumId w:val="29"/>
  </w:num>
  <w:num w:numId="6">
    <w:abstractNumId w:val="7"/>
  </w:num>
  <w:num w:numId="7">
    <w:abstractNumId w:val="19"/>
  </w:num>
  <w:num w:numId="8">
    <w:abstractNumId w:val="31"/>
  </w:num>
  <w:num w:numId="9">
    <w:abstractNumId w:val="9"/>
  </w:num>
  <w:num w:numId="10">
    <w:abstractNumId w:val="30"/>
  </w:num>
  <w:num w:numId="11">
    <w:abstractNumId w:val="4"/>
  </w:num>
  <w:num w:numId="12">
    <w:abstractNumId w:val="23"/>
  </w:num>
  <w:num w:numId="13">
    <w:abstractNumId w:val="21"/>
  </w:num>
  <w:num w:numId="14">
    <w:abstractNumId w:val="25"/>
  </w:num>
  <w:num w:numId="15">
    <w:abstractNumId w:val="8"/>
  </w:num>
  <w:num w:numId="16">
    <w:abstractNumId w:val="2"/>
  </w:num>
  <w:num w:numId="17">
    <w:abstractNumId w:val="24"/>
  </w:num>
  <w:num w:numId="18">
    <w:abstractNumId w:val="17"/>
  </w:num>
  <w:num w:numId="19">
    <w:abstractNumId w:val="18"/>
  </w:num>
  <w:num w:numId="20">
    <w:abstractNumId w:val="20"/>
  </w:num>
  <w:num w:numId="21">
    <w:abstractNumId w:val="13"/>
  </w:num>
  <w:num w:numId="22">
    <w:abstractNumId w:val="11"/>
  </w:num>
  <w:num w:numId="23">
    <w:abstractNumId w:val="26"/>
  </w:num>
  <w:num w:numId="24">
    <w:abstractNumId w:val="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4"/>
  </w:num>
  <w:num w:numId="30">
    <w:abstractNumId w:val="3"/>
  </w:num>
  <w:num w:numId="31">
    <w:abstractNumId w:val="22"/>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407"/>
    <w:rsid w:val="0003099F"/>
    <w:rsid w:val="00030C80"/>
    <w:rsid w:val="00031237"/>
    <w:rsid w:val="00032619"/>
    <w:rsid w:val="00034E99"/>
    <w:rsid w:val="00036839"/>
    <w:rsid w:val="00043A88"/>
    <w:rsid w:val="00044E1A"/>
    <w:rsid w:val="000459F2"/>
    <w:rsid w:val="00045D1C"/>
    <w:rsid w:val="000555B3"/>
    <w:rsid w:val="0005776F"/>
    <w:rsid w:val="0006469F"/>
    <w:rsid w:val="00065290"/>
    <w:rsid w:val="000701A7"/>
    <w:rsid w:val="000715B5"/>
    <w:rsid w:val="000725B7"/>
    <w:rsid w:val="000752A3"/>
    <w:rsid w:val="00081823"/>
    <w:rsid w:val="00083697"/>
    <w:rsid w:val="00083701"/>
    <w:rsid w:val="00087474"/>
    <w:rsid w:val="00091A6E"/>
    <w:rsid w:val="00094EB7"/>
    <w:rsid w:val="00096691"/>
    <w:rsid w:val="000A0651"/>
    <w:rsid w:val="000A22EB"/>
    <w:rsid w:val="000A5FE7"/>
    <w:rsid w:val="000B0A59"/>
    <w:rsid w:val="000B2A3E"/>
    <w:rsid w:val="000B2DB8"/>
    <w:rsid w:val="000B3154"/>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3EC"/>
    <w:rsid w:val="001263B3"/>
    <w:rsid w:val="00126D31"/>
    <w:rsid w:val="00130612"/>
    <w:rsid w:val="00134265"/>
    <w:rsid w:val="0014693D"/>
    <w:rsid w:val="001519A4"/>
    <w:rsid w:val="00152D79"/>
    <w:rsid w:val="001531B0"/>
    <w:rsid w:val="00154CDC"/>
    <w:rsid w:val="00163FB8"/>
    <w:rsid w:val="00167458"/>
    <w:rsid w:val="00171652"/>
    <w:rsid w:val="001817DF"/>
    <w:rsid w:val="00181913"/>
    <w:rsid w:val="00185195"/>
    <w:rsid w:val="00185879"/>
    <w:rsid w:val="00193F80"/>
    <w:rsid w:val="00193FB6"/>
    <w:rsid w:val="001A3316"/>
    <w:rsid w:val="001B13FD"/>
    <w:rsid w:val="001B156C"/>
    <w:rsid w:val="001B5B29"/>
    <w:rsid w:val="001B663D"/>
    <w:rsid w:val="001B752A"/>
    <w:rsid w:val="001C2572"/>
    <w:rsid w:val="001C7F7E"/>
    <w:rsid w:val="001D0BD3"/>
    <w:rsid w:val="001D389E"/>
    <w:rsid w:val="001D609A"/>
    <w:rsid w:val="001E0CAC"/>
    <w:rsid w:val="001E1608"/>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53377"/>
    <w:rsid w:val="002702B5"/>
    <w:rsid w:val="00272726"/>
    <w:rsid w:val="0027300E"/>
    <w:rsid w:val="00274C20"/>
    <w:rsid w:val="00274D2C"/>
    <w:rsid w:val="00280627"/>
    <w:rsid w:val="00282E09"/>
    <w:rsid w:val="002860E8"/>
    <w:rsid w:val="002A0D00"/>
    <w:rsid w:val="002A1C73"/>
    <w:rsid w:val="002A6313"/>
    <w:rsid w:val="002B33F8"/>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056E0"/>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106DF"/>
    <w:rsid w:val="00411E19"/>
    <w:rsid w:val="00413FAD"/>
    <w:rsid w:val="0041421A"/>
    <w:rsid w:val="00415047"/>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556FD"/>
    <w:rsid w:val="00456C4F"/>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1AF"/>
    <w:rsid w:val="004D3932"/>
    <w:rsid w:val="004D52C3"/>
    <w:rsid w:val="004D58B5"/>
    <w:rsid w:val="004D6C6B"/>
    <w:rsid w:val="004E1250"/>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4139"/>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B177C"/>
    <w:rsid w:val="005C0608"/>
    <w:rsid w:val="005C2A02"/>
    <w:rsid w:val="005C36D3"/>
    <w:rsid w:val="005C42A3"/>
    <w:rsid w:val="005C5362"/>
    <w:rsid w:val="005C6945"/>
    <w:rsid w:val="005C7F28"/>
    <w:rsid w:val="005D0858"/>
    <w:rsid w:val="005D4212"/>
    <w:rsid w:val="005D4645"/>
    <w:rsid w:val="005D601E"/>
    <w:rsid w:val="005D64A8"/>
    <w:rsid w:val="005D68EE"/>
    <w:rsid w:val="005D7722"/>
    <w:rsid w:val="005E042C"/>
    <w:rsid w:val="005E430B"/>
    <w:rsid w:val="005F2F34"/>
    <w:rsid w:val="005F40B4"/>
    <w:rsid w:val="005F4E62"/>
    <w:rsid w:val="00601FB7"/>
    <w:rsid w:val="006022CE"/>
    <w:rsid w:val="00606394"/>
    <w:rsid w:val="00606B2B"/>
    <w:rsid w:val="00613860"/>
    <w:rsid w:val="006139F8"/>
    <w:rsid w:val="00615820"/>
    <w:rsid w:val="00620219"/>
    <w:rsid w:val="00631824"/>
    <w:rsid w:val="00631A19"/>
    <w:rsid w:val="00631E4F"/>
    <w:rsid w:val="0063423E"/>
    <w:rsid w:val="00635BA2"/>
    <w:rsid w:val="0063766C"/>
    <w:rsid w:val="006423DE"/>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5E77"/>
    <w:rsid w:val="00696074"/>
    <w:rsid w:val="006A035F"/>
    <w:rsid w:val="006A0D66"/>
    <w:rsid w:val="006A1A7E"/>
    <w:rsid w:val="006A4CF7"/>
    <w:rsid w:val="006A7587"/>
    <w:rsid w:val="006A7C7C"/>
    <w:rsid w:val="006B32AF"/>
    <w:rsid w:val="006B46B5"/>
    <w:rsid w:val="006C6269"/>
    <w:rsid w:val="006C76B8"/>
    <w:rsid w:val="006D04C8"/>
    <w:rsid w:val="006D057E"/>
    <w:rsid w:val="006D19F5"/>
    <w:rsid w:val="006D2DFB"/>
    <w:rsid w:val="006D39D1"/>
    <w:rsid w:val="006E0350"/>
    <w:rsid w:val="006E1466"/>
    <w:rsid w:val="006E5F4B"/>
    <w:rsid w:val="006E621B"/>
    <w:rsid w:val="006E6FE7"/>
    <w:rsid w:val="006F0D5F"/>
    <w:rsid w:val="006F35F6"/>
    <w:rsid w:val="006F3A1F"/>
    <w:rsid w:val="006F3E2A"/>
    <w:rsid w:val="00702086"/>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21B2"/>
    <w:rsid w:val="00763251"/>
    <w:rsid w:val="007651C0"/>
    <w:rsid w:val="00770726"/>
    <w:rsid w:val="0077169B"/>
    <w:rsid w:val="00771E6C"/>
    <w:rsid w:val="0077415A"/>
    <w:rsid w:val="00774C82"/>
    <w:rsid w:val="0077612B"/>
    <w:rsid w:val="007777AB"/>
    <w:rsid w:val="00780118"/>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0CE2"/>
    <w:rsid w:val="00812A7B"/>
    <w:rsid w:val="00814064"/>
    <w:rsid w:val="00816886"/>
    <w:rsid w:val="0082115F"/>
    <w:rsid w:val="00822A18"/>
    <w:rsid w:val="00822E3F"/>
    <w:rsid w:val="00830584"/>
    <w:rsid w:val="00835B76"/>
    <w:rsid w:val="008371FE"/>
    <w:rsid w:val="00854CE2"/>
    <w:rsid w:val="00857439"/>
    <w:rsid w:val="008615CE"/>
    <w:rsid w:val="008624D5"/>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D48C7"/>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44FA"/>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023"/>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24AD"/>
    <w:rsid w:val="00AA4887"/>
    <w:rsid w:val="00AA7639"/>
    <w:rsid w:val="00AB2CB7"/>
    <w:rsid w:val="00AB3493"/>
    <w:rsid w:val="00AB50CB"/>
    <w:rsid w:val="00AB5247"/>
    <w:rsid w:val="00AB7302"/>
    <w:rsid w:val="00AC0EB7"/>
    <w:rsid w:val="00AD0EE1"/>
    <w:rsid w:val="00AD4BAF"/>
    <w:rsid w:val="00AD532E"/>
    <w:rsid w:val="00AE202F"/>
    <w:rsid w:val="00AE6FE1"/>
    <w:rsid w:val="00AE7374"/>
    <w:rsid w:val="00AF191F"/>
    <w:rsid w:val="00AF3678"/>
    <w:rsid w:val="00B00899"/>
    <w:rsid w:val="00B01582"/>
    <w:rsid w:val="00B022CB"/>
    <w:rsid w:val="00B02B5E"/>
    <w:rsid w:val="00B114CE"/>
    <w:rsid w:val="00B11F7E"/>
    <w:rsid w:val="00B12B1F"/>
    <w:rsid w:val="00B13257"/>
    <w:rsid w:val="00B16510"/>
    <w:rsid w:val="00B177D9"/>
    <w:rsid w:val="00B32906"/>
    <w:rsid w:val="00B3580F"/>
    <w:rsid w:val="00B41A4A"/>
    <w:rsid w:val="00B44F9C"/>
    <w:rsid w:val="00B5168B"/>
    <w:rsid w:val="00B5273D"/>
    <w:rsid w:val="00B53CEE"/>
    <w:rsid w:val="00B542E0"/>
    <w:rsid w:val="00B64078"/>
    <w:rsid w:val="00B650C5"/>
    <w:rsid w:val="00B65115"/>
    <w:rsid w:val="00B66763"/>
    <w:rsid w:val="00B70A68"/>
    <w:rsid w:val="00B70FDA"/>
    <w:rsid w:val="00B74702"/>
    <w:rsid w:val="00B80DCA"/>
    <w:rsid w:val="00B834AF"/>
    <w:rsid w:val="00B8633C"/>
    <w:rsid w:val="00B86AC1"/>
    <w:rsid w:val="00B87F65"/>
    <w:rsid w:val="00B91100"/>
    <w:rsid w:val="00B92275"/>
    <w:rsid w:val="00B94716"/>
    <w:rsid w:val="00B95BFD"/>
    <w:rsid w:val="00B96505"/>
    <w:rsid w:val="00BA1DF8"/>
    <w:rsid w:val="00BA2A64"/>
    <w:rsid w:val="00BA4F7A"/>
    <w:rsid w:val="00BA5908"/>
    <w:rsid w:val="00BB64D8"/>
    <w:rsid w:val="00BB6DE0"/>
    <w:rsid w:val="00BC69D1"/>
    <w:rsid w:val="00BC6FA2"/>
    <w:rsid w:val="00BD217B"/>
    <w:rsid w:val="00BD367F"/>
    <w:rsid w:val="00BE083F"/>
    <w:rsid w:val="00BE1A17"/>
    <w:rsid w:val="00BE6D12"/>
    <w:rsid w:val="00BE7601"/>
    <w:rsid w:val="00BF1677"/>
    <w:rsid w:val="00BF61EA"/>
    <w:rsid w:val="00C04569"/>
    <w:rsid w:val="00C068E8"/>
    <w:rsid w:val="00C0707A"/>
    <w:rsid w:val="00C074C2"/>
    <w:rsid w:val="00C07D58"/>
    <w:rsid w:val="00C11EDD"/>
    <w:rsid w:val="00C1366F"/>
    <w:rsid w:val="00C31046"/>
    <w:rsid w:val="00C3272A"/>
    <w:rsid w:val="00C35E12"/>
    <w:rsid w:val="00C37D62"/>
    <w:rsid w:val="00C41E3C"/>
    <w:rsid w:val="00C424E5"/>
    <w:rsid w:val="00C465E6"/>
    <w:rsid w:val="00C50159"/>
    <w:rsid w:val="00C52DDF"/>
    <w:rsid w:val="00C62BBF"/>
    <w:rsid w:val="00C6479F"/>
    <w:rsid w:val="00C64ABB"/>
    <w:rsid w:val="00C7404A"/>
    <w:rsid w:val="00C9255D"/>
    <w:rsid w:val="00C94240"/>
    <w:rsid w:val="00CA02F3"/>
    <w:rsid w:val="00CA07CD"/>
    <w:rsid w:val="00CB3E9B"/>
    <w:rsid w:val="00CB6AA8"/>
    <w:rsid w:val="00CC284C"/>
    <w:rsid w:val="00CD1E6B"/>
    <w:rsid w:val="00CD3F63"/>
    <w:rsid w:val="00CD58A7"/>
    <w:rsid w:val="00CD7443"/>
    <w:rsid w:val="00CE2076"/>
    <w:rsid w:val="00CF4915"/>
    <w:rsid w:val="00CF6186"/>
    <w:rsid w:val="00D03906"/>
    <w:rsid w:val="00D07DAF"/>
    <w:rsid w:val="00D07F25"/>
    <w:rsid w:val="00D11537"/>
    <w:rsid w:val="00D17A79"/>
    <w:rsid w:val="00D231A2"/>
    <w:rsid w:val="00D23B3B"/>
    <w:rsid w:val="00D25BCD"/>
    <w:rsid w:val="00D2624F"/>
    <w:rsid w:val="00D32E24"/>
    <w:rsid w:val="00D3349B"/>
    <w:rsid w:val="00D341DB"/>
    <w:rsid w:val="00D401C1"/>
    <w:rsid w:val="00D41DFA"/>
    <w:rsid w:val="00D43A36"/>
    <w:rsid w:val="00D44DC3"/>
    <w:rsid w:val="00D451BA"/>
    <w:rsid w:val="00D45950"/>
    <w:rsid w:val="00D47A4D"/>
    <w:rsid w:val="00D507A5"/>
    <w:rsid w:val="00D53AE2"/>
    <w:rsid w:val="00D55C1A"/>
    <w:rsid w:val="00D568CF"/>
    <w:rsid w:val="00D57302"/>
    <w:rsid w:val="00D57D49"/>
    <w:rsid w:val="00D60CBB"/>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E174C"/>
    <w:rsid w:val="00DE35D4"/>
    <w:rsid w:val="00DE5E1D"/>
    <w:rsid w:val="00DF2915"/>
    <w:rsid w:val="00DF716E"/>
    <w:rsid w:val="00E01AF9"/>
    <w:rsid w:val="00E02DF8"/>
    <w:rsid w:val="00E0393F"/>
    <w:rsid w:val="00E07CE7"/>
    <w:rsid w:val="00E1174C"/>
    <w:rsid w:val="00E119B9"/>
    <w:rsid w:val="00E14501"/>
    <w:rsid w:val="00E14769"/>
    <w:rsid w:val="00E14BC8"/>
    <w:rsid w:val="00E14FE8"/>
    <w:rsid w:val="00E2335F"/>
    <w:rsid w:val="00E26890"/>
    <w:rsid w:val="00E276DA"/>
    <w:rsid w:val="00E3057D"/>
    <w:rsid w:val="00E35992"/>
    <w:rsid w:val="00E35BA6"/>
    <w:rsid w:val="00E37231"/>
    <w:rsid w:val="00E4001D"/>
    <w:rsid w:val="00E40620"/>
    <w:rsid w:val="00E41932"/>
    <w:rsid w:val="00E507BD"/>
    <w:rsid w:val="00E50ABB"/>
    <w:rsid w:val="00E614DE"/>
    <w:rsid w:val="00E6566C"/>
    <w:rsid w:val="00E67084"/>
    <w:rsid w:val="00E675A9"/>
    <w:rsid w:val="00E70730"/>
    <w:rsid w:val="00E74F99"/>
    <w:rsid w:val="00E75141"/>
    <w:rsid w:val="00E83F7B"/>
    <w:rsid w:val="00E84FC7"/>
    <w:rsid w:val="00E90955"/>
    <w:rsid w:val="00E93821"/>
    <w:rsid w:val="00EA27F5"/>
    <w:rsid w:val="00EA7DD3"/>
    <w:rsid w:val="00EB0F67"/>
    <w:rsid w:val="00EB3B9A"/>
    <w:rsid w:val="00EB7D6B"/>
    <w:rsid w:val="00EC19C7"/>
    <w:rsid w:val="00EC7058"/>
    <w:rsid w:val="00EC799B"/>
    <w:rsid w:val="00ED0C69"/>
    <w:rsid w:val="00ED1782"/>
    <w:rsid w:val="00ED24D7"/>
    <w:rsid w:val="00ED64A0"/>
    <w:rsid w:val="00ED75FF"/>
    <w:rsid w:val="00EE075F"/>
    <w:rsid w:val="00EE1DA8"/>
    <w:rsid w:val="00EE51B0"/>
    <w:rsid w:val="00EF3360"/>
    <w:rsid w:val="00EF39CF"/>
    <w:rsid w:val="00EF3BFC"/>
    <w:rsid w:val="00F0196E"/>
    <w:rsid w:val="00F06F74"/>
    <w:rsid w:val="00F07B1A"/>
    <w:rsid w:val="00F109BD"/>
    <w:rsid w:val="00F164F6"/>
    <w:rsid w:val="00F16A74"/>
    <w:rsid w:val="00F20FD1"/>
    <w:rsid w:val="00F340C6"/>
    <w:rsid w:val="00F35DAF"/>
    <w:rsid w:val="00F3705A"/>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7DB4"/>
    <w:rsid w:val="00FC7E6C"/>
    <w:rsid w:val="00FD037C"/>
    <w:rsid w:val="00FE0BB1"/>
    <w:rsid w:val="00FE378B"/>
    <w:rsid w:val="00FE431F"/>
    <w:rsid w:val="00FE4A74"/>
    <w:rsid w:val="00FE7595"/>
    <w:rsid w:val="00FF42DF"/>
    <w:rsid w:val="00FF5B11"/>
    <w:rsid w:val="00FF691F"/>
    <w:rsid w:val="3029BC55"/>
    <w:rsid w:val="570B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41"/>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394">
      <w:bodyDiv w:val="1"/>
      <w:marLeft w:val="0"/>
      <w:marRight w:val="0"/>
      <w:marTop w:val="0"/>
      <w:marBottom w:val="0"/>
      <w:divBdr>
        <w:top w:val="none" w:sz="0" w:space="0" w:color="auto"/>
        <w:left w:val="none" w:sz="0" w:space="0" w:color="auto"/>
        <w:bottom w:val="none" w:sz="0" w:space="0" w:color="auto"/>
        <w:right w:val="none" w:sz="0" w:space="0" w:color="auto"/>
      </w:divBdr>
    </w:div>
    <w:div w:id="438305666">
      <w:bodyDiv w:val="1"/>
      <w:marLeft w:val="0"/>
      <w:marRight w:val="0"/>
      <w:marTop w:val="0"/>
      <w:marBottom w:val="0"/>
      <w:divBdr>
        <w:top w:val="none" w:sz="0" w:space="0" w:color="auto"/>
        <w:left w:val="none" w:sz="0" w:space="0" w:color="auto"/>
        <w:bottom w:val="none" w:sz="0" w:space="0" w:color="auto"/>
        <w:right w:val="none" w:sz="0" w:space="0" w:color="auto"/>
      </w:divBdr>
    </w:div>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622689748">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198157058">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F2D3A-F920-4FBF-B8CA-5805D9344DB8}"/>
</file>

<file path=customXml/itemProps2.xml><?xml version="1.0" encoding="utf-8"?>
<ds:datastoreItem xmlns:ds="http://schemas.openxmlformats.org/officeDocument/2006/customXml" ds:itemID="{CB06C99E-7703-40D1-B44F-B5535FE6F334}"/>
</file>

<file path=customXml/itemProps3.xml><?xml version="1.0" encoding="utf-8"?>
<ds:datastoreItem xmlns:ds="http://schemas.openxmlformats.org/officeDocument/2006/customXml" ds:itemID="{4118B7B8-C61F-4AC1-9DDA-4E9535B35EB8}"/>
</file>

<file path=customXml/itemProps4.xml><?xml version="1.0" encoding="utf-8"?>
<ds:datastoreItem xmlns:ds="http://schemas.openxmlformats.org/officeDocument/2006/customXml" ds:itemID="{1EE1985D-4ED3-441A-9262-BB383C70A466}"/>
</file>

<file path=docProps/app.xml><?xml version="1.0" encoding="utf-8"?>
<Properties xmlns="http://schemas.openxmlformats.org/officeDocument/2006/extended-properties" xmlns:vt="http://schemas.openxmlformats.org/officeDocument/2006/docPropsVTypes">
  <Template>letter.dot</Template>
  <TotalTime>6</TotalTime>
  <Pages>1</Pages>
  <Words>187</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Roberto Pace</cp:lastModifiedBy>
  <cp:revision>11</cp:revision>
  <cp:lastPrinted>2018-01-15T14:38:00Z</cp:lastPrinted>
  <dcterms:created xsi:type="dcterms:W3CDTF">2020-01-15T15:38:00Z</dcterms:created>
  <dcterms:modified xsi:type="dcterms:W3CDTF">2020-01-21T14:46:00Z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