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E255ED" w:rsidRDefault="006E05DF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Geneva, 22</w:t>
      </w:r>
      <w:r w:rsidR="00E255ED">
        <w:rPr>
          <w:rFonts w:ascii="Times New Roman" w:hAnsi="Times New Roman" w:cs="Times New Roman"/>
          <w:sz w:val="28"/>
          <w:szCs w:val="28"/>
        </w:rPr>
        <w:t xml:space="preserve"> January </w:t>
      </w:r>
      <w:r w:rsidR="00E255ED" w:rsidRPr="00E255ED">
        <w:rPr>
          <w:rFonts w:ascii="Times New Roman" w:hAnsi="Times New Roman" w:cs="Times New Roman"/>
          <w:sz w:val="28"/>
          <w:szCs w:val="28"/>
        </w:rPr>
        <w:t>2020</w:t>
      </w:r>
    </w:p>
    <w:p w:rsidR="00AE5BE2" w:rsidRPr="00E255ED" w:rsidRDefault="00E255ED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255ED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35</w:t>
      </w:r>
      <w:r w:rsidR="00AE5BE2" w:rsidRPr="00E255ED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E255ED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6E05DF">
        <w:rPr>
          <w:rFonts w:ascii="Times New Roman" w:hAnsi="Times New Roman" w:cs="Times New Roman"/>
          <w:sz w:val="28"/>
          <w:szCs w:val="28"/>
        </w:rPr>
        <w:t>Spain</w:t>
      </w:r>
    </w:p>
    <w:p w:rsidR="001B52D2" w:rsidRPr="00E255ED" w:rsidRDefault="001B52D2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Delivered by Ms. Armine Petrosyan</w:t>
      </w:r>
    </w:p>
    <w:p w:rsidR="006D4BA8" w:rsidRPr="00E925DB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E255ED" w:rsidRPr="00E925DB" w:rsidRDefault="00E255ED" w:rsidP="00E255E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925DB">
        <w:rPr>
          <w:rFonts w:ascii="Times New Roman" w:hAnsi="Times New Roman" w:cs="Times New Roman"/>
          <w:sz w:val="28"/>
          <w:szCs w:val="28"/>
        </w:rPr>
        <w:t>Thank you,</w:t>
      </w:r>
      <w:r w:rsidR="009C4076">
        <w:rPr>
          <w:rFonts w:ascii="Times New Roman" w:hAnsi="Times New Roman" w:cs="Times New Roman"/>
          <w:sz w:val="28"/>
          <w:szCs w:val="28"/>
        </w:rPr>
        <w:t xml:space="preserve"> Mr. Vice-</w:t>
      </w:r>
      <w:r w:rsidRPr="00E925DB">
        <w:rPr>
          <w:rFonts w:ascii="Times New Roman" w:hAnsi="Times New Roman" w:cs="Times New Roman"/>
          <w:sz w:val="28"/>
          <w:szCs w:val="28"/>
        </w:rPr>
        <w:t>President.</w:t>
      </w:r>
    </w:p>
    <w:p w:rsidR="00084488" w:rsidRPr="00E925DB" w:rsidRDefault="00E255ED" w:rsidP="00E255ED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925DB">
        <w:rPr>
          <w:rFonts w:ascii="Times New Roman" w:hAnsi="Times New Roman" w:cs="Times New Roman"/>
          <w:sz w:val="28"/>
          <w:szCs w:val="28"/>
        </w:rPr>
        <w:t>Armeni</w:t>
      </w:r>
      <w:r w:rsidR="00E925DB" w:rsidRPr="00E925DB">
        <w:rPr>
          <w:rFonts w:ascii="Times New Roman" w:hAnsi="Times New Roman" w:cs="Times New Roman"/>
          <w:sz w:val="28"/>
          <w:szCs w:val="28"/>
        </w:rPr>
        <w:t>a welcomes the delegation of</w:t>
      </w:r>
      <w:r w:rsidRPr="00E925DB">
        <w:rPr>
          <w:rFonts w:ascii="Times New Roman" w:hAnsi="Times New Roman" w:cs="Times New Roman"/>
          <w:sz w:val="28"/>
          <w:szCs w:val="28"/>
        </w:rPr>
        <w:t xml:space="preserve"> </w:t>
      </w:r>
      <w:r w:rsidR="006E05DF" w:rsidRPr="00E925DB">
        <w:rPr>
          <w:rFonts w:ascii="Times New Roman" w:hAnsi="Times New Roman" w:cs="Times New Roman"/>
          <w:sz w:val="28"/>
          <w:szCs w:val="28"/>
        </w:rPr>
        <w:t>Spain</w:t>
      </w:r>
      <w:r w:rsidR="00551F0D">
        <w:rPr>
          <w:rFonts w:ascii="Times New Roman" w:hAnsi="Times New Roman" w:cs="Times New Roman"/>
          <w:sz w:val="28"/>
          <w:szCs w:val="28"/>
        </w:rPr>
        <w:t xml:space="preserve"> and thanks for the presentation of the comprehensive national report</w:t>
      </w:r>
      <w:r w:rsidR="006E05DF" w:rsidRPr="00E925DB">
        <w:rPr>
          <w:rFonts w:ascii="Times New Roman" w:hAnsi="Times New Roman" w:cs="Times New Roman"/>
          <w:sz w:val="28"/>
          <w:szCs w:val="28"/>
        </w:rPr>
        <w:t>. We commend Spain for the progress ac</w:t>
      </w:r>
      <w:r w:rsidR="00DE0E50" w:rsidRPr="00E925DB">
        <w:rPr>
          <w:rFonts w:ascii="Times New Roman" w:hAnsi="Times New Roman" w:cs="Times New Roman"/>
          <w:sz w:val="28"/>
          <w:szCs w:val="28"/>
        </w:rPr>
        <w:t xml:space="preserve">hieved since the last UPR </w:t>
      </w:r>
      <w:r w:rsidR="00405E47" w:rsidRPr="00E925DB">
        <w:rPr>
          <w:rFonts w:ascii="Times New Roman" w:hAnsi="Times New Roman" w:cs="Times New Roman"/>
          <w:sz w:val="28"/>
          <w:szCs w:val="28"/>
        </w:rPr>
        <w:t xml:space="preserve">cycles and </w:t>
      </w:r>
      <w:r w:rsidR="00DE0E50" w:rsidRPr="00E925DB">
        <w:rPr>
          <w:rFonts w:ascii="Times New Roman" w:hAnsi="Times New Roman" w:cs="Times New Roman"/>
          <w:sz w:val="28"/>
          <w:szCs w:val="28"/>
        </w:rPr>
        <w:t>appreciate the valuable involvement of civil society in the preparation of the national report.</w:t>
      </w:r>
    </w:p>
    <w:p w:rsidR="00084488" w:rsidRPr="00E925DB" w:rsidRDefault="00084488" w:rsidP="00084488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925DB">
        <w:rPr>
          <w:rFonts w:ascii="Times New Roman" w:hAnsi="Times New Roman" w:cs="Times New Roman"/>
          <w:sz w:val="28"/>
          <w:szCs w:val="28"/>
        </w:rPr>
        <w:t>We</w:t>
      </w:r>
      <w:r w:rsidR="009C4076">
        <w:rPr>
          <w:rFonts w:ascii="Times New Roman" w:hAnsi="Times New Roman" w:cs="Times New Roman"/>
          <w:sz w:val="28"/>
          <w:szCs w:val="28"/>
        </w:rPr>
        <w:t xml:space="preserve"> welcome the steps aimed at</w:t>
      </w:r>
      <w:r w:rsidRPr="00E925DB">
        <w:rPr>
          <w:rFonts w:ascii="Times New Roman" w:hAnsi="Times New Roman" w:cs="Times New Roman"/>
          <w:sz w:val="28"/>
          <w:szCs w:val="28"/>
        </w:rPr>
        <w:t xml:space="preserve"> combat</w:t>
      </w:r>
      <w:r w:rsidR="009C4076">
        <w:rPr>
          <w:rFonts w:ascii="Times New Roman" w:hAnsi="Times New Roman" w:cs="Times New Roman"/>
          <w:sz w:val="28"/>
          <w:szCs w:val="28"/>
        </w:rPr>
        <w:t>ting</w:t>
      </w:r>
      <w:r w:rsidRPr="00E925DB">
        <w:rPr>
          <w:rFonts w:ascii="Times New Roman" w:hAnsi="Times New Roman" w:cs="Times New Roman"/>
          <w:sz w:val="28"/>
          <w:szCs w:val="28"/>
        </w:rPr>
        <w:t xml:space="preserve"> incitement to hatred and hate crimes and the policies to eliminate racial discrimination and xenophobia. </w:t>
      </w:r>
      <w:r w:rsidRPr="00E925DB">
        <w:rPr>
          <w:rFonts w:ascii="Times New Roman" w:hAnsi="Times New Roman" w:cs="Times New Roman"/>
          <w:b/>
          <w:sz w:val="28"/>
          <w:szCs w:val="28"/>
        </w:rPr>
        <w:t>We recommend</w:t>
      </w:r>
      <w:r w:rsidRPr="00E925DB">
        <w:rPr>
          <w:rFonts w:ascii="Times New Roman" w:hAnsi="Times New Roman" w:cs="Times New Roman"/>
          <w:sz w:val="28"/>
          <w:szCs w:val="28"/>
        </w:rPr>
        <w:t xml:space="preserve"> </w:t>
      </w:r>
      <w:r w:rsidR="003E3F9F">
        <w:rPr>
          <w:rFonts w:ascii="Times New Roman" w:hAnsi="Times New Roman" w:cs="Times New Roman"/>
          <w:sz w:val="28"/>
          <w:szCs w:val="28"/>
        </w:rPr>
        <w:t xml:space="preserve">Spain </w:t>
      </w:r>
      <w:r w:rsidRPr="00E925DB">
        <w:rPr>
          <w:rFonts w:ascii="Times New Roman" w:hAnsi="Times New Roman" w:cs="Times New Roman"/>
          <w:sz w:val="28"/>
          <w:szCs w:val="28"/>
        </w:rPr>
        <w:t xml:space="preserve">to </w:t>
      </w:r>
      <w:r w:rsidR="009C4076">
        <w:rPr>
          <w:rFonts w:ascii="Times New Roman" w:hAnsi="Times New Roman" w:cs="Times New Roman"/>
          <w:sz w:val="28"/>
          <w:szCs w:val="28"/>
        </w:rPr>
        <w:t>exert further steps</w:t>
      </w:r>
      <w:r w:rsidRPr="00E925DB">
        <w:rPr>
          <w:rFonts w:ascii="Times New Roman" w:hAnsi="Times New Roman" w:cs="Times New Roman"/>
          <w:sz w:val="28"/>
          <w:szCs w:val="28"/>
        </w:rPr>
        <w:t xml:space="preserve"> </w:t>
      </w:r>
      <w:r w:rsidR="009C4076">
        <w:rPr>
          <w:rFonts w:ascii="Times New Roman" w:hAnsi="Times New Roman" w:cs="Times New Roman"/>
          <w:sz w:val="28"/>
          <w:szCs w:val="28"/>
        </w:rPr>
        <w:t>to promote</w:t>
      </w:r>
      <w:r w:rsidR="006A7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25DB">
        <w:rPr>
          <w:rFonts w:ascii="Times New Roman" w:hAnsi="Times New Roman" w:cs="Times New Roman"/>
          <w:sz w:val="28"/>
          <w:szCs w:val="28"/>
        </w:rPr>
        <w:t>tolerance and non-discrimination</w:t>
      </w:r>
      <w:r w:rsidR="00E925DB" w:rsidRPr="00E925DB">
        <w:rPr>
          <w:rFonts w:ascii="Times New Roman" w:hAnsi="Times New Roman" w:cs="Times New Roman"/>
          <w:sz w:val="28"/>
          <w:szCs w:val="28"/>
        </w:rPr>
        <w:t>.</w:t>
      </w:r>
    </w:p>
    <w:p w:rsidR="00E255ED" w:rsidRPr="00E925DB" w:rsidRDefault="00E255ED" w:rsidP="00DE0E50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925DB">
        <w:rPr>
          <w:rFonts w:ascii="Times New Roman" w:hAnsi="Times New Roman" w:cs="Times New Roman"/>
          <w:sz w:val="28"/>
          <w:szCs w:val="28"/>
        </w:rPr>
        <w:t xml:space="preserve">We note </w:t>
      </w:r>
      <w:r w:rsidR="00DE0E50" w:rsidRPr="00E925DB">
        <w:rPr>
          <w:rFonts w:ascii="Times New Roman" w:hAnsi="Times New Roman" w:cs="Times New Roman"/>
          <w:sz w:val="28"/>
          <w:szCs w:val="28"/>
        </w:rPr>
        <w:t xml:space="preserve">with appreciation the </w:t>
      </w:r>
      <w:r w:rsidR="00405E47" w:rsidRPr="00E925DB">
        <w:rPr>
          <w:rFonts w:ascii="Times New Roman" w:hAnsi="Times New Roman" w:cs="Times New Roman"/>
          <w:sz w:val="28"/>
          <w:szCs w:val="28"/>
        </w:rPr>
        <w:t xml:space="preserve">establishment of the Directorate General for Historical Memory, which clearly indicates Spain`s commitment to the protection of the rights of the victims of historical injustices and prevention of such crimes in the future. </w:t>
      </w:r>
      <w:r w:rsidR="00405E47" w:rsidRPr="00E925DB">
        <w:rPr>
          <w:rFonts w:ascii="Times New Roman" w:hAnsi="Times New Roman" w:cs="Times New Roman"/>
          <w:b/>
          <w:sz w:val="28"/>
          <w:szCs w:val="28"/>
        </w:rPr>
        <w:t xml:space="preserve">We recommend </w:t>
      </w:r>
      <w:r w:rsidR="00405E47" w:rsidRPr="00E925DB">
        <w:rPr>
          <w:rFonts w:ascii="Times New Roman" w:hAnsi="Times New Roman" w:cs="Times New Roman"/>
          <w:sz w:val="28"/>
          <w:szCs w:val="28"/>
        </w:rPr>
        <w:t>Spain to continue its efforts in this regard both at the national a</w:t>
      </w:r>
      <w:r w:rsidR="00E925DB" w:rsidRPr="00E925DB">
        <w:rPr>
          <w:rFonts w:ascii="Times New Roman" w:hAnsi="Times New Roman" w:cs="Times New Roman"/>
          <w:sz w:val="28"/>
          <w:szCs w:val="28"/>
        </w:rPr>
        <w:t>n</w:t>
      </w:r>
      <w:r w:rsidR="00405E47" w:rsidRPr="00E925DB">
        <w:rPr>
          <w:rFonts w:ascii="Times New Roman" w:hAnsi="Times New Roman" w:cs="Times New Roman"/>
          <w:sz w:val="28"/>
          <w:szCs w:val="28"/>
        </w:rPr>
        <w:t>d international levels</w:t>
      </w:r>
      <w:r w:rsidR="00084488" w:rsidRPr="00E925DB">
        <w:rPr>
          <w:rFonts w:ascii="Times New Roman" w:hAnsi="Times New Roman" w:cs="Times New Roman"/>
          <w:sz w:val="28"/>
          <w:szCs w:val="28"/>
        </w:rPr>
        <w:t>.</w:t>
      </w:r>
    </w:p>
    <w:p w:rsidR="00405E47" w:rsidRPr="00E925DB" w:rsidRDefault="00E925DB" w:rsidP="00E925DB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925DB">
        <w:rPr>
          <w:rFonts w:ascii="Times New Roman" w:hAnsi="Times New Roman" w:cs="Times New Roman"/>
          <w:sz w:val="28"/>
          <w:szCs w:val="28"/>
        </w:rPr>
        <w:t xml:space="preserve">We wish Spain a successful UPR Review. </w:t>
      </w:r>
    </w:p>
    <w:p w:rsidR="00A53FB8" w:rsidRPr="00E925DB" w:rsidRDefault="00E925DB" w:rsidP="00DD4606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925DB">
        <w:rPr>
          <w:rFonts w:ascii="Times New Roman" w:hAnsi="Times New Roman" w:cs="Times New Roman"/>
          <w:sz w:val="28"/>
          <w:szCs w:val="28"/>
        </w:rPr>
        <w:t>I thank you.</w:t>
      </w:r>
    </w:p>
    <w:sectPr w:rsidR="00A53FB8" w:rsidRPr="00E925DB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84488"/>
    <w:rsid w:val="0014127D"/>
    <w:rsid w:val="00151E86"/>
    <w:rsid w:val="001B52D2"/>
    <w:rsid w:val="001F5D85"/>
    <w:rsid w:val="00276019"/>
    <w:rsid w:val="00292BF8"/>
    <w:rsid w:val="002F174D"/>
    <w:rsid w:val="00375621"/>
    <w:rsid w:val="003E3F9F"/>
    <w:rsid w:val="00405E47"/>
    <w:rsid w:val="00451366"/>
    <w:rsid w:val="00466939"/>
    <w:rsid w:val="00551F0D"/>
    <w:rsid w:val="005609C4"/>
    <w:rsid w:val="005C431E"/>
    <w:rsid w:val="005E0ED0"/>
    <w:rsid w:val="006A7951"/>
    <w:rsid w:val="006D4BA8"/>
    <w:rsid w:val="006E05DF"/>
    <w:rsid w:val="006E6F86"/>
    <w:rsid w:val="00711701"/>
    <w:rsid w:val="00732B15"/>
    <w:rsid w:val="007A4296"/>
    <w:rsid w:val="007A7FF5"/>
    <w:rsid w:val="007B599E"/>
    <w:rsid w:val="00820F6E"/>
    <w:rsid w:val="00860106"/>
    <w:rsid w:val="00914F29"/>
    <w:rsid w:val="00931060"/>
    <w:rsid w:val="009C4076"/>
    <w:rsid w:val="009F6014"/>
    <w:rsid w:val="00A2271D"/>
    <w:rsid w:val="00A53FB8"/>
    <w:rsid w:val="00A60AB9"/>
    <w:rsid w:val="00A97BC7"/>
    <w:rsid w:val="00AB2DB5"/>
    <w:rsid w:val="00AE5BE2"/>
    <w:rsid w:val="00B246BA"/>
    <w:rsid w:val="00B4380C"/>
    <w:rsid w:val="00C05E66"/>
    <w:rsid w:val="00CE76E8"/>
    <w:rsid w:val="00DB20B3"/>
    <w:rsid w:val="00DD4606"/>
    <w:rsid w:val="00DE0E50"/>
    <w:rsid w:val="00E255ED"/>
    <w:rsid w:val="00E925DB"/>
    <w:rsid w:val="00E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2D30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02343-6C9E-4168-89ED-CB76EC33A470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23</cp:revision>
  <cp:lastPrinted>2018-05-08T11:25:00Z</cp:lastPrinted>
  <dcterms:created xsi:type="dcterms:W3CDTF">2018-05-06T11:02:00Z</dcterms:created>
  <dcterms:modified xsi:type="dcterms:W3CDTF">2020-01-22T11:37:00Z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