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2A39" w14:textId="77777777" w:rsidR="00017031" w:rsidRDefault="003B04D1">
      <w:pPr>
        <w:pStyle w:val="Body"/>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57C9730" w14:textId="77777777" w:rsidR="00017031" w:rsidRDefault="003B04D1">
      <w:pPr>
        <w:pStyle w:val="Body"/>
        <w:spacing w:after="0"/>
        <w:jc w:val="both"/>
        <w:rPr>
          <w:rFonts w:ascii="Times New Roman" w:eastAsia="Times New Roman" w:hAnsi="Times New Roman" w:cs="Times New Roman"/>
          <w:b/>
          <w:bCs/>
          <w:sz w:val="28"/>
          <w:szCs w:val="28"/>
        </w:rPr>
      </w:pPr>
      <w:r>
        <w:rPr>
          <w:rFonts w:ascii="Times New Roman" w:hAnsi="Times New Roman"/>
          <w:b/>
          <w:bCs/>
          <w:sz w:val="28"/>
          <w:szCs w:val="28"/>
          <w:lang w:val="en-US"/>
        </w:rPr>
        <w:t>Statement</w:t>
      </w:r>
      <w:r>
        <w:rPr>
          <w:rFonts w:ascii="Times New Roman" w:hAnsi="Times New Roman"/>
          <w:b/>
          <w:bCs/>
          <w:sz w:val="28"/>
          <w:szCs w:val="28"/>
          <w:lang w:val="en-US"/>
        </w:rPr>
        <w:t> </w:t>
      </w:r>
      <w:r>
        <w:rPr>
          <w:rFonts w:ascii="Times New Roman" w:hAnsi="Times New Roman"/>
          <w:b/>
          <w:bCs/>
          <w:sz w:val="28"/>
          <w:szCs w:val="28"/>
          <w:lang w:val="en-US"/>
        </w:rPr>
        <w:t>by H.E. Pendapala A. Naanda, Ambassador/Permanent Representative, during the Interactive Dialogue on the Universal Periodic Review of the Kingdom of Lesotho</w:t>
      </w:r>
      <w:r>
        <w:rPr>
          <w:rFonts w:ascii="Times New Roman" w:hAnsi="Times New Roman"/>
          <w:b/>
          <w:bCs/>
          <w:sz w:val="28"/>
          <w:szCs w:val="28"/>
        </w:rPr>
        <w:t>, 2</w:t>
      </w:r>
      <w:r>
        <w:rPr>
          <w:rFonts w:ascii="Times New Roman" w:hAnsi="Times New Roman"/>
          <w:b/>
          <w:bCs/>
          <w:sz w:val="28"/>
          <w:szCs w:val="28"/>
          <w:lang w:val="en-US"/>
        </w:rPr>
        <w:t xml:space="preserve">2 January 2020 </w:t>
      </w:r>
    </w:p>
    <w:p w14:paraId="57C0D50B" w14:textId="77777777" w:rsidR="00017031" w:rsidRDefault="00017031">
      <w:pPr>
        <w:pStyle w:val="Body"/>
        <w:spacing w:after="0"/>
        <w:jc w:val="both"/>
        <w:rPr>
          <w:rFonts w:ascii="Times New Roman" w:eastAsia="Times New Roman" w:hAnsi="Times New Roman" w:cs="Times New Roman"/>
          <w:b/>
          <w:bCs/>
          <w:sz w:val="28"/>
          <w:szCs w:val="28"/>
        </w:rPr>
      </w:pPr>
    </w:p>
    <w:p w14:paraId="1BB9E136" w14:textId="77777777" w:rsidR="00017031" w:rsidRDefault="003B04D1">
      <w:pPr>
        <w:pStyle w:val="Body"/>
        <w:numPr>
          <w:ilvl w:val="0"/>
          <w:numId w:val="2"/>
        </w:numPr>
        <w:jc w:val="both"/>
        <w:rPr>
          <w:rFonts w:ascii="Times New Roman" w:hAnsi="Times New Roman"/>
          <w:b/>
          <w:bCs/>
          <w:sz w:val="28"/>
          <w:szCs w:val="28"/>
          <w:lang w:val="en-US"/>
        </w:rPr>
      </w:pPr>
      <w:r>
        <w:rPr>
          <w:rStyle w:val="PageNumber"/>
          <w:rFonts w:ascii="Times New Roman" w:hAnsi="Times New Roman"/>
          <w:b/>
          <w:bCs/>
          <w:sz w:val="28"/>
          <w:szCs w:val="28"/>
          <w:lang w:val="en-US"/>
        </w:rPr>
        <w:t>Thank you, Madam President,</w:t>
      </w:r>
    </w:p>
    <w:p w14:paraId="4501A2C4" w14:textId="0DFCDB32" w:rsidR="00017031" w:rsidRDefault="003B04D1">
      <w:pPr>
        <w:pStyle w:val="Body"/>
        <w:numPr>
          <w:ilvl w:val="0"/>
          <w:numId w:val="2"/>
        </w:numPr>
        <w:jc w:val="both"/>
        <w:rPr>
          <w:rFonts w:ascii="Times New Roman" w:hAnsi="Times New Roman"/>
          <w:sz w:val="28"/>
          <w:szCs w:val="28"/>
          <w:lang w:val="it-IT"/>
        </w:rPr>
      </w:pPr>
      <w:r>
        <w:rPr>
          <w:rFonts w:ascii="Times New Roman" w:hAnsi="Times New Roman"/>
          <w:sz w:val="28"/>
          <w:szCs w:val="28"/>
          <w:lang w:val="it-IT"/>
        </w:rPr>
        <w:t>Namibia</w:t>
      </w:r>
      <w:r>
        <w:rPr>
          <w:rFonts w:ascii="Times New Roman" w:hAnsi="Times New Roman"/>
          <w:sz w:val="28"/>
          <w:szCs w:val="28"/>
          <w:lang w:val="en-US"/>
        </w:rPr>
        <w:t xml:space="preserve"> welcomes the delegation of </w:t>
      </w:r>
      <w:bookmarkStart w:id="0" w:name="_GoBack"/>
      <w:bookmarkEnd w:id="0"/>
      <w:r>
        <w:rPr>
          <w:rFonts w:ascii="Times New Roman" w:hAnsi="Times New Roman"/>
          <w:sz w:val="28"/>
          <w:szCs w:val="28"/>
          <w:lang w:val="en-US"/>
        </w:rPr>
        <w:t>Lesotho and thank them for preparing a comprehensive national report</w:t>
      </w:r>
      <w:r w:rsidR="00127EAC">
        <w:rPr>
          <w:rFonts w:ascii="Times New Roman" w:hAnsi="Times New Roman"/>
          <w:sz w:val="28"/>
          <w:szCs w:val="28"/>
          <w:lang w:val="en-US"/>
        </w:rPr>
        <w:t xml:space="preserve">. </w:t>
      </w:r>
    </w:p>
    <w:p w14:paraId="6ACE2459" w14:textId="77777777" w:rsidR="00017031" w:rsidRDefault="003B04D1">
      <w:pPr>
        <w:pStyle w:val="Body"/>
        <w:numPr>
          <w:ilvl w:val="0"/>
          <w:numId w:val="2"/>
        </w:numPr>
        <w:jc w:val="both"/>
        <w:rPr>
          <w:rFonts w:ascii="Times New Roman" w:hAnsi="Times New Roman"/>
          <w:b/>
          <w:bCs/>
          <w:sz w:val="28"/>
          <w:szCs w:val="28"/>
          <w:lang w:val="en-US"/>
        </w:rPr>
      </w:pPr>
      <w:r>
        <w:rPr>
          <w:rFonts w:ascii="Times New Roman" w:hAnsi="Times New Roman"/>
          <w:b/>
          <w:bCs/>
          <w:sz w:val="28"/>
          <w:szCs w:val="28"/>
          <w:lang w:val="en-US"/>
        </w:rPr>
        <w:t>Madam President,</w:t>
      </w:r>
    </w:p>
    <w:p w14:paraId="015560CC" w14:textId="77777777" w:rsidR="00017031" w:rsidRDefault="003B04D1">
      <w:pPr>
        <w:pStyle w:val="Body"/>
        <w:widowControl w:val="0"/>
        <w:numPr>
          <w:ilvl w:val="0"/>
          <w:numId w:val="2"/>
        </w:numPr>
        <w:spacing w:after="240"/>
        <w:jc w:val="both"/>
        <w:rPr>
          <w:rFonts w:ascii="Times New Roman" w:hAnsi="Times New Roman"/>
          <w:sz w:val="28"/>
          <w:szCs w:val="28"/>
          <w:lang w:val="en-US"/>
        </w:rPr>
      </w:pPr>
      <w:r>
        <w:rPr>
          <w:rFonts w:ascii="Times New Roman" w:hAnsi="Times New Roman"/>
          <w:sz w:val="28"/>
          <w:szCs w:val="28"/>
          <w:lang w:val="en-US"/>
        </w:rPr>
        <w:t>Notwithstanding the recent challenging and turbulent times in Lesotho, the Government has shown real commit</w:t>
      </w:r>
      <w:r>
        <w:rPr>
          <w:rFonts w:ascii="Times New Roman" w:hAnsi="Times New Roman"/>
          <w:sz w:val="28"/>
          <w:szCs w:val="28"/>
          <w:lang w:val="en-US"/>
        </w:rPr>
        <w:t>ment to promote and protect the human rights of its Citizens</w:t>
      </w:r>
      <w:r>
        <w:rPr>
          <w:rFonts w:ascii="Times New Roman" w:hAnsi="Times New Roman"/>
          <w:sz w:val="28"/>
          <w:szCs w:val="28"/>
        </w:rPr>
        <w:t xml:space="preserve">. </w:t>
      </w:r>
      <w:r>
        <w:rPr>
          <w:rFonts w:ascii="Times New Roman" w:hAnsi="Times New Roman"/>
          <w:sz w:val="28"/>
          <w:szCs w:val="28"/>
          <w:lang w:val="en-US"/>
        </w:rPr>
        <w:t>Among other things, Namibia commends Lesotho for its efforts to advance the economic and social rights of women as well as the rights of children. We welcome the ongoing campaign which was launc</w:t>
      </w:r>
      <w:r>
        <w:rPr>
          <w:rFonts w:ascii="Times New Roman" w:hAnsi="Times New Roman"/>
          <w:sz w:val="28"/>
          <w:szCs w:val="28"/>
          <w:lang w:val="en-US"/>
        </w:rPr>
        <w:t>hed in 2017 as part of the Government</w:t>
      </w:r>
      <w:r>
        <w:rPr>
          <w:rFonts w:ascii="Times New Roman" w:hAnsi="Times New Roman"/>
          <w:sz w:val="28"/>
          <w:szCs w:val="28"/>
          <w:lang w:val="en-US"/>
        </w:rPr>
        <w:t>’</w:t>
      </w:r>
      <w:r>
        <w:rPr>
          <w:rFonts w:ascii="Times New Roman" w:hAnsi="Times New Roman"/>
          <w:sz w:val="28"/>
          <w:szCs w:val="28"/>
          <w:lang w:val="en-US"/>
        </w:rPr>
        <w:t>s efforts to eliminate child marriages.</w:t>
      </w:r>
    </w:p>
    <w:p w14:paraId="436F2C54" w14:textId="3B0E0E1B" w:rsidR="00017031" w:rsidRDefault="003B04D1">
      <w:pPr>
        <w:pStyle w:val="Body"/>
        <w:widowControl w:val="0"/>
        <w:numPr>
          <w:ilvl w:val="0"/>
          <w:numId w:val="2"/>
        </w:numPr>
        <w:spacing w:after="240"/>
        <w:jc w:val="both"/>
        <w:rPr>
          <w:rFonts w:ascii="Times New Roman" w:hAnsi="Times New Roman"/>
          <w:sz w:val="28"/>
          <w:szCs w:val="28"/>
          <w:lang w:val="en-US"/>
        </w:rPr>
      </w:pPr>
      <w:r>
        <w:rPr>
          <w:rStyle w:val="PageNumber"/>
          <w:rFonts w:ascii="Times New Roman" w:hAnsi="Times New Roman"/>
          <w:sz w:val="28"/>
          <w:szCs w:val="28"/>
          <w:lang w:val="en-US"/>
        </w:rPr>
        <w:t>In order to further enhance the rights of women and children, Namibia makes the following</w:t>
      </w:r>
      <w:r w:rsidR="00127EAC">
        <w:rPr>
          <w:rStyle w:val="PageNumber"/>
          <w:rFonts w:ascii="Times New Roman" w:hAnsi="Times New Roman"/>
          <w:sz w:val="28"/>
          <w:szCs w:val="28"/>
          <w:lang w:val="en-US"/>
        </w:rPr>
        <w:t xml:space="preserve"> three</w:t>
      </w:r>
      <w:r>
        <w:rPr>
          <w:rStyle w:val="PageNumber"/>
          <w:rFonts w:ascii="Times New Roman" w:hAnsi="Times New Roman"/>
          <w:sz w:val="28"/>
          <w:szCs w:val="28"/>
          <w:lang w:val="en-US"/>
        </w:rPr>
        <w:t xml:space="preserve"> recommendations for consideration by Lesotho:</w:t>
      </w:r>
    </w:p>
    <w:p w14:paraId="1B047187" w14:textId="77777777" w:rsidR="00017031" w:rsidRDefault="003B04D1">
      <w:pPr>
        <w:pStyle w:val="Body"/>
        <w:widowControl w:val="0"/>
        <w:numPr>
          <w:ilvl w:val="1"/>
          <w:numId w:val="2"/>
        </w:numPr>
        <w:spacing w:after="240"/>
        <w:jc w:val="both"/>
        <w:rPr>
          <w:rFonts w:ascii="Times New Roman" w:hAnsi="Times New Roman"/>
          <w:sz w:val="28"/>
          <w:szCs w:val="28"/>
          <w:lang w:val="en-US"/>
        </w:rPr>
      </w:pPr>
      <w:r>
        <w:rPr>
          <w:rStyle w:val="PageNumber"/>
          <w:rFonts w:ascii="Times New Roman" w:hAnsi="Times New Roman"/>
          <w:sz w:val="28"/>
          <w:szCs w:val="28"/>
          <w:lang w:val="en-US"/>
        </w:rPr>
        <w:t xml:space="preserve">Speed up the process of enacting the </w:t>
      </w:r>
      <w:r>
        <w:rPr>
          <w:rStyle w:val="PageNumber"/>
          <w:rFonts w:ascii="Times New Roman" w:hAnsi="Times New Roman"/>
          <w:sz w:val="28"/>
          <w:szCs w:val="28"/>
          <w:lang w:val="en-US"/>
        </w:rPr>
        <w:t xml:space="preserve">Domestic Violence Bill and support its immediate implementation; </w:t>
      </w:r>
    </w:p>
    <w:p w14:paraId="14841346" w14:textId="77777777" w:rsidR="00017031" w:rsidRDefault="003B04D1">
      <w:pPr>
        <w:pStyle w:val="Body"/>
        <w:widowControl w:val="0"/>
        <w:numPr>
          <w:ilvl w:val="1"/>
          <w:numId w:val="2"/>
        </w:numPr>
        <w:spacing w:after="240"/>
        <w:jc w:val="both"/>
        <w:rPr>
          <w:rFonts w:ascii="Times New Roman" w:hAnsi="Times New Roman"/>
          <w:sz w:val="28"/>
          <w:szCs w:val="28"/>
          <w:lang w:val="en-US"/>
        </w:rPr>
      </w:pPr>
      <w:r>
        <w:rPr>
          <w:rFonts w:ascii="Times New Roman" w:hAnsi="Times New Roman"/>
          <w:sz w:val="28"/>
          <w:szCs w:val="28"/>
          <w:lang w:val="en-US"/>
        </w:rPr>
        <w:t xml:space="preserve">Amend legislative provisions which discriminate against women and girls in areas relating to marriage, inheritance and family; </w:t>
      </w:r>
    </w:p>
    <w:p w14:paraId="29E425FE" w14:textId="77777777" w:rsidR="00017031" w:rsidRDefault="003B04D1">
      <w:pPr>
        <w:pStyle w:val="Body"/>
        <w:widowControl w:val="0"/>
        <w:numPr>
          <w:ilvl w:val="1"/>
          <w:numId w:val="2"/>
        </w:numPr>
        <w:spacing w:after="240"/>
        <w:jc w:val="both"/>
        <w:rPr>
          <w:rFonts w:ascii="Times New Roman" w:hAnsi="Times New Roman"/>
          <w:sz w:val="28"/>
          <w:szCs w:val="28"/>
          <w:lang w:val="en-US"/>
        </w:rPr>
      </w:pPr>
      <w:r>
        <w:rPr>
          <w:rFonts w:ascii="Times New Roman" w:hAnsi="Times New Roman"/>
          <w:sz w:val="28"/>
          <w:szCs w:val="28"/>
          <w:lang w:val="en-US"/>
        </w:rPr>
        <w:t>Increase the legal age of marriage to 18 years for both boys a</w:t>
      </w:r>
      <w:r>
        <w:rPr>
          <w:rFonts w:ascii="Times New Roman" w:hAnsi="Times New Roman"/>
          <w:sz w:val="28"/>
          <w:szCs w:val="28"/>
          <w:lang w:val="en-US"/>
        </w:rPr>
        <w:t xml:space="preserve">nd girls, by amending conflicting legislation, such as the Marriage Act of 1974, which allows girls to marry at 16 years of age. </w:t>
      </w:r>
    </w:p>
    <w:p w14:paraId="795F5D79" w14:textId="77777777" w:rsidR="00017031" w:rsidRDefault="003B04D1">
      <w:pPr>
        <w:pStyle w:val="ListParagraph"/>
        <w:widowControl w:val="0"/>
        <w:numPr>
          <w:ilvl w:val="0"/>
          <w:numId w:val="2"/>
        </w:numPr>
        <w:spacing w:after="240"/>
        <w:jc w:val="both"/>
        <w:rPr>
          <w:rFonts w:ascii="Times New Roman" w:hAnsi="Times New Roman"/>
          <w:sz w:val="28"/>
          <w:szCs w:val="28"/>
        </w:rPr>
      </w:pPr>
      <w:r>
        <w:rPr>
          <w:rStyle w:val="PageNumber"/>
          <w:rFonts w:ascii="Times New Roman" w:hAnsi="Times New Roman"/>
          <w:sz w:val="28"/>
          <w:szCs w:val="28"/>
        </w:rPr>
        <w:t xml:space="preserve">We wish the delegation of </w:t>
      </w:r>
      <w:r>
        <w:rPr>
          <w:rStyle w:val="PageNumber"/>
          <w:rFonts w:ascii="Times New Roman" w:hAnsi="Times New Roman"/>
          <w:sz w:val="28"/>
          <w:szCs w:val="28"/>
        </w:rPr>
        <w:t xml:space="preserve">Lesotho a successful review. </w:t>
      </w:r>
    </w:p>
    <w:p w14:paraId="5A91D940" w14:textId="77777777" w:rsidR="00017031" w:rsidRDefault="003B04D1">
      <w:pPr>
        <w:pStyle w:val="Body"/>
        <w:widowControl w:val="0"/>
        <w:numPr>
          <w:ilvl w:val="0"/>
          <w:numId w:val="2"/>
        </w:numPr>
        <w:spacing w:after="240"/>
        <w:jc w:val="both"/>
        <w:rPr>
          <w:rFonts w:ascii="Times New Roman" w:hAnsi="Times New Roman"/>
          <w:b/>
          <w:bCs/>
          <w:sz w:val="28"/>
          <w:szCs w:val="28"/>
          <w:lang w:val="en-US"/>
        </w:rPr>
      </w:pPr>
      <w:r>
        <w:rPr>
          <w:rStyle w:val="PageNumber"/>
          <w:rFonts w:ascii="Times New Roman" w:hAnsi="Times New Roman"/>
          <w:b/>
          <w:bCs/>
          <w:sz w:val="28"/>
          <w:szCs w:val="28"/>
          <w:lang w:val="en-US"/>
        </w:rPr>
        <w:t xml:space="preserve">I thank you, Madam President. </w:t>
      </w:r>
    </w:p>
    <w:sectPr w:rsidR="00017031">
      <w:headerReference w:type="default" r:id="rId7"/>
      <w:footerReference w:type="default" r:id="rId8"/>
      <w:headerReference w:type="first" r:id="rId9"/>
      <w:footerReference w:type="first" r:id="rId10"/>
      <w:pgSz w:w="11900" w:h="16840"/>
      <w:pgMar w:top="1977" w:right="992" w:bottom="539"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E1D4" w14:textId="77777777" w:rsidR="003B04D1" w:rsidRDefault="003B04D1">
      <w:r>
        <w:separator/>
      </w:r>
    </w:p>
  </w:endnote>
  <w:endnote w:type="continuationSeparator" w:id="0">
    <w:p w14:paraId="6D140625" w14:textId="77777777" w:rsidR="003B04D1" w:rsidRDefault="003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04C8" w14:textId="77777777" w:rsidR="00017031" w:rsidRDefault="003B04D1">
    <w:pPr>
      <w:pStyle w:val="Footer"/>
      <w:jc w:val="right"/>
    </w:pPr>
    <w:r>
      <w:fldChar w:fldCharType="begin"/>
    </w:r>
    <w:r>
      <w:instrText xml:space="preserve"> PAGE </w:instrText>
    </w:r>
    <w:r w:rsidR="00127EAC">
      <w:fldChar w:fldCharType="separate"/>
    </w:r>
    <w:r w:rsidR="00127EA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FBC5" w14:textId="77777777" w:rsidR="00017031" w:rsidRDefault="003B04D1">
    <w:pPr>
      <w:pStyle w:val="Footer"/>
      <w:jc w:val="center"/>
    </w:pPr>
    <w:r>
      <w:rPr>
        <w:rFonts w:ascii="Arial" w:hAnsi="Arial"/>
        <w:sz w:val="20"/>
        <w:szCs w:val="20"/>
      </w:rPr>
      <w:t xml:space="preserve">All official correspondence should be addressed to the Head of 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EC044" w14:textId="77777777" w:rsidR="003B04D1" w:rsidRDefault="003B04D1">
      <w:r>
        <w:separator/>
      </w:r>
    </w:p>
  </w:footnote>
  <w:footnote w:type="continuationSeparator" w:id="0">
    <w:p w14:paraId="237AA4CB" w14:textId="77777777" w:rsidR="003B04D1" w:rsidRDefault="003B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9CB8" w14:textId="77777777" w:rsidR="00017031" w:rsidRDefault="0001703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6D1C" w14:textId="77777777" w:rsidR="00017031" w:rsidRDefault="003B04D1">
    <w:pPr>
      <w:pStyle w:val="Header"/>
      <w:jc w:val="center"/>
    </w:pPr>
    <w:r>
      <w:rPr>
        <w:rStyle w:val="PageNumber"/>
        <w:noProof/>
      </w:rPr>
      <w:drawing>
        <wp:inline distT="0" distB="0" distL="0" distR="0" wp14:anchorId="524C5464" wp14:editId="554E54D9">
          <wp:extent cx="951231" cy="1066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951231" cy="1066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3324"/>
    <w:multiLevelType w:val="multilevel"/>
    <w:tmpl w:val="D1C296FA"/>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E0114E"/>
    <w:multiLevelType w:val="multilevel"/>
    <w:tmpl w:val="D1C296F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31"/>
    <w:rsid w:val="00017031"/>
    <w:rsid w:val="00127EAC"/>
    <w:rsid w:val="003B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B966"/>
  <w15:docId w15:val="{D01C8144-6248-4188-AC94-681E00B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character" w:styleId="PageNumber">
    <w:name w:val="page number"/>
  </w:style>
  <w:style w:type="paragraph" w:customStyle="1" w:styleId="Body">
    <w:name w:val="Body"/>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A58A2-0395-4581-8CF4-BB9096584D08}"/>
</file>

<file path=customXml/itemProps2.xml><?xml version="1.0" encoding="utf-8"?>
<ds:datastoreItem xmlns:ds="http://schemas.openxmlformats.org/officeDocument/2006/customXml" ds:itemID="{9B0519DA-6386-458A-BF7C-CCBD4DAA0B66}"/>
</file>

<file path=customXml/itemProps3.xml><?xml version="1.0" encoding="utf-8"?>
<ds:datastoreItem xmlns:ds="http://schemas.openxmlformats.org/officeDocument/2006/customXml" ds:itemID="{DCDF0D5A-8841-4C7B-8EB5-856A780408D5}"/>
</file>

<file path=docProps/app.xml><?xml version="1.0" encoding="utf-8"?>
<Properties xmlns="http://schemas.openxmlformats.org/officeDocument/2006/extended-properties" xmlns:vt="http://schemas.openxmlformats.org/officeDocument/2006/docPropsVTypes">
  <Template>Normal.dotm</Template>
  <TotalTime>9</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Ben Shingenge</cp:lastModifiedBy>
  <cp:revision>2</cp:revision>
  <dcterms:created xsi:type="dcterms:W3CDTF">2020-01-22T12:52:00Z</dcterms:created>
  <dcterms:modified xsi:type="dcterms:W3CDTF">2020-01-22T12:52:00Z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