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7A8" w:rsidRPr="00B067A8" w:rsidRDefault="00410D45" w:rsidP="00B067A8">
      <w:pPr>
        <w:spacing w:line="276" w:lineRule="auto"/>
        <w:jc w:val="center"/>
        <w:rPr>
          <w:b/>
          <w:caps/>
          <w:snapToGrid w:val="0"/>
          <w:sz w:val="24"/>
        </w:rPr>
      </w:pPr>
      <w:r>
        <w:rPr>
          <w:b/>
          <w:snapToGrid w:val="0"/>
          <w:sz w:val="24"/>
        </w:rPr>
        <w:t>Ambassad</w:t>
      </w:r>
      <w:r w:rsidR="00B40407">
        <w:rPr>
          <w:b/>
          <w:snapToGrid w:val="0"/>
          <w:sz w:val="24"/>
        </w:rPr>
        <w:t>e</w:t>
      </w:r>
      <w:r>
        <w:rPr>
          <w:b/>
          <w:snapToGrid w:val="0"/>
          <w:sz w:val="24"/>
        </w:rPr>
        <w:t xml:space="preserve"> et </w:t>
      </w:r>
      <w:r w:rsidR="009C5680">
        <w:rPr>
          <w:b/>
          <w:snapToGrid w:val="0"/>
          <w:sz w:val="24"/>
        </w:rPr>
        <w:t>M</w:t>
      </w:r>
      <w:r w:rsidR="00B067A8" w:rsidRPr="00B067A8">
        <w:rPr>
          <w:b/>
          <w:snapToGrid w:val="0"/>
          <w:sz w:val="24"/>
        </w:rPr>
        <w:t xml:space="preserve">ission Permanente </w:t>
      </w:r>
      <w:r w:rsidR="00B067A8">
        <w:rPr>
          <w:b/>
          <w:snapToGrid w:val="0"/>
          <w:sz w:val="24"/>
        </w:rPr>
        <w:t>d</w:t>
      </w:r>
      <w:r w:rsidR="00B067A8" w:rsidRPr="00B067A8">
        <w:rPr>
          <w:b/>
          <w:snapToGrid w:val="0"/>
          <w:sz w:val="24"/>
        </w:rPr>
        <w:t xml:space="preserve">e </w:t>
      </w:r>
      <w:r w:rsidR="00B067A8">
        <w:rPr>
          <w:b/>
          <w:snapToGrid w:val="0"/>
          <w:sz w:val="24"/>
        </w:rPr>
        <w:t>l</w:t>
      </w:r>
      <w:r w:rsidR="00B067A8" w:rsidRPr="00B067A8">
        <w:rPr>
          <w:b/>
          <w:snapToGrid w:val="0"/>
          <w:sz w:val="24"/>
        </w:rPr>
        <w:t xml:space="preserve">a République </w:t>
      </w:r>
      <w:r w:rsidR="00B067A8">
        <w:rPr>
          <w:b/>
          <w:snapToGrid w:val="0"/>
          <w:sz w:val="24"/>
        </w:rPr>
        <w:t>d</w:t>
      </w:r>
      <w:r w:rsidR="00B067A8" w:rsidRPr="00B067A8">
        <w:rPr>
          <w:b/>
          <w:snapToGrid w:val="0"/>
          <w:sz w:val="24"/>
        </w:rPr>
        <w:t xml:space="preserve">e Djibouti </w:t>
      </w:r>
    </w:p>
    <w:p w:rsidR="00BC4FDF" w:rsidRPr="00B067A8" w:rsidRDefault="00B067A8" w:rsidP="00B067A8">
      <w:pPr>
        <w:spacing w:line="276" w:lineRule="auto"/>
        <w:jc w:val="center"/>
        <w:rPr>
          <w:rFonts w:ascii="Verdana" w:hAnsi="Verdana"/>
          <w:b/>
          <w:caps/>
          <w:snapToGrid w:val="0"/>
          <w:sz w:val="24"/>
        </w:rPr>
      </w:pPr>
      <w:r w:rsidRPr="00B067A8">
        <w:rPr>
          <w:b/>
          <w:snapToGrid w:val="0"/>
          <w:sz w:val="24"/>
        </w:rPr>
        <w:t xml:space="preserve">Auprès de </w:t>
      </w:r>
      <w:r w:rsidR="00237740">
        <w:rPr>
          <w:b/>
          <w:snapToGrid w:val="0"/>
          <w:sz w:val="24"/>
        </w:rPr>
        <w:t>l’ONUG, de l’OMC</w:t>
      </w:r>
      <w:r w:rsidRPr="00B067A8">
        <w:rPr>
          <w:b/>
          <w:snapToGrid w:val="0"/>
          <w:sz w:val="24"/>
        </w:rPr>
        <w:t xml:space="preserve"> et </w:t>
      </w:r>
      <w:r>
        <w:rPr>
          <w:b/>
          <w:snapToGrid w:val="0"/>
          <w:sz w:val="24"/>
        </w:rPr>
        <w:t>d</w:t>
      </w:r>
      <w:r w:rsidRPr="00B067A8">
        <w:rPr>
          <w:b/>
          <w:snapToGrid w:val="0"/>
          <w:sz w:val="24"/>
        </w:rPr>
        <w:t xml:space="preserve">es Organisations Internationales </w:t>
      </w:r>
      <w:r>
        <w:rPr>
          <w:b/>
          <w:snapToGrid w:val="0"/>
          <w:sz w:val="24"/>
        </w:rPr>
        <w:t>e</w:t>
      </w:r>
      <w:r w:rsidRPr="00B067A8">
        <w:rPr>
          <w:b/>
          <w:snapToGrid w:val="0"/>
          <w:sz w:val="24"/>
        </w:rPr>
        <w:t>n Suisse</w:t>
      </w:r>
    </w:p>
    <w:p w:rsidR="005F5858" w:rsidRPr="00BC4FDF" w:rsidRDefault="005F5858" w:rsidP="005F5858">
      <w:pPr>
        <w:pStyle w:val="Titre"/>
        <w:pBdr>
          <w:top w:val="none" w:sz="0" w:space="0" w:color="auto"/>
          <w:left w:val="none" w:sz="0" w:space="0" w:color="auto"/>
          <w:bottom w:val="none" w:sz="0" w:space="0" w:color="auto"/>
          <w:right w:val="none" w:sz="0" w:space="0" w:color="auto"/>
        </w:pBdr>
        <w:rPr>
          <w:rFonts w:ascii="Times New Roman" w:hAnsi="Times New Roman"/>
          <w:sz w:val="20"/>
        </w:rPr>
      </w:pPr>
      <w:r w:rsidRPr="00BC4FDF">
        <w:rPr>
          <w:rFonts w:ascii="Times New Roman" w:hAnsi="Times New Roman"/>
          <w:sz w:val="20"/>
        </w:rPr>
        <w:t>UNITE-EGALITE-PAIX</w:t>
      </w:r>
    </w:p>
    <w:p w:rsidR="005F5858" w:rsidRPr="00BC4FDF" w:rsidRDefault="00B64369">
      <w:pPr>
        <w:pStyle w:val="Titre"/>
        <w:pBdr>
          <w:top w:val="none" w:sz="0" w:space="0" w:color="auto"/>
          <w:left w:val="none" w:sz="0" w:space="0" w:color="auto"/>
          <w:bottom w:val="none" w:sz="0" w:space="0" w:color="auto"/>
          <w:right w:val="none" w:sz="0" w:space="0" w:color="auto"/>
        </w:pBdr>
        <w:rPr>
          <w:rFonts w:ascii="Times New Roman" w:hAnsi="Times New Roman"/>
          <w:sz w:val="20"/>
        </w:rPr>
      </w:pPr>
      <w:r>
        <w:rPr>
          <w:rFonts w:ascii="Times New Roman" w:hAnsi="Times New Roman"/>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4.75pt;margin-top:-8.5pt;width:252pt;height:209.25pt;z-index:251659264;visibility:visible;mso-wrap-edited:f" o:allowincell="f">
            <v:imagedata r:id="rId5" o:title=""/>
            <w10:wrap type="topAndBottom"/>
          </v:shape>
          <o:OLEObject Type="Embed" ProgID="Word.Picture.8" ShapeID="_x0000_s1027" DrawAspect="Content" ObjectID="_1641130788" r:id="rId6"/>
        </w:object>
      </w:r>
      <w:r w:rsidR="005F5858" w:rsidRPr="00BC4FDF">
        <w:rPr>
          <w:rFonts w:ascii="Times New Roman" w:hAnsi="Times New Roman"/>
          <w:sz w:val="20"/>
        </w:rPr>
        <w:t>REPUBLIQUE DE DJIBOUTI</w:t>
      </w:r>
    </w:p>
    <w:p w:rsidR="00E3288D" w:rsidRDefault="00E3288D">
      <w:pPr>
        <w:jc w:val="center"/>
        <w:rPr>
          <w:rFonts w:ascii="Verdana" w:hAnsi="Verdana"/>
          <w:b/>
          <w:caps/>
        </w:rPr>
      </w:pPr>
    </w:p>
    <w:p w:rsidR="00E3288D" w:rsidRDefault="00E3288D">
      <w:pPr>
        <w:jc w:val="center"/>
        <w:rPr>
          <w:rFonts w:ascii="Arial" w:hAnsi="Arial"/>
          <w:caps/>
          <w:snapToGrid w:val="0"/>
          <w:sz w:val="24"/>
        </w:rPr>
      </w:pPr>
    </w:p>
    <w:p w:rsidR="00E3288D" w:rsidRDefault="00E3288D" w:rsidP="003540C2">
      <w:pPr>
        <w:rPr>
          <w:rFonts w:ascii="Arial" w:hAnsi="Arial"/>
          <w:caps/>
          <w:snapToGrid w:val="0"/>
          <w:sz w:val="24"/>
        </w:rPr>
      </w:pPr>
    </w:p>
    <w:p w:rsidR="00BC4FDF" w:rsidRDefault="004914E2" w:rsidP="00BC4FDF">
      <w:pPr>
        <w:jc w:val="center"/>
        <w:rPr>
          <w:b/>
          <w:sz w:val="32"/>
          <w:u w:val="single"/>
        </w:rPr>
      </w:pPr>
      <w:r>
        <w:rPr>
          <w:b/>
          <w:sz w:val="32"/>
          <w:u w:val="single"/>
        </w:rPr>
        <w:t>3</w:t>
      </w:r>
      <w:r w:rsidR="00FA76F6">
        <w:rPr>
          <w:b/>
          <w:sz w:val="32"/>
          <w:u w:val="single"/>
        </w:rPr>
        <w:t>5</w:t>
      </w:r>
      <w:r w:rsidRPr="004914E2">
        <w:rPr>
          <w:b/>
          <w:sz w:val="32"/>
          <w:u w:val="single"/>
          <w:vertAlign w:val="superscript"/>
        </w:rPr>
        <w:t>ème</w:t>
      </w:r>
      <w:r>
        <w:rPr>
          <w:b/>
          <w:sz w:val="32"/>
          <w:u w:val="single"/>
        </w:rPr>
        <w:t xml:space="preserve"> session de l’Examen Périodique Universel</w:t>
      </w:r>
    </w:p>
    <w:p w:rsidR="00BF450F" w:rsidRDefault="00BF450F" w:rsidP="00BC4FDF">
      <w:pPr>
        <w:jc w:val="center"/>
        <w:rPr>
          <w:b/>
          <w:sz w:val="32"/>
          <w:u w:val="single"/>
        </w:rPr>
      </w:pPr>
    </w:p>
    <w:p w:rsidR="00BC4FDF" w:rsidRPr="001065E4" w:rsidRDefault="00FA76F6" w:rsidP="00BC4FDF">
      <w:pPr>
        <w:jc w:val="center"/>
        <w:rPr>
          <w:b/>
          <w:sz w:val="32"/>
          <w:u w:val="single"/>
        </w:rPr>
      </w:pPr>
      <w:r>
        <w:rPr>
          <w:b/>
          <w:sz w:val="32"/>
          <w:u w:val="single"/>
        </w:rPr>
        <w:t>2</w:t>
      </w:r>
      <w:r w:rsidR="003B454F">
        <w:rPr>
          <w:b/>
          <w:sz w:val="32"/>
          <w:u w:val="single"/>
        </w:rPr>
        <w:t>3</w:t>
      </w:r>
      <w:r>
        <w:rPr>
          <w:b/>
          <w:sz w:val="32"/>
          <w:u w:val="single"/>
        </w:rPr>
        <w:t xml:space="preserve"> janvier 2020</w:t>
      </w:r>
    </w:p>
    <w:p w:rsidR="00BC4FDF" w:rsidRPr="00231570" w:rsidRDefault="00BC4FDF" w:rsidP="00BC4FDF">
      <w:pPr>
        <w:jc w:val="center"/>
        <w:rPr>
          <w:b/>
          <w:sz w:val="32"/>
        </w:rPr>
      </w:pPr>
      <w:r w:rsidRPr="00231570">
        <w:rPr>
          <w:b/>
          <w:sz w:val="32"/>
        </w:rPr>
        <w:t>Genève</w:t>
      </w:r>
    </w:p>
    <w:p w:rsidR="00410D45" w:rsidRPr="00DA61DB" w:rsidRDefault="00410D45" w:rsidP="003561FB">
      <w:pPr>
        <w:shd w:val="clear" w:color="auto" w:fill="FFFFFF"/>
        <w:jc w:val="center"/>
        <w:rPr>
          <w:b/>
          <w:bCs/>
          <w:color w:val="000000"/>
          <w:sz w:val="28"/>
          <w:szCs w:val="24"/>
          <w:u w:val="single"/>
          <w:lang w:eastAsia="fr-CH"/>
        </w:rPr>
      </w:pPr>
    </w:p>
    <w:p w:rsidR="00DA61DB" w:rsidRPr="00DA61DB" w:rsidRDefault="00DA61DB" w:rsidP="00DA61DB">
      <w:pPr>
        <w:shd w:val="clear" w:color="auto" w:fill="FFFFFF"/>
        <w:jc w:val="center"/>
        <w:rPr>
          <w:b/>
          <w:bCs/>
          <w:color w:val="000000"/>
          <w:sz w:val="28"/>
          <w:szCs w:val="24"/>
          <w:u w:val="single"/>
          <w:lang w:eastAsia="fr-CH"/>
        </w:rPr>
      </w:pPr>
    </w:p>
    <w:p w:rsidR="00DA61DB" w:rsidRPr="00DA61DB" w:rsidRDefault="00DA61DB" w:rsidP="00DA61DB">
      <w:pPr>
        <w:shd w:val="clear" w:color="auto" w:fill="FFFFFF"/>
        <w:jc w:val="center"/>
        <w:rPr>
          <w:b/>
          <w:bCs/>
          <w:color w:val="000000"/>
          <w:sz w:val="28"/>
          <w:szCs w:val="24"/>
          <w:u w:val="single"/>
          <w:lang w:eastAsia="fr-CH"/>
        </w:rPr>
      </w:pPr>
      <w:r>
        <w:rPr>
          <w:b/>
          <w:bCs/>
          <w:color w:val="000000"/>
          <w:sz w:val="28"/>
          <w:szCs w:val="24"/>
          <w:u w:val="single"/>
          <w:lang w:eastAsia="fr-CH"/>
        </w:rPr>
        <w:t xml:space="preserve">Déclaration de Djibouti lors de </w:t>
      </w:r>
      <w:r w:rsidRPr="00DA61DB">
        <w:rPr>
          <w:b/>
          <w:bCs/>
          <w:color w:val="000000"/>
          <w:sz w:val="28"/>
          <w:szCs w:val="24"/>
          <w:u w:val="single"/>
          <w:lang w:eastAsia="fr-CH"/>
        </w:rPr>
        <w:t xml:space="preserve">l’Examen Périodique Universel </w:t>
      </w:r>
      <w:r w:rsidR="00EA7110">
        <w:rPr>
          <w:b/>
          <w:bCs/>
          <w:color w:val="000000"/>
          <w:sz w:val="28"/>
          <w:szCs w:val="24"/>
          <w:u w:val="single"/>
          <w:lang w:eastAsia="fr-CH"/>
        </w:rPr>
        <w:t xml:space="preserve">de </w:t>
      </w:r>
      <w:r w:rsidR="003B454F">
        <w:rPr>
          <w:b/>
          <w:bCs/>
          <w:color w:val="000000"/>
          <w:sz w:val="28"/>
          <w:szCs w:val="24"/>
          <w:u w:val="single"/>
          <w:lang w:eastAsia="fr-CH"/>
        </w:rPr>
        <w:t>l’Arménie</w:t>
      </w:r>
    </w:p>
    <w:p w:rsidR="00DA61DB" w:rsidRPr="00DA61DB" w:rsidRDefault="00DA61DB" w:rsidP="00DA61DB">
      <w:pPr>
        <w:shd w:val="clear" w:color="auto" w:fill="FFFFFF"/>
        <w:jc w:val="center"/>
        <w:rPr>
          <w:b/>
          <w:bCs/>
          <w:color w:val="000000"/>
          <w:sz w:val="28"/>
          <w:szCs w:val="24"/>
          <w:u w:val="single"/>
          <w:lang w:eastAsia="fr-CH"/>
        </w:rPr>
      </w:pPr>
    </w:p>
    <w:p w:rsidR="00DA61DB" w:rsidRPr="00DA61DB" w:rsidRDefault="00DA61DB" w:rsidP="00DA61DB">
      <w:pPr>
        <w:shd w:val="clear" w:color="auto" w:fill="FFFFFF"/>
        <w:jc w:val="center"/>
        <w:rPr>
          <w:b/>
          <w:bCs/>
          <w:color w:val="000000"/>
          <w:sz w:val="32"/>
          <w:szCs w:val="24"/>
          <w:u w:val="single"/>
          <w:lang w:eastAsia="fr-CH"/>
        </w:rPr>
      </w:pPr>
    </w:p>
    <w:p w:rsidR="00CD0F82" w:rsidRPr="00A3296C" w:rsidRDefault="00CD0F82" w:rsidP="00CD0F82">
      <w:pPr>
        <w:shd w:val="clear" w:color="auto" w:fill="FFFFFF"/>
        <w:jc w:val="center"/>
        <w:rPr>
          <w:b/>
          <w:bCs/>
          <w:color w:val="000000"/>
          <w:sz w:val="24"/>
          <w:szCs w:val="24"/>
          <w:lang w:eastAsia="fr-CH"/>
        </w:rPr>
      </w:pPr>
    </w:p>
    <w:p w:rsidR="00E70D35" w:rsidRPr="00A3296C" w:rsidRDefault="00E70D35" w:rsidP="00E70D35">
      <w:pPr>
        <w:pStyle w:val="Default"/>
        <w:jc w:val="center"/>
        <w:rPr>
          <w:lang w:val="fr-FR"/>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E80EEB" w:rsidRPr="00A3296C" w:rsidRDefault="00E80EEB" w:rsidP="00CD0F82">
      <w:pPr>
        <w:shd w:val="clear" w:color="auto" w:fill="FFFFFF"/>
        <w:tabs>
          <w:tab w:val="left" w:pos="2460"/>
        </w:tabs>
        <w:ind w:firstLine="6237"/>
        <w:rPr>
          <w:bCs/>
          <w:color w:val="000000"/>
          <w:sz w:val="22"/>
          <w:szCs w:val="24"/>
          <w:lang w:eastAsia="fr-CH"/>
        </w:rPr>
      </w:pPr>
    </w:p>
    <w:p w:rsidR="00FA76F6" w:rsidRDefault="00FA76F6" w:rsidP="00CD0F82">
      <w:pPr>
        <w:shd w:val="clear" w:color="auto" w:fill="FFFFFF"/>
        <w:tabs>
          <w:tab w:val="left" w:pos="2460"/>
        </w:tabs>
        <w:ind w:firstLine="6237"/>
        <w:rPr>
          <w:b/>
          <w:bCs/>
          <w:i/>
          <w:color w:val="000000"/>
          <w:sz w:val="22"/>
          <w:szCs w:val="24"/>
          <w:lang w:eastAsia="fr-CH"/>
        </w:rPr>
      </w:pPr>
    </w:p>
    <w:p w:rsidR="00FA76F6" w:rsidRDefault="00FA76F6" w:rsidP="00CD0F82">
      <w:pPr>
        <w:shd w:val="clear" w:color="auto" w:fill="FFFFFF"/>
        <w:tabs>
          <w:tab w:val="left" w:pos="2460"/>
        </w:tabs>
        <w:ind w:firstLine="6237"/>
        <w:rPr>
          <w:b/>
          <w:bCs/>
          <w:i/>
          <w:color w:val="000000"/>
          <w:sz w:val="22"/>
          <w:szCs w:val="24"/>
          <w:lang w:eastAsia="fr-CH"/>
        </w:rPr>
      </w:pPr>
    </w:p>
    <w:p w:rsidR="00FA76F6" w:rsidRDefault="00FA76F6" w:rsidP="00CD0F82">
      <w:pPr>
        <w:shd w:val="clear" w:color="auto" w:fill="FFFFFF"/>
        <w:tabs>
          <w:tab w:val="left" w:pos="2460"/>
        </w:tabs>
        <w:ind w:firstLine="6237"/>
        <w:rPr>
          <w:b/>
          <w:bCs/>
          <w:i/>
          <w:color w:val="000000"/>
          <w:sz w:val="22"/>
          <w:szCs w:val="24"/>
          <w:lang w:eastAsia="fr-CH"/>
        </w:rPr>
      </w:pPr>
    </w:p>
    <w:p w:rsidR="00CD0F82" w:rsidRPr="00410D45" w:rsidRDefault="00CD0F82" w:rsidP="00CD0F82">
      <w:pPr>
        <w:shd w:val="clear" w:color="auto" w:fill="FFFFFF"/>
        <w:tabs>
          <w:tab w:val="left" w:pos="2460"/>
        </w:tabs>
        <w:ind w:firstLine="6237"/>
        <w:rPr>
          <w:b/>
          <w:bCs/>
          <w:i/>
          <w:color w:val="000000"/>
          <w:sz w:val="24"/>
          <w:szCs w:val="24"/>
          <w:lang w:eastAsia="fr-CH"/>
        </w:rPr>
      </w:pPr>
      <w:r w:rsidRPr="00410D45">
        <w:rPr>
          <w:b/>
          <w:bCs/>
          <w:i/>
          <w:color w:val="000000"/>
          <w:sz w:val="22"/>
          <w:szCs w:val="24"/>
          <w:lang w:eastAsia="fr-CH"/>
        </w:rPr>
        <w:lastRenderedPageBreak/>
        <w:t>Vérifié au prononcé</w:t>
      </w:r>
      <w:r w:rsidRPr="00410D45">
        <w:rPr>
          <w:b/>
          <w:bCs/>
          <w:i/>
          <w:color w:val="000000"/>
          <w:sz w:val="24"/>
          <w:szCs w:val="24"/>
          <w:lang w:eastAsia="fr-CH"/>
        </w:rPr>
        <w:tab/>
      </w:r>
    </w:p>
    <w:p w:rsidR="00CD0F82" w:rsidRDefault="00CD0F82" w:rsidP="00CD0F82">
      <w:pPr>
        <w:shd w:val="clear" w:color="auto" w:fill="FFFFFF"/>
        <w:rPr>
          <w:b/>
          <w:bCs/>
          <w:color w:val="000000"/>
          <w:sz w:val="24"/>
          <w:szCs w:val="24"/>
          <w:lang w:eastAsia="fr-CH"/>
        </w:rPr>
      </w:pPr>
    </w:p>
    <w:p w:rsidR="00E80EEB" w:rsidRPr="00E80EEB" w:rsidRDefault="00E80EEB" w:rsidP="00E80EEB">
      <w:pPr>
        <w:widowControl w:val="0"/>
        <w:suppressAutoHyphens/>
        <w:autoSpaceDN w:val="0"/>
        <w:textAlignment w:val="baseline"/>
        <w:rPr>
          <w:rFonts w:ascii="Arial" w:eastAsia="SimSun" w:hAnsi="Arial" w:cs="Arial"/>
          <w:caps/>
          <w:kern w:val="3"/>
          <w:sz w:val="28"/>
          <w:szCs w:val="28"/>
          <w:lang w:eastAsia="zh-CN" w:bidi="hi-IN"/>
        </w:rPr>
      </w:pPr>
    </w:p>
    <w:p w:rsidR="00E80EEB" w:rsidRPr="00FA76F6" w:rsidRDefault="00E80EEB" w:rsidP="00E80EEB">
      <w:pPr>
        <w:widowControl w:val="0"/>
        <w:suppressAutoHyphens/>
        <w:autoSpaceDN w:val="0"/>
        <w:jc w:val="both"/>
        <w:textAlignment w:val="baseline"/>
        <w:rPr>
          <w:rFonts w:eastAsia="SimSun"/>
          <w:kern w:val="3"/>
          <w:sz w:val="24"/>
          <w:szCs w:val="24"/>
          <w:lang w:eastAsia="zh-CN" w:bidi="hi-IN"/>
        </w:rPr>
      </w:pPr>
    </w:p>
    <w:p w:rsidR="003B454F" w:rsidRPr="003B454F" w:rsidRDefault="003B454F" w:rsidP="003B454F">
      <w:pPr>
        <w:widowControl w:val="0"/>
        <w:shd w:val="clear" w:color="auto" w:fill="FFFFFF"/>
        <w:suppressAutoHyphens/>
        <w:autoSpaceDN w:val="0"/>
        <w:jc w:val="both"/>
        <w:textAlignment w:val="baseline"/>
        <w:rPr>
          <w:rFonts w:eastAsia="SimSun"/>
          <w:b/>
          <w:kern w:val="3"/>
          <w:sz w:val="24"/>
          <w:szCs w:val="24"/>
          <w:lang w:eastAsia="zh-CN" w:bidi="hi-IN"/>
        </w:rPr>
      </w:pPr>
      <w:r w:rsidRPr="003B454F">
        <w:rPr>
          <w:rFonts w:eastAsia="SimSun"/>
          <w:b/>
          <w:kern w:val="3"/>
          <w:sz w:val="24"/>
          <w:szCs w:val="24"/>
          <w:lang w:eastAsia="zh-CN" w:bidi="hi-IN"/>
        </w:rPr>
        <w:t>Merci Madame la Présidente,</w:t>
      </w:r>
    </w:p>
    <w:p w:rsidR="003B454F" w:rsidRPr="003B454F" w:rsidRDefault="003B454F" w:rsidP="003B454F">
      <w:pPr>
        <w:widowControl w:val="0"/>
        <w:shd w:val="clear" w:color="auto" w:fill="FFFFFF"/>
        <w:suppressAutoHyphens/>
        <w:autoSpaceDN w:val="0"/>
        <w:jc w:val="both"/>
        <w:textAlignment w:val="baseline"/>
        <w:rPr>
          <w:rFonts w:eastAsia="SimSun"/>
          <w:kern w:val="3"/>
          <w:sz w:val="24"/>
          <w:szCs w:val="24"/>
          <w:lang w:eastAsia="zh-CN" w:bidi="hi-IN"/>
        </w:rPr>
      </w:pPr>
    </w:p>
    <w:p w:rsidR="003B454F" w:rsidRPr="003B454F" w:rsidRDefault="003B454F" w:rsidP="003B454F">
      <w:pPr>
        <w:widowControl w:val="0"/>
        <w:shd w:val="clear" w:color="auto" w:fill="FFFFFF"/>
        <w:suppressAutoHyphens/>
        <w:autoSpaceDN w:val="0"/>
        <w:jc w:val="both"/>
        <w:textAlignment w:val="baseline"/>
        <w:rPr>
          <w:rFonts w:eastAsia="SimSun"/>
          <w:kern w:val="3"/>
          <w:sz w:val="24"/>
          <w:szCs w:val="24"/>
          <w:lang w:eastAsia="zh-CN" w:bidi="hi-IN"/>
        </w:rPr>
      </w:pPr>
      <w:r w:rsidRPr="003B454F">
        <w:rPr>
          <w:rFonts w:eastAsia="SimSun"/>
          <w:kern w:val="3"/>
          <w:sz w:val="24"/>
          <w:szCs w:val="24"/>
          <w:lang w:eastAsia="zh-CN" w:bidi="hi-IN"/>
        </w:rPr>
        <w:t>Djibouti souhaite la bienvenue à la délégation de Haut niveau de l’Arménie et la remercie pour la présentation détaillée de son Rapport national.</w:t>
      </w:r>
    </w:p>
    <w:p w:rsidR="003B454F" w:rsidRPr="003B454F" w:rsidRDefault="003B454F" w:rsidP="003B454F">
      <w:pPr>
        <w:widowControl w:val="0"/>
        <w:shd w:val="clear" w:color="auto" w:fill="FFFFFF"/>
        <w:suppressAutoHyphens/>
        <w:autoSpaceDN w:val="0"/>
        <w:jc w:val="both"/>
        <w:textAlignment w:val="baseline"/>
        <w:rPr>
          <w:rFonts w:eastAsia="SimSun"/>
          <w:kern w:val="3"/>
          <w:sz w:val="24"/>
          <w:szCs w:val="24"/>
          <w:lang w:eastAsia="zh-CN" w:bidi="hi-IN"/>
        </w:rPr>
      </w:pPr>
    </w:p>
    <w:p w:rsidR="003B454F" w:rsidRPr="003B454F" w:rsidRDefault="003B454F" w:rsidP="003B454F">
      <w:pPr>
        <w:widowControl w:val="0"/>
        <w:shd w:val="clear" w:color="auto" w:fill="FFFFFF"/>
        <w:suppressAutoHyphens/>
        <w:autoSpaceDN w:val="0"/>
        <w:jc w:val="both"/>
        <w:textAlignment w:val="baseline"/>
        <w:rPr>
          <w:rFonts w:eastAsia="SimSun"/>
          <w:kern w:val="3"/>
          <w:sz w:val="24"/>
          <w:szCs w:val="24"/>
          <w:lang w:eastAsia="zh-CN" w:bidi="hi-IN"/>
        </w:rPr>
      </w:pPr>
      <w:r w:rsidRPr="003B454F">
        <w:rPr>
          <w:rFonts w:eastAsia="SimSun"/>
          <w:kern w:val="3"/>
          <w:sz w:val="24"/>
          <w:szCs w:val="24"/>
          <w:lang w:eastAsia="zh-CN" w:bidi="hi-IN"/>
        </w:rPr>
        <w:t>Ma délégation salue les efforts entrepris au niveau de la législation interne pour renforcer les institutions des droits de l’homme avec la mise en place de la Stratégie nationale pour la protection des droits de l’homme et de son Plan d’action ainsi que les mesures visant à mettre la législation pénale en conformité avec les normes du droit international dans le cadre du Programme stratégique de réformes juridiques et judiciaires pour 2012-2016.</w:t>
      </w:r>
    </w:p>
    <w:p w:rsidR="003B454F" w:rsidRPr="003B454F" w:rsidRDefault="003B454F" w:rsidP="003B454F">
      <w:pPr>
        <w:widowControl w:val="0"/>
        <w:shd w:val="clear" w:color="auto" w:fill="FFFFFF"/>
        <w:suppressAutoHyphens/>
        <w:autoSpaceDN w:val="0"/>
        <w:jc w:val="both"/>
        <w:textAlignment w:val="baseline"/>
        <w:rPr>
          <w:rFonts w:eastAsia="SimSun"/>
          <w:kern w:val="3"/>
          <w:sz w:val="24"/>
          <w:szCs w:val="24"/>
          <w:lang w:eastAsia="zh-CN" w:bidi="hi-IN"/>
        </w:rPr>
      </w:pPr>
    </w:p>
    <w:p w:rsidR="003B454F" w:rsidRDefault="003B454F" w:rsidP="003B454F">
      <w:pPr>
        <w:widowControl w:val="0"/>
        <w:shd w:val="clear" w:color="auto" w:fill="FFFFFF"/>
        <w:suppressAutoHyphens/>
        <w:autoSpaceDN w:val="0"/>
        <w:jc w:val="both"/>
        <w:textAlignment w:val="baseline"/>
        <w:rPr>
          <w:rFonts w:eastAsia="SimSun"/>
          <w:kern w:val="3"/>
          <w:sz w:val="24"/>
          <w:szCs w:val="24"/>
          <w:lang w:eastAsia="zh-CN" w:bidi="hi-IN"/>
        </w:rPr>
      </w:pPr>
      <w:r w:rsidRPr="003B454F">
        <w:rPr>
          <w:rFonts w:eastAsia="SimSun"/>
          <w:kern w:val="3"/>
          <w:sz w:val="24"/>
          <w:szCs w:val="24"/>
          <w:lang w:eastAsia="zh-CN" w:bidi="hi-IN"/>
        </w:rPr>
        <w:t>Par ailleurs, Djibouti salue la mise en œuvre les recommandations acceptées lors du dernier examen périodique universel</w:t>
      </w:r>
      <w:r>
        <w:rPr>
          <w:rFonts w:eastAsia="SimSun"/>
          <w:kern w:val="3"/>
          <w:sz w:val="24"/>
          <w:szCs w:val="24"/>
          <w:lang w:eastAsia="zh-CN" w:bidi="hi-IN"/>
        </w:rPr>
        <w:t>,</w:t>
      </w:r>
      <w:r w:rsidRPr="003B454F">
        <w:rPr>
          <w:rFonts w:eastAsia="SimSun"/>
          <w:kern w:val="3"/>
          <w:sz w:val="24"/>
          <w:szCs w:val="24"/>
          <w:lang w:eastAsia="zh-CN" w:bidi="hi-IN"/>
        </w:rPr>
        <w:t xml:space="preserve"> notamment la ratification de la Convention internationale pour la protection de toutes les personnes contre les disparitions forcées</w:t>
      </w:r>
      <w:r>
        <w:rPr>
          <w:rFonts w:eastAsia="SimSun"/>
          <w:kern w:val="3"/>
          <w:sz w:val="24"/>
          <w:szCs w:val="24"/>
          <w:lang w:eastAsia="zh-CN" w:bidi="hi-IN"/>
        </w:rPr>
        <w:t>,</w:t>
      </w:r>
      <w:r w:rsidRPr="003B454F">
        <w:rPr>
          <w:rFonts w:eastAsia="SimSun"/>
          <w:kern w:val="3"/>
          <w:sz w:val="24"/>
          <w:szCs w:val="24"/>
          <w:lang w:eastAsia="zh-CN" w:bidi="hi-IN"/>
        </w:rPr>
        <w:t xml:space="preserve"> ainsi que la Convention relative aux droits des personnes handicapées.</w:t>
      </w:r>
    </w:p>
    <w:p w:rsidR="003B454F" w:rsidRPr="003B454F" w:rsidRDefault="003B454F" w:rsidP="003B454F">
      <w:pPr>
        <w:widowControl w:val="0"/>
        <w:shd w:val="clear" w:color="auto" w:fill="FFFFFF"/>
        <w:suppressAutoHyphens/>
        <w:autoSpaceDN w:val="0"/>
        <w:jc w:val="both"/>
        <w:textAlignment w:val="baseline"/>
        <w:rPr>
          <w:rFonts w:eastAsia="SimSun"/>
          <w:kern w:val="3"/>
          <w:sz w:val="24"/>
          <w:szCs w:val="24"/>
          <w:lang w:eastAsia="zh-CN" w:bidi="hi-IN"/>
        </w:rPr>
      </w:pPr>
    </w:p>
    <w:p w:rsidR="003B454F" w:rsidRDefault="003B454F" w:rsidP="003B454F">
      <w:pPr>
        <w:widowControl w:val="0"/>
        <w:shd w:val="clear" w:color="auto" w:fill="FFFFFF"/>
        <w:suppressAutoHyphens/>
        <w:autoSpaceDN w:val="0"/>
        <w:jc w:val="both"/>
        <w:textAlignment w:val="baseline"/>
        <w:rPr>
          <w:rFonts w:eastAsia="SimSun"/>
          <w:kern w:val="3"/>
          <w:sz w:val="24"/>
          <w:szCs w:val="24"/>
          <w:lang w:eastAsia="zh-CN" w:bidi="hi-IN"/>
        </w:rPr>
      </w:pPr>
      <w:r w:rsidRPr="003B454F">
        <w:rPr>
          <w:rFonts w:eastAsia="SimSun"/>
          <w:kern w:val="3"/>
          <w:sz w:val="24"/>
          <w:szCs w:val="24"/>
          <w:lang w:eastAsia="zh-CN" w:bidi="hi-IN"/>
        </w:rPr>
        <w:t>Aussi, Djibouti souhaite formuler à l’Arménie les 2 recommandations suivantes :</w:t>
      </w:r>
    </w:p>
    <w:p w:rsidR="003B454F" w:rsidRPr="003B454F" w:rsidRDefault="003B454F" w:rsidP="003B454F">
      <w:pPr>
        <w:widowControl w:val="0"/>
        <w:shd w:val="clear" w:color="auto" w:fill="FFFFFF"/>
        <w:suppressAutoHyphens/>
        <w:autoSpaceDN w:val="0"/>
        <w:jc w:val="both"/>
        <w:textAlignment w:val="baseline"/>
        <w:rPr>
          <w:rFonts w:eastAsia="SimSun"/>
          <w:kern w:val="3"/>
          <w:sz w:val="24"/>
          <w:szCs w:val="24"/>
          <w:lang w:eastAsia="zh-CN" w:bidi="hi-IN"/>
        </w:rPr>
      </w:pPr>
    </w:p>
    <w:p w:rsidR="003B454F" w:rsidRDefault="003B454F" w:rsidP="003B454F">
      <w:pPr>
        <w:pStyle w:val="Paragraphedeliste"/>
        <w:widowControl w:val="0"/>
        <w:numPr>
          <w:ilvl w:val="0"/>
          <w:numId w:val="16"/>
        </w:numPr>
        <w:shd w:val="clear" w:color="auto" w:fill="FFFFFF"/>
        <w:suppressAutoHyphens/>
        <w:autoSpaceDN w:val="0"/>
        <w:jc w:val="both"/>
        <w:textAlignment w:val="baseline"/>
        <w:rPr>
          <w:rFonts w:eastAsia="SimSun"/>
          <w:kern w:val="3"/>
          <w:sz w:val="24"/>
          <w:szCs w:val="24"/>
          <w:lang w:eastAsia="zh-CN" w:bidi="hi-IN"/>
        </w:rPr>
      </w:pPr>
      <w:r w:rsidRPr="003B454F">
        <w:rPr>
          <w:rFonts w:eastAsia="SimSun"/>
          <w:kern w:val="3"/>
          <w:sz w:val="24"/>
          <w:szCs w:val="24"/>
          <w:lang w:eastAsia="zh-CN" w:bidi="hi-IN"/>
        </w:rPr>
        <w:t>Continuer de mettre en œuvre des politiques visant à soutenir l’insertion de toutes les personnes handicapées dans la société, ainsi que leur participation active à la vie de la collectivité, et allouer des ressources suffisantes à cette fin</w:t>
      </w:r>
    </w:p>
    <w:p w:rsidR="003B454F" w:rsidRPr="003B454F" w:rsidRDefault="003B454F" w:rsidP="003B454F">
      <w:pPr>
        <w:pStyle w:val="Paragraphedeliste"/>
        <w:widowControl w:val="0"/>
        <w:shd w:val="clear" w:color="auto" w:fill="FFFFFF"/>
        <w:suppressAutoHyphens/>
        <w:autoSpaceDN w:val="0"/>
        <w:jc w:val="both"/>
        <w:textAlignment w:val="baseline"/>
        <w:rPr>
          <w:rFonts w:eastAsia="SimSun"/>
          <w:kern w:val="3"/>
          <w:sz w:val="24"/>
          <w:szCs w:val="24"/>
          <w:lang w:eastAsia="zh-CN" w:bidi="hi-IN"/>
        </w:rPr>
      </w:pPr>
      <w:bookmarkStart w:id="0" w:name="_GoBack"/>
      <w:bookmarkEnd w:id="0"/>
    </w:p>
    <w:p w:rsidR="003B454F" w:rsidRPr="003B454F" w:rsidRDefault="003B454F" w:rsidP="003B454F">
      <w:pPr>
        <w:pStyle w:val="Paragraphedeliste"/>
        <w:widowControl w:val="0"/>
        <w:numPr>
          <w:ilvl w:val="0"/>
          <w:numId w:val="16"/>
        </w:numPr>
        <w:shd w:val="clear" w:color="auto" w:fill="FFFFFF"/>
        <w:suppressAutoHyphens/>
        <w:autoSpaceDN w:val="0"/>
        <w:jc w:val="both"/>
        <w:textAlignment w:val="baseline"/>
        <w:rPr>
          <w:rFonts w:eastAsia="SimSun"/>
          <w:kern w:val="3"/>
          <w:sz w:val="24"/>
          <w:szCs w:val="24"/>
          <w:lang w:eastAsia="zh-CN" w:bidi="hi-IN"/>
        </w:rPr>
      </w:pPr>
      <w:r w:rsidRPr="003B454F">
        <w:rPr>
          <w:rFonts w:eastAsia="SimSun"/>
          <w:kern w:val="3"/>
          <w:sz w:val="24"/>
          <w:szCs w:val="24"/>
          <w:lang w:eastAsia="zh-CN" w:bidi="hi-IN"/>
        </w:rPr>
        <w:t>Poursuivre les mesures nécessaires pour étendre l’accès aux soins de qualité à toutes les composantes de la société afin de répondre à leurs besoins de santé</w:t>
      </w:r>
    </w:p>
    <w:p w:rsidR="003B454F" w:rsidRPr="003B454F" w:rsidRDefault="003B454F" w:rsidP="003B454F">
      <w:pPr>
        <w:widowControl w:val="0"/>
        <w:shd w:val="clear" w:color="auto" w:fill="FFFFFF"/>
        <w:suppressAutoHyphens/>
        <w:autoSpaceDN w:val="0"/>
        <w:jc w:val="both"/>
        <w:textAlignment w:val="baseline"/>
        <w:rPr>
          <w:rFonts w:eastAsia="SimSun"/>
          <w:kern w:val="3"/>
          <w:sz w:val="24"/>
          <w:szCs w:val="24"/>
          <w:lang w:eastAsia="zh-CN" w:bidi="hi-IN"/>
        </w:rPr>
      </w:pPr>
    </w:p>
    <w:p w:rsidR="003B454F" w:rsidRPr="003B454F" w:rsidRDefault="003B454F" w:rsidP="003B454F">
      <w:pPr>
        <w:widowControl w:val="0"/>
        <w:shd w:val="clear" w:color="auto" w:fill="FFFFFF"/>
        <w:suppressAutoHyphens/>
        <w:autoSpaceDN w:val="0"/>
        <w:jc w:val="both"/>
        <w:textAlignment w:val="baseline"/>
        <w:rPr>
          <w:rFonts w:eastAsia="SimSun"/>
          <w:kern w:val="3"/>
          <w:sz w:val="24"/>
          <w:szCs w:val="24"/>
          <w:lang w:eastAsia="zh-CN" w:bidi="hi-IN"/>
        </w:rPr>
      </w:pPr>
      <w:r w:rsidRPr="003B454F">
        <w:rPr>
          <w:rFonts w:eastAsia="SimSun"/>
          <w:kern w:val="3"/>
          <w:sz w:val="24"/>
          <w:szCs w:val="24"/>
          <w:lang w:eastAsia="zh-CN" w:bidi="hi-IN"/>
        </w:rPr>
        <w:t>Enfin, Djibouti souhaite plein succès à l’Arménie dans la conduite de son examen.</w:t>
      </w:r>
    </w:p>
    <w:p w:rsidR="00FA76F6" w:rsidRPr="003B454F" w:rsidRDefault="00FA76F6" w:rsidP="00FA76F6">
      <w:pPr>
        <w:widowControl w:val="0"/>
        <w:shd w:val="clear" w:color="auto" w:fill="FFFFFF"/>
        <w:suppressAutoHyphens/>
        <w:autoSpaceDN w:val="0"/>
        <w:jc w:val="both"/>
        <w:textAlignment w:val="baseline"/>
        <w:rPr>
          <w:rFonts w:eastAsia="SimSun"/>
          <w:kern w:val="3"/>
          <w:sz w:val="24"/>
          <w:szCs w:val="24"/>
          <w:lang w:eastAsia="zh-CN" w:bidi="hi-IN"/>
        </w:rPr>
      </w:pPr>
    </w:p>
    <w:p w:rsidR="00E80EEB" w:rsidRDefault="00E80EEB" w:rsidP="00FA76F6">
      <w:pPr>
        <w:widowControl w:val="0"/>
        <w:shd w:val="clear" w:color="auto" w:fill="FFFFFF"/>
        <w:suppressAutoHyphens/>
        <w:autoSpaceDN w:val="0"/>
        <w:jc w:val="both"/>
        <w:textAlignment w:val="baseline"/>
        <w:rPr>
          <w:b/>
          <w:color w:val="000000"/>
          <w:kern w:val="3"/>
          <w:sz w:val="24"/>
          <w:szCs w:val="24"/>
          <w:lang w:eastAsia="fr-CH" w:bidi="hi-IN"/>
        </w:rPr>
      </w:pPr>
      <w:r w:rsidRPr="00FA76F6">
        <w:rPr>
          <w:b/>
          <w:color w:val="000000"/>
          <w:kern w:val="3"/>
          <w:sz w:val="24"/>
          <w:szCs w:val="24"/>
          <w:lang w:eastAsia="fr-CH" w:bidi="hi-IN"/>
        </w:rPr>
        <w:t xml:space="preserve">Je vous remercie </w:t>
      </w:r>
      <w:r w:rsidR="00FA76F6">
        <w:rPr>
          <w:b/>
          <w:color w:val="000000"/>
          <w:kern w:val="3"/>
          <w:sz w:val="24"/>
          <w:szCs w:val="24"/>
          <w:lang w:eastAsia="fr-CH" w:bidi="hi-IN"/>
        </w:rPr>
        <w:t>Madame la Présidente</w:t>
      </w:r>
    </w:p>
    <w:p w:rsidR="00FA76F6" w:rsidRPr="00FA76F6" w:rsidRDefault="00FA76F6" w:rsidP="00FA76F6">
      <w:pPr>
        <w:widowControl w:val="0"/>
        <w:shd w:val="clear" w:color="auto" w:fill="FFFFFF"/>
        <w:suppressAutoHyphens/>
        <w:autoSpaceDN w:val="0"/>
        <w:jc w:val="both"/>
        <w:textAlignment w:val="baseline"/>
        <w:rPr>
          <w:b/>
          <w:color w:val="000000"/>
          <w:kern w:val="3"/>
          <w:sz w:val="24"/>
          <w:szCs w:val="24"/>
          <w:lang w:eastAsia="fr-CH" w:bidi="hi-IN"/>
        </w:rPr>
      </w:pPr>
    </w:p>
    <w:p w:rsidR="00E80EEB" w:rsidRPr="00E81E5C" w:rsidRDefault="00E80EEB" w:rsidP="00FA76F6">
      <w:pPr>
        <w:widowControl w:val="0"/>
        <w:shd w:val="clear" w:color="auto" w:fill="FFFFFF"/>
        <w:suppressAutoHyphens/>
        <w:autoSpaceDN w:val="0"/>
        <w:textAlignment w:val="baseline"/>
        <w:rPr>
          <w:rFonts w:ascii="Arial" w:hAnsi="Arial" w:cs="Arial"/>
          <w:color w:val="000000"/>
          <w:kern w:val="3"/>
          <w:sz w:val="24"/>
          <w:szCs w:val="24"/>
          <w:lang w:eastAsia="fr-CH" w:bidi="hi-IN"/>
        </w:rPr>
      </w:pPr>
    </w:p>
    <w:p w:rsidR="002B53DC" w:rsidRPr="00E80EEB" w:rsidRDefault="002B53DC" w:rsidP="00FA76F6">
      <w:pPr>
        <w:pStyle w:val="NormalWeb"/>
        <w:spacing w:before="0" w:beforeAutospacing="0" w:after="0" w:afterAutospacing="0"/>
        <w:jc w:val="both"/>
        <w:rPr>
          <w:sz w:val="28"/>
          <w:szCs w:val="28"/>
          <w:lang w:val="fr-FR"/>
        </w:rPr>
      </w:pPr>
    </w:p>
    <w:sectPr w:rsidR="002B53DC" w:rsidRPr="00E80EEB" w:rsidSect="003D5D26">
      <w:pgSz w:w="11906" w:h="16838"/>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F528D6"/>
    <w:multiLevelType w:val="hybridMultilevel"/>
    <w:tmpl w:val="0D1E991E"/>
    <w:lvl w:ilvl="0" w:tplc="413C0BC8">
      <w:start w:val="1"/>
      <w:numFmt w:val="decimal"/>
      <w:lvlText w:val="%1)"/>
      <w:lvlJc w:val="left"/>
      <w:pPr>
        <w:ind w:left="1065" w:hanging="705"/>
      </w:pPr>
      <w:rPr>
        <w:rFonts w:hint="default"/>
      </w:rPr>
    </w:lvl>
    <w:lvl w:ilvl="1" w:tplc="9A6A806A">
      <w:start w:val="2"/>
      <w:numFmt w:val="bullet"/>
      <w:lvlText w:val="-"/>
      <w:lvlJc w:val="left"/>
      <w:pPr>
        <w:ind w:left="1440" w:hanging="360"/>
      </w:pPr>
      <w:rPr>
        <w:rFonts w:ascii="Times New Roman" w:eastAsia="SimSun"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60865FA"/>
    <w:multiLevelType w:val="hybridMultilevel"/>
    <w:tmpl w:val="05B69A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A155C8"/>
    <w:multiLevelType w:val="hybridMultilevel"/>
    <w:tmpl w:val="64A0D1E2"/>
    <w:lvl w:ilvl="0" w:tplc="148A3284">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445DC2"/>
    <w:multiLevelType w:val="hybridMultilevel"/>
    <w:tmpl w:val="3F2AA4B6"/>
    <w:lvl w:ilvl="0" w:tplc="413C0BC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F0A596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775506D"/>
    <w:multiLevelType w:val="hybridMultilevel"/>
    <w:tmpl w:val="724073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8EB56DF"/>
    <w:multiLevelType w:val="hybridMultilevel"/>
    <w:tmpl w:val="5C2A4310"/>
    <w:lvl w:ilvl="0" w:tplc="413C0BC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B1A0E00"/>
    <w:multiLevelType w:val="hybridMultilevel"/>
    <w:tmpl w:val="76A4164A"/>
    <w:lvl w:ilvl="0" w:tplc="A7643090">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8ED7DEA"/>
    <w:multiLevelType w:val="hybridMultilevel"/>
    <w:tmpl w:val="85EE8F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D4178AE"/>
    <w:multiLevelType w:val="hybridMultilevel"/>
    <w:tmpl w:val="83F863CE"/>
    <w:lvl w:ilvl="0" w:tplc="9394F81A">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19920D4"/>
    <w:multiLevelType w:val="hybridMultilevel"/>
    <w:tmpl w:val="2E4C9DD0"/>
    <w:lvl w:ilvl="0" w:tplc="413C0BC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3907EA0"/>
    <w:multiLevelType w:val="hybridMultilevel"/>
    <w:tmpl w:val="49C0C128"/>
    <w:lvl w:ilvl="0" w:tplc="413C0BC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91E145B"/>
    <w:multiLevelType w:val="hybridMultilevel"/>
    <w:tmpl w:val="38A47C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B2C0278"/>
    <w:multiLevelType w:val="hybridMultilevel"/>
    <w:tmpl w:val="A9825358"/>
    <w:lvl w:ilvl="0" w:tplc="148A3284">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C0E4FC4"/>
    <w:multiLevelType w:val="hybridMultilevel"/>
    <w:tmpl w:val="72E4F2C8"/>
    <w:lvl w:ilvl="0" w:tplc="148A3284">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C765491"/>
    <w:multiLevelType w:val="hybridMultilevel"/>
    <w:tmpl w:val="2A0C9D8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1"/>
  </w:num>
  <w:num w:numId="3">
    <w:abstractNumId w:val="6"/>
  </w:num>
  <w:num w:numId="4">
    <w:abstractNumId w:val="8"/>
  </w:num>
  <w:num w:numId="5">
    <w:abstractNumId w:val="14"/>
  </w:num>
  <w:num w:numId="6">
    <w:abstractNumId w:val="2"/>
  </w:num>
  <w:num w:numId="7">
    <w:abstractNumId w:val="0"/>
  </w:num>
  <w:num w:numId="8">
    <w:abstractNumId w:val="10"/>
  </w:num>
  <w:num w:numId="9">
    <w:abstractNumId w:val="11"/>
  </w:num>
  <w:num w:numId="10">
    <w:abstractNumId w:val="13"/>
  </w:num>
  <w:num w:numId="11">
    <w:abstractNumId w:val="3"/>
  </w:num>
  <w:num w:numId="12">
    <w:abstractNumId w:val="7"/>
  </w:num>
  <w:num w:numId="13">
    <w:abstractNumId w:val="12"/>
  </w:num>
  <w:num w:numId="14">
    <w:abstractNumId w:val="9"/>
  </w:num>
  <w:num w:numId="15">
    <w:abstractNumId w:val="5"/>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719"/>
    <w:rsid w:val="00007364"/>
    <w:rsid w:val="00023381"/>
    <w:rsid w:val="0003520A"/>
    <w:rsid w:val="000362D6"/>
    <w:rsid w:val="000423B9"/>
    <w:rsid w:val="00052A43"/>
    <w:rsid w:val="00075D72"/>
    <w:rsid w:val="00086CE1"/>
    <w:rsid w:val="000F3AC0"/>
    <w:rsid w:val="000F4842"/>
    <w:rsid w:val="00101BB0"/>
    <w:rsid w:val="001153F6"/>
    <w:rsid w:val="00141105"/>
    <w:rsid w:val="0014793E"/>
    <w:rsid w:val="00152B33"/>
    <w:rsid w:val="00155AB9"/>
    <w:rsid w:val="00163098"/>
    <w:rsid w:val="00183985"/>
    <w:rsid w:val="001848BC"/>
    <w:rsid w:val="00184A21"/>
    <w:rsid w:val="001D2288"/>
    <w:rsid w:val="001D3CE1"/>
    <w:rsid w:val="001E2BAA"/>
    <w:rsid w:val="001E3746"/>
    <w:rsid w:val="00231570"/>
    <w:rsid w:val="0023479F"/>
    <w:rsid w:val="00237740"/>
    <w:rsid w:val="002466EF"/>
    <w:rsid w:val="00246C12"/>
    <w:rsid w:val="00251138"/>
    <w:rsid w:val="00257A88"/>
    <w:rsid w:val="00280447"/>
    <w:rsid w:val="0028580A"/>
    <w:rsid w:val="0029667B"/>
    <w:rsid w:val="002A6F03"/>
    <w:rsid w:val="002B53DC"/>
    <w:rsid w:val="002C578E"/>
    <w:rsid w:val="002C7C33"/>
    <w:rsid w:val="002D316C"/>
    <w:rsid w:val="002F0A5D"/>
    <w:rsid w:val="002F1A18"/>
    <w:rsid w:val="002F2C60"/>
    <w:rsid w:val="002F6D63"/>
    <w:rsid w:val="00304C4F"/>
    <w:rsid w:val="00320CD6"/>
    <w:rsid w:val="00323C06"/>
    <w:rsid w:val="003276AC"/>
    <w:rsid w:val="003523E0"/>
    <w:rsid w:val="00352E09"/>
    <w:rsid w:val="00353D6C"/>
    <w:rsid w:val="003540C2"/>
    <w:rsid w:val="003561FB"/>
    <w:rsid w:val="00364A68"/>
    <w:rsid w:val="0038778B"/>
    <w:rsid w:val="003B454F"/>
    <w:rsid w:val="003C1583"/>
    <w:rsid w:val="003C1D44"/>
    <w:rsid w:val="003C71F6"/>
    <w:rsid w:val="003D5D26"/>
    <w:rsid w:val="003D7B20"/>
    <w:rsid w:val="003E3387"/>
    <w:rsid w:val="004023DC"/>
    <w:rsid w:val="0041060A"/>
    <w:rsid w:val="00410D45"/>
    <w:rsid w:val="00415374"/>
    <w:rsid w:val="00416846"/>
    <w:rsid w:val="004443FF"/>
    <w:rsid w:val="00447E29"/>
    <w:rsid w:val="004914E2"/>
    <w:rsid w:val="004A6D10"/>
    <w:rsid w:val="004B15CF"/>
    <w:rsid w:val="004B1BA9"/>
    <w:rsid w:val="004B43F8"/>
    <w:rsid w:val="004C6AE1"/>
    <w:rsid w:val="00503EA2"/>
    <w:rsid w:val="0052509B"/>
    <w:rsid w:val="0054452A"/>
    <w:rsid w:val="00550612"/>
    <w:rsid w:val="00566423"/>
    <w:rsid w:val="00575C03"/>
    <w:rsid w:val="00590CBC"/>
    <w:rsid w:val="005A4ADA"/>
    <w:rsid w:val="005A6ADF"/>
    <w:rsid w:val="005B04BD"/>
    <w:rsid w:val="005E3237"/>
    <w:rsid w:val="005E76E3"/>
    <w:rsid w:val="005E7D99"/>
    <w:rsid w:val="005F1080"/>
    <w:rsid w:val="005F5858"/>
    <w:rsid w:val="0060547C"/>
    <w:rsid w:val="00631A96"/>
    <w:rsid w:val="00643E98"/>
    <w:rsid w:val="00660BBE"/>
    <w:rsid w:val="006912A5"/>
    <w:rsid w:val="00691CE1"/>
    <w:rsid w:val="006A1A9C"/>
    <w:rsid w:val="007117CB"/>
    <w:rsid w:val="00770739"/>
    <w:rsid w:val="00772048"/>
    <w:rsid w:val="00784297"/>
    <w:rsid w:val="007A5600"/>
    <w:rsid w:val="007B497C"/>
    <w:rsid w:val="007D1FB6"/>
    <w:rsid w:val="007F487A"/>
    <w:rsid w:val="007F5588"/>
    <w:rsid w:val="00814266"/>
    <w:rsid w:val="00825B3E"/>
    <w:rsid w:val="0084248B"/>
    <w:rsid w:val="00857ADC"/>
    <w:rsid w:val="00861CCA"/>
    <w:rsid w:val="00862C0C"/>
    <w:rsid w:val="008A2696"/>
    <w:rsid w:val="008A2DFD"/>
    <w:rsid w:val="008A441B"/>
    <w:rsid w:val="008A6F96"/>
    <w:rsid w:val="008C660D"/>
    <w:rsid w:val="008C7513"/>
    <w:rsid w:val="008D7432"/>
    <w:rsid w:val="008F65C2"/>
    <w:rsid w:val="00905C1E"/>
    <w:rsid w:val="00906810"/>
    <w:rsid w:val="009105B0"/>
    <w:rsid w:val="00922517"/>
    <w:rsid w:val="00933C2D"/>
    <w:rsid w:val="009722C6"/>
    <w:rsid w:val="009803AD"/>
    <w:rsid w:val="00986429"/>
    <w:rsid w:val="00987185"/>
    <w:rsid w:val="009A02D0"/>
    <w:rsid w:val="009A455C"/>
    <w:rsid w:val="009C0BD8"/>
    <w:rsid w:val="009C5680"/>
    <w:rsid w:val="009D5CDC"/>
    <w:rsid w:val="009E35F1"/>
    <w:rsid w:val="00A03DEA"/>
    <w:rsid w:val="00A07F4E"/>
    <w:rsid w:val="00A24F3C"/>
    <w:rsid w:val="00A26518"/>
    <w:rsid w:val="00A3296C"/>
    <w:rsid w:val="00A32AEA"/>
    <w:rsid w:val="00A37F6B"/>
    <w:rsid w:val="00A50087"/>
    <w:rsid w:val="00A55FDC"/>
    <w:rsid w:val="00A61A99"/>
    <w:rsid w:val="00AA5512"/>
    <w:rsid w:val="00AA6A79"/>
    <w:rsid w:val="00AB1F82"/>
    <w:rsid w:val="00AC3B4E"/>
    <w:rsid w:val="00AC5037"/>
    <w:rsid w:val="00AD1036"/>
    <w:rsid w:val="00B016DF"/>
    <w:rsid w:val="00B03396"/>
    <w:rsid w:val="00B04A8B"/>
    <w:rsid w:val="00B067A8"/>
    <w:rsid w:val="00B06C01"/>
    <w:rsid w:val="00B26D89"/>
    <w:rsid w:val="00B2703F"/>
    <w:rsid w:val="00B349DF"/>
    <w:rsid w:val="00B40407"/>
    <w:rsid w:val="00B4498B"/>
    <w:rsid w:val="00B44C35"/>
    <w:rsid w:val="00B56719"/>
    <w:rsid w:val="00B60CB8"/>
    <w:rsid w:val="00B61098"/>
    <w:rsid w:val="00B64369"/>
    <w:rsid w:val="00B66322"/>
    <w:rsid w:val="00B71072"/>
    <w:rsid w:val="00B764D6"/>
    <w:rsid w:val="00B91D50"/>
    <w:rsid w:val="00BA0751"/>
    <w:rsid w:val="00BA2F09"/>
    <w:rsid w:val="00BA7D09"/>
    <w:rsid w:val="00BB5CF0"/>
    <w:rsid w:val="00BC4FDF"/>
    <w:rsid w:val="00BE1602"/>
    <w:rsid w:val="00BF1A12"/>
    <w:rsid w:val="00BF207A"/>
    <w:rsid w:val="00BF3A2D"/>
    <w:rsid w:val="00BF450F"/>
    <w:rsid w:val="00BF6570"/>
    <w:rsid w:val="00C05FC6"/>
    <w:rsid w:val="00C21A06"/>
    <w:rsid w:val="00C370FC"/>
    <w:rsid w:val="00C45769"/>
    <w:rsid w:val="00C54456"/>
    <w:rsid w:val="00C701A3"/>
    <w:rsid w:val="00C70827"/>
    <w:rsid w:val="00C90C86"/>
    <w:rsid w:val="00C94415"/>
    <w:rsid w:val="00CC5AE3"/>
    <w:rsid w:val="00CC6F62"/>
    <w:rsid w:val="00CD0F82"/>
    <w:rsid w:val="00CE6C75"/>
    <w:rsid w:val="00CF0960"/>
    <w:rsid w:val="00D06B5D"/>
    <w:rsid w:val="00D1058C"/>
    <w:rsid w:val="00D24D22"/>
    <w:rsid w:val="00D26F81"/>
    <w:rsid w:val="00D31E6B"/>
    <w:rsid w:val="00D355D9"/>
    <w:rsid w:val="00D35867"/>
    <w:rsid w:val="00D50925"/>
    <w:rsid w:val="00D509B9"/>
    <w:rsid w:val="00D62222"/>
    <w:rsid w:val="00D64589"/>
    <w:rsid w:val="00D85286"/>
    <w:rsid w:val="00D87E42"/>
    <w:rsid w:val="00DA61DB"/>
    <w:rsid w:val="00DC17DB"/>
    <w:rsid w:val="00DC31BE"/>
    <w:rsid w:val="00DC3684"/>
    <w:rsid w:val="00DD4B0D"/>
    <w:rsid w:val="00DE0283"/>
    <w:rsid w:val="00DE716D"/>
    <w:rsid w:val="00DF7EB5"/>
    <w:rsid w:val="00E007A6"/>
    <w:rsid w:val="00E271B5"/>
    <w:rsid w:val="00E3288D"/>
    <w:rsid w:val="00E41484"/>
    <w:rsid w:val="00E60E4E"/>
    <w:rsid w:val="00E66836"/>
    <w:rsid w:val="00E70D35"/>
    <w:rsid w:val="00E7286B"/>
    <w:rsid w:val="00E73C80"/>
    <w:rsid w:val="00E80EEB"/>
    <w:rsid w:val="00E81E5C"/>
    <w:rsid w:val="00E82045"/>
    <w:rsid w:val="00EA015F"/>
    <w:rsid w:val="00EA7110"/>
    <w:rsid w:val="00EB0B59"/>
    <w:rsid w:val="00EC1B3A"/>
    <w:rsid w:val="00ED7433"/>
    <w:rsid w:val="00F15EA8"/>
    <w:rsid w:val="00F23711"/>
    <w:rsid w:val="00F3789B"/>
    <w:rsid w:val="00F55771"/>
    <w:rsid w:val="00F56420"/>
    <w:rsid w:val="00F65833"/>
    <w:rsid w:val="00F7451B"/>
    <w:rsid w:val="00F77623"/>
    <w:rsid w:val="00F8147B"/>
    <w:rsid w:val="00F82C5A"/>
    <w:rsid w:val="00F842E1"/>
    <w:rsid w:val="00F94062"/>
    <w:rsid w:val="00F95982"/>
    <w:rsid w:val="00FA00A5"/>
    <w:rsid w:val="00FA15C8"/>
    <w:rsid w:val="00FA672E"/>
    <w:rsid w:val="00FA76F6"/>
    <w:rsid w:val="00FC1118"/>
  </w:rsids>
  <m:mathPr>
    <m:mathFont m:val="Cambria Math"/>
    <m:brkBin m:val="before"/>
    <m:brkBinSub m:val="--"/>
    <m:smallFrac/>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F142A018-A493-41C2-A29D-9D9C1978C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D26"/>
  </w:style>
  <w:style w:type="paragraph" w:styleId="Titre1">
    <w:name w:val="heading 1"/>
    <w:basedOn w:val="Normal"/>
    <w:next w:val="Normal"/>
    <w:qFormat/>
    <w:rsid w:val="003D5D26"/>
    <w:pPr>
      <w:keepNext/>
      <w:jc w:val="center"/>
      <w:outlineLvl w:val="0"/>
    </w:pPr>
    <w:rPr>
      <w:rFonts w:ascii="Verdana" w:hAnsi="Verdana"/>
      <w:b/>
      <w:sz w:val="32"/>
      <w:lang w:val="fr-CH"/>
    </w:rPr>
  </w:style>
  <w:style w:type="paragraph" w:styleId="Titre2">
    <w:name w:val="heading 2"/>
    <w:basedOn w:val="Normal"/>
    <w:next w:val="Normal"/>
    <w:qFormat/>
    <w:rsid w:val="003D5D26"/>
    <w:pPr>
      <w:keepNext/>
      <w:jc w:val="center"/>
      <w:outlineLvl w:val="1"/>
    </w:pPr>
    <w:rPr>
      <w:rFonts w:ascii="Arial" w:hAnsi="Arial"/>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rsid w:val="003D5D26"/>
    <w:pPr>
      <w:jc w:val="both"/>
    </w:pPr>
    <w:rPr>
      <w:rFonts w:ascii="Arial Narrow" w:hAnsi="Arial Narrow"/>
      <w:sz w:val="22"/>
      <w:lang w:val="fr-CH"/>
    </w:rPr>
  </w:style>
  <w:style w:type="paragraph" w:styleId="Corpsdetexte2">
    <w:name w:val="Body Text 2"/>
    <w:basedOn w:val="Normal"/>
    <w:semiHidden/>
    <w:rsid w:val="003D5D26"/>
    <w:pPr>
      <w:jc w:val="both"/>
    </w:pPr>
    <w:rPr>
      <w:rFonts w:ascii="Arial Narrow" w:hAnsi="Arial Narrow"/>
      <w:b/>
      <w:sz w:val="22"/>
      <w:lang w:val="fr-CH"/>
    </w:rPr>
  </w:style>
  <w:style w:type="paragraph" w:styleId="Corpsdetexte3">
    <w:name w:val="Body Text 3"/>
    <w:basedOn w:val="Normal"/>
    <w:semiHidden/>
    <w:rsid w:val="003D5D26"/>
    <w:pPr>
      <w:jc w:val="both"/>
    </w:pPr>
    <w:rPr>
      <w:rFonts w:ascii="Trebuchet MS" w:hAnsi="Trebuchet MS"/>
      <w:sz w:val="24"/>
      <w:lang w:val="fr-CH"/>
    </w:rPr>
  </w:style>
  <w:style w:type="paragraph" w:styleId="Titre">
    <w:name w:val="Title"/>
    <w:basedOn w:val="Normal"/>
    <w:qFormat/>
    <w:rsid w:val="003D5D26"/>
    <w:pPr>
      <w:pBdr>
        <w:top w:val="single" w:sz="4" w:space="1" w:color="auto"/>
        <w:left w:val="single" w:sz="4" w:space="4" w:color="auto"/>
        <w:bottom w:val="single" w:sz="4" w:space="1" w:color="auto"/>
        <w:right w:val="single" w:sz="4" w:space="4" w:color="auto"/>
      </w:pBdr>
      <w:jc w:val="center"/>
    </w:pPr>
    <w:rPr>
      <w:rFonts w:ascii="Verdana" w:hAnsi="Verdana"/>
      <w:b/>
      <w:sz w:val="22"/>
      <w:lang w:val="fr-CH"/>
    </w:rPr>
  </w:style>
  <w:style w:type="character" w:customStyle="1" w:styleId="apple-style-span">
    <w:name w:val="apple-style-span"/>
    <w:basedOn w:val="Policepardfaut"/>
    <w:rsid w:val="003D5D26"/>
  </w:style>
  <w:style w:type="character" w:customStyle="1" w:styleId="apple-converted-space">
    <w:name w:val="apple-converted-space"/>
    <w:basedOn w:val="Policepardfaut"/>
    <w:rsid w:val="00E60E4E"/>
  </w:style>
  <w:style w:type="character" w:styleId="Lienhypertexte">
    <w:name w:val="Hyperlink"/>
    <w:uiPriority w:val="99"/>
    <w:semiHidden/>
    <w:unhideWhenUsed/>
    <w:rsid w:val="00E60E4E"/>
    <w:rPr>
      <w:color w:val="0000FF"/>
      <w:u w:val="single"/>
    </w:rPr>
  </w:style>
  <w:style w:type="paragraph" w:customStyle="1" w:styleId="Default">
    <w:name w:val="Default"/>
    <w:rsid w:val="00F65833"/>
    <w:pPr>
      <w:autoSpaceDE w:val="0"/>
      <w:autoSpaceDN w:val="0"/>
      <w:adjustRightInd w:val="0"/>
    </w:pPr>
    <w:rPr>
      <w:rFonts w:eastAsia="Calibri"/>
      <w:color w:val="000000"/>
      <w:sz w:val="24"/>
      <w:szCs w:val="24"/>
      <w:lang w:val="fr-CH" w:eastAsia="en-US"/>
    </w:rPr>
  </w:style>
  <w:style w:type="paragraph" w:styleId="Textedebulles">
    <w:name w:val="Balloon Text"/>
    <w:basedOn w:val="Normal"/>
    <w:link w:val="TextedebullesCar"/>
    <w:uiPriority w:val="99"/>
    <w:semiHidden/>
    <w:unhideWhenUsed/>
    <w:rsid w:val="00D62222"/>
    <w:rPr>
      <w:rFonts w:ascii="Segoe UI" w:hAnsi="Segoe UI" w:cs="Segoe UI"/>
      <w:sz w:val="18"/>
      <w:szCs w:val="18"/>
    </w:rPr>
  </w:style>
  <w:style w:type="character" w:customStyle="1" w:styleId="TextedebullesCar">
    <w:name w:val="Texte de bulles Car"/>
    <w:link w:val="Textedebulles"/>
    <w:uiPriority w:val="99"/>
    <w:semiHidden/>
    <w:rsid w:val="00D62222"/>
    <w:rPr>
      <w:rFonts w:ascii="Segoe UI" w:hAnsi="Segoe UI" w:cs="Segoe UI"/>
      <w:sz w:val="18"/>
      <w:szCs w:val="18"/>
    </w:rPr>
  </w:style>
  <w:style w:type="paragraph" w:styleId="NormalWeb">
    <w:name w:val="Normal (Web)"/>
    <w:basedOn w:val="Normal"/>
    <w:uiPriority w:val="99"/>
    <w:unhideWhenUsed/>
    <w:rsid w:val="00E70D35"/>
    <w:pPr>
      <w:spacing w:before="100" w:beforeAutospacing="1" w:after="100" w:afterAutospacing="1"/>
    </w:pPr>
    <w:rPr>
      <w:sz w:val="24"/>
      <w:szCs w:val="24"/>
      <w:lang w:val="fr-CH" w:eastAsia="fr-CH"/>
    </w:rPr>
  </w:style>
  <w:style w:type="paragraph" w:customStyle="1" w:styleId="rtejustify">
    <w:name w:val="rtejustify"/>
    <w:basedOn w:val="Normal"/>
    <w:rsid w:val="00BF450F"/>
    <w:pPr>
      <w:spacing w:before="100" w:beforeAutospacing="1" w:after="100" w:afterAutospacing="1"/>
    </w:pPr>
    <w:rPr>
      <w:sz w:val="24"/>
      <w:szCs w:val="24"/>
      <w:lang w:val="fr-CH" w:eastAsia="fr-CH"/>
    </w:rPr>
  </w:style>
  <w:style w:type="paragraph" w:styleId="Paragraphedeliste">
    <w:name w:val="List Paragraph"/>
    <w:basedOn w:val="Normal"/>
    <w:uiPriority w:val="34"/>
    <w:qFormat/>
    <w:rsid w:val="003D7B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6281">
      <w:bodyDiv w:val="1"/>
      <w:marLeft w:val="0"/>
      <w:marRight w:val="0"/>
      <w:marTop w:val="0"/>
      <w:marBottom w:val="0"/>
      <w:divBdr>
        <w:top w:val="none" w:sz="0" w:space="0" w:color="auto"/>
        <w:left w:val="none" w:sz="0" w:space="0" w:color="auto"/>
        <w:bottom w:val="none" w:sz="0" w:space="0" w:color="auto"/>
        <w:right w:val="none" w:sz="0" w:space="0" w:color="auto"/>
      </w:divBdr>
    </w:div>
    <w:div w:id="451437807">
      <w:bodyDiv w:val="1"/>
      <w:marLeft w:val="0"/>
      <w:marRight w:val="0"/>
      <w:marTop w:val="0"/>
      <w:marBottom w:val="0"/>
      <w:divBdr>
        <w:top w:val="none" w:sz="0" w:space="0" w:color="auto"/>
        <w:left w:val="none" w:sz="0" w:space="0" w:color="auto"/>
        <w:bottom w:val="none" w:sz="0" w:space="0" w:color="auto"/>
        <w:right w:val="none" w:sz="0" w:space="0" w:color="auto"/>
      </w:divBdr>
    </w:div>
    <w:div w:id="677931480">
      <w:bodyDiv w:val="1"/>
      <w:marLeft w:val="0"/>
      <w:marRight w:val="0"/>
      <w:marTop w:val="0"/>
      <w:marBottom w:val="0"/>
      <w:divBdr>
        <w:top w:val="none" w:sz="0" w:space="0" w:color="auto"/>
        <w:left w:val="none" w:sz="0" w:space="0" w:color="auto"/>
        <w:bottom w:val="none" w:sz="0" w:space="0" w:color="auto"/>
        <w:right w:val="none" w:sz="0" w:space="0" w:color="auto"/>
      </w:divBdr>
    </w:div>
    <w:div w:id="920601824">
      <w:bodyDiv w:val="1"/>
      <w:marLeft w:val="0"/>
      <w:marRight w:val="0"/>
      <w:marTop w:val="0"/>
      <w:marBottom w:val="0"/>
      <w:divBdr>
        <w:top w:val="none" w:sz="0" w:space="0" w:color="auto"/>
        <w:left w:val="none" w:sz="0" w:space="0" w:color="auto"/>
        <w:bottom w:val="none" w:sz="0" w:space="0" w:color="auto"/>
        <w:right w:val="none" w:sz="0" w:space="0" w:color="auto"/>
      </w:divBdr>
    </w:div>
    <w:div w:id="928125039">
      <w:bodyDiv w:val="1"/>
      <w:marLeft w:val="0"/>
      <w:marRight w:val="0"/>
      <w:marTop w:val="0"/>
      <w:marBottom w:val="0"/>
      <w:divBdr>
        <w:top w:val="none" w:sz="0" w:space="0" w:color="auto"/>
        <w:left w:val="none" w:sz="0" w:space="0" w:color="auto"/>
        <w:bottom w:val="none" w:sz="0" w:space="0" w:color="auto"/>
        <w:right w:val="none" w:sz="0" w:space="0" w:color="auto"/>
      </w:divBdr>
    </w:div>
    <w:div w:id="1047024339">
      <w:bodyDiv w:val="1"/>
      <w:marLeft w:val="0"/>
      <w:marRight w:val="0"/>
      <w:marTop w:val="0"/>
      <w:marBottom w:val="0"/>
      <w:divBdr>
        <w:top w:val="none" w:sz="0" w:space="0" w:color="auto"/>
        <w:left w:val="none" w:sz="0" w:space="0" w:color="auto"/>
        <w:bottom w:val="none" w:sz="0" w:space="0" w:color="auto"/>
        <w:right w:val="none" w:sz="0" w:space="0" w:color="auto"/>
      </w:divBdr>
    </w:div>
    <w:div w:id="1460997434">
      <w:bodyDiv w:val="1"/>
      <w:marLeft w:val="0"/>
      <w:marRight w:val="0"/>
      <w:marTop w:val="0"/>
      <w:marBottom w:val="0"/>
      <w:divBdr>
        <w:top w:val="none" w:sz="0" w:space="0" w:color="auto"/>
        <w:left w:val="none" w:sz="0" w:space="0" w:color="auto"/>
        <w:bottom w:val="none" w:sz="0" w:space="0" w:color="auto"/>
        <w:right w:val="none" w:sz="0" w:space="0" w:color="auto"/>
      </w:divBdr>
    </w:div>
    <w:div w:id="1752044316">
      <w:bodyDiv w:val="1"/>
      <w:marLeft w:val="0"/>
      <w:marRight w:val="0"/>
      <w:marTop w:val="0"/>
      <w:marBottom w:val="0"/>
      <w:divBdr>
        <w:top w:val="none" w:sz="0" w:space="0" w:color="auto"/>
        <w:left w:val="none" w:sz="0" w:space="0" w:color="auto"/>
        <w:bottom w:val="none" w:sz="0" w:space="0" w:color="auto"/>
        <w:right w:val="none" w:sz="0" w:space="0" w:color="auto"/>
      </w:divBdr>
    </w:div>
    <w:div w:id="1799490623">
      <w:bodyDiv w:val="1"/>
      <w:marLeft w:val="0"/>
      <w:marRight w:val="0"/>
      <w:marTop w:val="0"/>
      <w:marBottom w:val="0"/>
      <w:divBdr>
        <w:top w:val="none" w:sz="0" w:space="0" w:color="auto"/>
        <w:left w:val="none" w:sz="0" w:space="0" w:color="auto"/>
        <w:bottom w:val="none" w:sz="0" w:space="0" w:color="auto"/>
        <w:right w:val="none" w:sz="0" w:space="0" w:color="auto"/>
      </w:divBdr>
    </w:div>
    <w:div w:id="1943340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customXml" Target="../customXml/item3.xml"/><Relationship Id="rId5" Type="http://schemas.openxmlformats.org/officeDocument/2006/relationships/image" Target="media/image1.wmf"/><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F7D4D4-2EEB-47C3-A255-F559F824007A}"/>
</file>

<file path=customXml/itemProps2.xml><?xml version="1.0" encoding="utf-8"?>
<ds:datastoreItem xmlns:ds="http://schemas.openxmlformats.org/officeDocument/2006/customXml" ds:itemID="{903CE11E-7543-4EA5-A40A-A76B4EE27972}"/>
</file>

<file path=customXml/itemProps3.xml><?xml version="1.0" encoding="utf-8"?>
<ds:datastoreItem xmlns:ds="http://schemas.openxmlformats.org/officeDocument/2006/customXml" ds:itemID="{E6EDB543-A6C9-46F6-B777-7B33F55CBF70}"/>
</file>

<file path=docProps/app.xml><?xml version="1.0" encoding="utf-8"?>
<Properties xmlns="http://schemas.openxmlformats.org/officeDocument/2006/extended-properties" xmlns:vt="http://schemas.openxmlformats.org/officeDocument/2006/docPropsVTypes">
  <Template>Normal.dotm</Template>
  <TotalTime>0</TotalTime>
  <Pages>2</Pages>
  <Words>297</Words>
  <Characters>1637</Characters>
  <Application>Microsoft Office Word</Application>
  <DocSecurity>0</DocSecurity>
  <Lines>13</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Djibouti</Company>
  <LinksUpToDate>false</LinksUpToDate>
  <CharactersWithSpaces>1931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Inst_Usr</dc:creator>
  <cp:lastModifiedBy>SK</cp:lastModifiedBy>
  <cp:revision>2</cp:revision>
  <cp:lastPrinted>2020-01-21T15:53:00Z</cp:lastPrinted>
  <dcterms:created xsi:type="dcterms:W3CDTF">2020-01-21T15:53:00Z</dcterms:created>
  <dcterms:modified xsi:type="dcterms:W3CDTF">2020-01-21T15:53:00Z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