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8952" w14:textId="37017CC4" w:rsidR="00FF48A8" w:rsidRPr="009B12F2" w:rsidRDefault="00FF48A8" w:rsidP="009B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1D">
        <w:rPr>
          <w:noProof/>
          <w:lang w:bidi="lo-LA"/>
        </w:rPr>
        <w:drawing>
          <wp:inline distT="0" distB="0" distL="0" distR="0" wp14:anchorId="61D23C21" wp14:editId="5959B7A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E7E2" w14:textId="1CE27725" w:rsidR="00FF48A8" w:rsidRPr="000B7B1D" w:rsidRDefault="009B12F2" w:rsidP="00FF48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bidi="lo-LA"/>
        </w:rPr>
        <w:t xml:space="preserve">Statement of the </w:t>
      </w:r>
      <w:r w:rsidR="00FF48A8" w:rsidRPr="000B7B1D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61577B74" w14:textId="77777777" w:rsidR="00FF48A8" w:rsidRPr="000B7B1D" w:rsidRDefault="00FF48A8" w:rsidP="00FF48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1D">
        <w:rPr>
          <w:rFonts w:ascii="Times New Roman" w:hAnsi="Times New Roman" w:cs="Times New Roman"/>
          <w:b/>
          <w:sz w:val="32"/>
          <w:szCs w:val="32"/>
        </w:rPr>
        <w:t>At the 35</w:t>
      </w:r>
      <w:r w:rsidRPr="000B7B1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B7B1D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427ED60" w14:textId="77777777" w:rsidR="00FF48A8" w:rsidRPr="000B7B1D" w:rsidRDefault="00FF48A8" w:rsidP="00FF48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B1D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Pr="000B7B1D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20 - 31 </w:t>
      </w:r>
      <w:r w:rsidRPr="000B7B1D">
        <w:rPr>
          <w:rFonts w:ascii="Times New Roman" w:hAnsi="Times New Roman" w:cs="Times New Roman"/>
          <w:b/>
          <w:sz w:val="32"/>
          <w:szCs w:val="32"/>
        </w:rPr>
        <w:t>January</w:t>
      </w:r>
      <w:r w:rsidRPr="000B7B1D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2020</w:t>
      </w:r>
    </w:p>
    <w:p w14:paraId="3ACA83B8" w14:textId="77777777" w:rsidR="00FF48A8" w:rsidRPr="000B7B1D" w:rsidRDefault="00FF48A8" w:rsidP="00FF4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62C0FD3" w14:textId="77777777" w:rsidR="00FF48A8" w:rsidRPr="000B7B1D" w:rsidRDefault="00FF48A8" w:rsidP="00FF48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7B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Kuwait: 29 January 2020   </w:t>
      </w:r>
    </w:p>
    <w:p w14:paraId="6367CD4B" w14:textId="77777777" w:rsidR="00FF48A8" w:rsidRPr="000B7B1D" w:rsidRDefault="00FF48A8" w:rsidP="00FF48A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6E70359" w14:textId="26EA430B" w:rsidR="00FF48A8" w:rsidRPr="00021905" w:rsidRDefault="00FF48A8" w:rsidP="00021905">
      <w:pPr>
        <w:jc w:val="both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t>Mr. President,</w:t>
      </w:r>
    </w:p>
    <w:p w14:paraId="747870DA" w14:textId="77777777" w:rsidR="00EB0371" w:rsidRDefault="002557D5" w:rsidP="00EB03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F077DA">
        <w:rPr>
          <w:rFonts w:ascii="Times New Roman" w:hAnsi="Times New Roman" w:cs="Times New Roman"/>
          <w:sz w:val="28"/>
          <w:szCs w:val="28"/>
          <w:lang w:val="en-GB"/>
        </w:rPr>
        <w:t xml:space="preserve">would like to </w:t>
      </w:r>
      <w:r w:rsidR="009230E9" w:rsidRPr="000B7B1D">
        <w:rPr>
          <w:rFonts w:ascii="Times New Roman" w:hAnsi="Times New Roman" w:cs="Lao Sangam MN"/>
          <w:sz w:val="28"/>
          <w:szCs w:val="28"/>
          <w:lang w:val="en-GB"/>
        </w:rPr>
        <w:t>extend</w:t>
      </w:r>
      <w:r w:rsidRPr="000B7B1D">
        <w:rPr>
          <w:rFonts w:ascii="Times New Roman" w:hAnsi="Times New Roman" w:cs="Lao Sangam MN"/>
          <w:sz w:val="28"/>
          <w:szCs w:val="28"/>
          <w:lang w:val="en-GB"/>
        </w:rPr>
        <w:t xml:space="preserve"> </w:t>
      </w:r>
      <w:r w:rsidR="009230E9" w:rsidRPr="000B7B1D">
        <w:rPr>
          <w:rFonts w:ascii="Times New Roman" w:hAnsi="Times New Roman" w:cs="Lao Sangam MN"/>
          <w:sz w:val="28"/>
          <w:szCs w:val="28"/>
          <w:lang w:val="en-GB"/>
        </w:rPr>
        <w:t xml:space="preserve">its </w:t>
      </w:r>
      <w:r w:rsidR="009230E9" w:rsidRPr="000B7B1D">
        <w:rPr>
          <w:rFonts w:ascii="Times New Roman" w:hAnsi="Times New Roman" w:cs="Times New Roman"/>
          <w:sz w:val="28"/>
          <w:szCs w:val="28"/>
          <w:lang w:val="en-GB"/>
        </w:rPr>
        <w:t>congratulation to</w:t>
      </w:r>
      <w:r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 Kuwait for a remarkable progress </w:t>
      </w:r>
      <w:r w:rsidR="00EB0371">
        <w:rPr>
          <w:rFonts w:ascii="Times New Roman" w:hAnsi="Times New Roman" w:cs="Times New Roman"/>
          <w:sz w:val="28"/>
          <w:szCs w:val="28"/>
          <w:lang w:val="en-GB"/>
        </w:rPr>
        <w:t xml:space="preserve">made </w:t>
      </w:r>
      <w:r w:rsidRPr="000B7B1D">
        <w:rPr>
          <w:rFonts w:ascii="Times New Roman" w:hAnsi="Times New Roman" w:cs="Times New Roman"/>
          <w:sz w:val="28"/>
          <w:szCs w:val="28"/>
          <w:lang w:val="en-GB"/>
        </w:rPr>
        <w:t>in the promotion and protection of huma</w:t>
      </w:r>
      <w:bookmarkStart w:id="0" w:name="_GoBack"/>
      <w:bookmarkEnd w:id="0"/>
      <w:r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n rights in the country, </w:t>
      </w:r>
      <w:r w:rsidR="000B7B1D"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particularly </w:t>
      </w:r>
      <w:r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the enhancement </w:t>
      </w:r>
      <w:r w:rsidR="00EB0371">
        <w:rPr>
          <w:rFonts w:ascii="Times New Roman" w:hAnsi="Times New Roman" w:cs="Times New Roman"/>
          <w:sz w:val="28"/>
          <w:szCs w:val="28"/>
          <w:lang w:val="en-GB"/>
        </w:rPr>
        <w:t>of empowerment of</w:t>
      </w:r>
      <w:r w:rsidR="000B7B1D"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 women and </w:t>
      </w:r>
      <w:r w:rsidR="00EB0371">
        <w:rPr>
          <w:rFonts w:ascii="Times New Roman" w:hAnsi="Times New Roman" w:cs="Times New Roman"/>
          <w:sz w:val="28"/>
          <w:szCs w:val="28"/>
          <w:lang w:val="en-GB"/>
        </w:rPr>
        <w:t>rights of children</w:t>
      </w:r>
      <w:r w:rsidR="000B7B1D" w:rsidRPr="000B7B1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B037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F1C3921" w14:textId="77777777" w:rsidR="009B12F2" w:rsidRDefault="009B12F2" w:rsidP="00EB03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CA65213" w14:textId="4B833588" w:rsidR="002D3E23" w:rsidRDefault="002D3E23" w:rsidP="00EB03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addition, we also commend</w:t>
      </w:r>
      <w:r w:rsidR="009230E9" w:rsidRPr="000B7B1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7118D">
        <w:rPr>
          <w:rFonts w:ascii="Times New Roman" w:hAnsi="Times New Roman" w:cs="Times New Roman"/>
          <w:sz w:val="28"/>
          <w:szCs w:val="28"/>
          <w:lang w:val="en-GB"/>
        </w:rPr>
        <w:t>Kuwait</w:t>
      </w:r>
      <w:r>
        <w:rPr>
          <w:rFonts w:ascii="Times New Roman" w:hAnsi="Times New Roman" w:cs="Times New Roman"/>
          <w:sz w:val="28"/>
          <w:szCs w:val="28"/>
          <w:lang w:val="en-GB"/>
        </w:rPr>
        <w:t>’s efforts</w:t>
      </w:r>
      <w:r w:rsidR="0017118D">
        <w:rPr>
          <w:rFonts w:ascii="Times New Roman" w:hAnsi="Times New Roman" w:cs="Times New Roman"/>
          <w:sz w:val="28"/>
          <w:szCs w:val="28"/>
          <w:lang w:val="en-GB"/>
        </w:rPr>
        <w:t xml:space="preserve"> in harmo</w:t>
      </w:r>
      <w:r>
        <w:rPr>
          <w:rFonts w:ascii="Times New Roman" w:hAnsi="Times New Roman" w:cs="Times New Roman"/>
          <w:sz w:val="28"/>
          <w:szCs w:val="28"/>
          <w:lang w:val="en-GB"/>
        </w:rPr>
        <w:t>nising between the 2030 SDG and its development plans for 2035.</w:t>
      </w:r>
    </w:p>
    <w:p w14:paraId="4A2A2D5B" w14:textId="77777777" w:rsidR="00FF48A8" w:rsidRPr="000B7B1D" w:rsidRDefault="00FF48A8" w:rsidP="00FF48A8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4F1AE94E" w14:textId="77777777" w:rsidR="00FF48A8" w:rsidRPr="000B7B1D" w:rsidRDefault="00FF48A8" w:rsidP="00FF4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B7B1D">
        <w:rPr>
          <w:rFonts w:ascii="Times New Roman" w:hAnsi="Times New Roman" w:cs="Times New Roman"/>
          <w:sz w:val="28"/>
          <w:szCs w:val="28"/>
          <w:lang w:val="en-GB"/>
        </w:rPr>
        <w:t>In constructive spirit, Laos wishes to recommend as follows:</w:t>
      </w:r>
    </w:p>
    <w:p w14:paraId="567528BB" w14:textId="77777777" w:rsidR="00FF48A8" w:rsidRPr="000B7B1D" w:rsidRDefault="00FF48A8" w:rsidP="00FF4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7A86E24" w14:textId="46B92AC3" w:rsidR="00FF48A8" w:rsidRPr="000B7B1D" w:rsidRDefault="00FF48A8" w:rsidP="00FF48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0B7B1D">
        <w:rPr>
          <w:rFonts w:ascii="Times New Roman" w:hAnsi="Times New Roman" w:cs="Times New Roman"/>
          <w:sz w:val="28"/>
          <w:szCs w:val="28"/>
          <w:shd w:val="clear" w:color="auto" w:fill="FFFFFF"/>
        </w:rPr>
        <w:t>Continue</w:t>
      </w:r>
      <w:r w:rsidR="00DE4445" w:rsidRPr="000B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develop</w:t>
      </w:r>
      <w:r w:rsidR="002D3E23">
        <w:rPr>
          <w:rFonts w:ascii="Times New Roman" w:hAnsi="Times New Roman" w:cs="Times New Roman"/>
          <w:sz w:val="28"/>
          <w:szCs w:val="28"/>
          <w:shd w:val="clear" w:color="auto" w:fill="FFFFFF"/>
        </w:rPr>
        <w:t>ing</w:t>
      </w:r>
      <w:r w:rsidR="00DE4445" w:rsidRPr="000B7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training programs in the field of human rights for workers in both public and private sectors</w:t>
      </w:r>
      <w:r w:rsidRPr="000B7B1D"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43963D9C" w14:textId="4C708700" w:rsidR="00FF48A8" w:rsidRPr="000B7B1D" w:rsidRDefault="00DE4445" w:rsidP="00FF48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0B7B1D">
        <w:rPr>
          <w:rFonts w:ascii="Times New Roman" w:eastAsia="Times New Roman" w:hAnsi="Times New Roman" w:cs="Times New Roman"/>
          <w:sz w:val="28"/>
          <w:szCs w:val="28"/>
        </w:rPr>
        <w:t xml:space="preserve">Intensify </w:t>
      </w:r>
      <w:r w:rsidR="002D3E23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 w:rsidRPr="000B7B1D">
        <w:rPr>
          <w:rFonts w:ascii="Times New Roman" w:eastAsia="Times New Roman" w:hAnsi="Times New Roman" w:cs="Times New Roman"/>
          <w:sz w:val="28"/>
          <w:szCs w:val="28"/>
        </w:rPr>
        <w:t>efforts to further develop effective measures in the field of human rights</w:t>
      </w:r>
      <w:r w:rsidR="002D3E23">
        <w:rPr>
          <w:rFonts w:ascii="Times New Roman" w:eastAsia="Times New Roman" w:hAnsi="Times New Roman" w:cs="Times New Roman"/>
          <w:sz w:val="28"/>
          <w:szCs w:val="28"/>
        </w:rPr>
        <w:t>, including rights</w:t>
      </w:r>
      <w:r w:rsidRPr="000B7B1D">
        <w:rPr>
          <w:rFonts w:ascii="Times New Roman" w:eastAsia="Times New Roman" w:hAnsi="Times New Roman" w:cs="Times New Roman"/>
          <w:sz w:val="28"/>
          <w:szCs w:val="28"/>
        </w:rPr>
        <w:t xml:space="preserve"> fo</w:t>
      </w:r>
      <w:r w:rsidR="000B7B1D" w:rsidRPr="000B7B1D">
        <w:rPr>
          <w:rFonts w:ascii="Times New Roman" w:eastAsia="Times New Roman" w:hAnsi="Times New Roman" w:cs="Times New Roman"/>
          <w:sz w:val="28"/>
          <w:szCs w:val="28"/>
        </w:rPr>
        <w:t>r women, children and persons with disabilities.</w:t>
      </w:r>
      <w:r w:rsidRPr="000B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251" w:rsidRPr="000B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C65E0A" w14:textId="77777777" w:rsidR="00FF48A8" w:rsidRPr="000B7B1D" w:rsidRDefault="00FF48A8" w:rsidP="00FF48A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61293B4" w14:textId="7883F1EC" w:rsidR="00FF48A8" w:rsidRPr="000B7B1D" w:rsidRDefault="00FF48A8" w:rsidP="00FF48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0B7B1D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621251" w:rsidRPr="000B7B1D">
        <w:rPr>
          <w:rFonts w:ascii="Times New Roman" w:hAnsi="Times New Roman" w:cs="Times New Roman"/>
          <w:bCs/>
          <w:sz w:val="28"/>
          <w:szCs w:val="28"/>
        </w:rPr>
        <w:t>Kuwait</w:t>
      </w:r>
      <w:r w:rsidRPr="000B7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23">
        <w:rPr>
          <w:rFonts w:ascii="Times New Roman" w:hAnsi="Times New Roman" w:cs="Times New Roman"/>
          <w:bCs/>
          <w:sz w:val="28"/>
          <w:szCs w:val="28"/>
        </w:rPr>
        <w:t>a very successful</w:t>
      </w:r>
      <w:r w:rsidRPr="000B7B1D">
        <w:rPr>
          <w:rFonts w:ascii="Times New Roman" w:hAnsi="Times New Roman" w:cs="Times New Roman"/>
          <w:sz w:val="28"/>
          <w:szCs w:val="28"/>
          <w:lang w:val="en-GB" w:bidi="lo-LA"/>
        </w:rPr>
        <w:t xml:space="preserve"> UPR. </w:t>
      </w:r>
    </w:p>
    <w:p w14:paraId="21B933CA" w14:textId="77777777" w:rsidR="00FF48A8" w:rsidRPr="000B7B1D" w:rsidRDefault="00FF48A8" w:rsidP="00FF48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904863A" w14:textId="77777777" w:rsidR="00FF48A8" w:rsidRPr="000B7B1D" w:rsidRDefault="00FF48A8" w:rsidP="00FF48A8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B1D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1D9E419A" w14:textId="77777777" w:rsidR="00FF48A8" w:rsidRPr="000B7B1D" w:rsidRDefault="00FF48A8" w:rsidP="00FF48A8"/>
    <w:p w14:paraId="5B478550" w14:textId="77777777" w:rsidR="00FB3387" w:rsidRPr="000B7B1D" w:rsidRDefault="00FB3387"/>
    <w:sectPr w:rsidR="00FB3387" w:rsidRPr="000B7B1D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AD7E" w14:textId="77777777" w:rsidR="00320E82" w:rsidRDefault="00320E82">
      <w:pPr>
        <w:spacing w:after="0" w:line="240" w:lineRule="auto"/>
      </w:pPr>
      <w:r>
        <w:separator/>
      </w:r>
    </w:p>
  </w:endnote>
  <w:endnote w:type="continuationSeparator" w:id="0">
    <w:p w14:paraId="5D414F92" w14:textId="77777777" w:rsidR="00320E82" w:rsidRDefault="0032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D589" w14:textId="77777777" w:rsidR="00320E82" w:rsidRDefault="00320E82">
      <w:pPr>
        <w:spacing w:after="0" w:line="240" w:lineRule="auto"/>
      </w:pPr>
      <w:r>
        <w:separator/>
      </w:r>
    </w:p>
  </w:footnote>
  <w:footnote w:type="continuationSeparator" w:id="0">
    <w:p w14:paraId="051F9376" w14:textId="77777777" w:rsidR="00320E82" w:rsidRDefault="0032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9066" w14:textId="77777777" w:rsidR="00C90558" w:rsidRPr="008658C0" w:rsidRDefault="000B7B1D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2B7380D5" w14:textId="77777777" w:rsidR="00C90558" w:rsidRDefault="00320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8"/>
    <w:rsid w:val="00021905"/>
    <w:rsid w:val="000B7B1D"/>
    <w:rsid w:val="0017118D"/>
    <w:rsid w:val="002557D5"/>
    <w:rsid w:val="002D3E23"/>
    <w:rsid w:val="00320E82"/>
    <w:rsid w:val="00621251"/>
    <w:rsid w:val="009230E9"/>
    <w:rsid w:val="009B12F2"/>
    <w:rsid w:val="00A84580"/>
    <w:rsid w:val="00C06E88"/>
    <w:rsid w:val="00D3006D"/>
    <w:rsid w:val="00DE4445"/>
    <w:rsid w:val="00EB0371"/>
    <w:rsid w:val="00F077DA"/>
    <w:rsid w:val="00F40878"/>
    <w:rsid w:val="00FB3387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B94B"/>
  <w15:chartTrackingRefBased/>
  <w15:docId w15:val="{DF48AEF0-A5BB-47B6-8403-13482DE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A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A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3815B-90F8-4429-A1F0-C8E928A3ED20}"/>
</file>

<file path=customXml/itemProps2.xml><?xml version="1.0" encoding="utf-8"?>
<ds:datastoreItem xmlns:ds="http://schemas.openxmlformats.org/officeDocument/2006/customXml" ds:itemID="{71BEE0DE-7AC4-47E8-B707-0A57AC0895E5}"/>
</file>

<file path=customXml/itemProps3.xml><?xml version="1.0" encoding="utf-8"?>
<ds:datastoreItem xmlns:ds="http://schemas.openxmlformats.org/officeDocument/2006/customXml" ds:itemID="{F37E0C73-080C-45CC-8366-E90F8644B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6</cp:revision>
  <dcterms:created xsi:type="dcterms:W3CDTF">2020-01-28T08:29:00Z</dcterms:created>
  <dcterms:modified xsi:type="dcterms:W3CDTF">2020-01-29T13:28:00Z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