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5945" w14:textId="77777777" w:rsidR="00F96E8B" w:rsidRPr="00C028CB" w:rsidRDefault="00F96E8B" w:rsidP="004913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028CB">
        <w:rPr>
          <w:rFonts w:ascii="Times New Roman" w:hAnsi="Times New Roman" w:cs="Times New Roman"/>
          <w:b/>
          <w:bCs/>
          <w:sz w:val="26"/>
          <w:szCs w:val="26"/>
        </w:rPr>
        <w:t>Bangladesh Statement in the Review of the Third Cycle of UPR of Lao PDR</w:t>
      </w:r>
    </w:p>
    <w:p w14:paraId="1CCD8F93" w14:textId="77777777" w:rsidR="00F96E8B" w:rsidRPr="00C028CB" w:rsidRDefault="00F96E8B" w:rsidP="004913B2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8CB">
        <w:rPr>
          <w:rFonts w:ascii="Times New Roman" w:hAnsi="Times New Roman" w:cs="Times New Roman"/>
          <w:b/>
          <w:bCs/>
          <w:sz w:val="26"/>
          <w:szCs w:val="26"/>
        </w:rPr>
        <w:t>Geneva, 21 January 2020</w:t>
      </w:r>
    </w:p>
    <w:p w14:paraId="1509B646" w14:textId="77777777" w:rsidR="00C028CB" w:rsidRPr="00C028CB" w:rsidRDefault="00C028CB" w:rsidP="004913B2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8CB">
        <w:rPr>
          <w:rFonts w:ascii="Times New Roman" w:hAnsi="Times New Roman" w:cs="Times New Roman"/>
          <w:b/>
          <w:bCs/>
          <w:sz w:val="26"/>
          <w:szCs w:val="26"/>
        </w:rPr>
        <w:t>1430-1800 hrs.</w:t>
      </w:r>
    </w:p>
    <w:p w14:paraId="30A253ED" w14:textId="77777777" w:rsidR="00F96E8B" w:rsidRPr="00C028CB" w:rsidRDefault="00F96E8B" w:rsidP="004913B2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7A8349" w14:textId="77777777" w:rsidR="00F96E8B" w:rsidRPr="00C028CB" w:rsidRDefault="00F96E8B" w:rsidP="004913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28CB">
        <w:rPr>
          <w:rFonts w:ascii="Times New Roman" w:hAnsi="Times New Roman" w:cs="Times New Roman"/>
          <w:sz w:val="26"/>
          <w:szCs w:val="26"/>
        </w:rPr>
        <w:t>Thank you, Mr. President</w:t>
      </w:r>
      <w:r w:rsidR="004913B2" w:rsidRPr="00C028CB">
        <w:rPr>
          <w:rFonts w:ascii="Times New Roman" w:hAnsi="Times New Roman" w:cs="Times New Roman"/>
          <w:sz w:val="26"/>
          <w:szCs w:val="26"/>
        </w:rPr>
        <w:t>.</w:t>
      </w:r>
    </w:p>
    <w:p w14:paraId="1D0B7FB5" w14:textId="77777777" w:rsidR="004913B2" w:rsidRPr="00C028CB" w:rsidRDefault="004913B2" w:rsidP="004913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D2F03B7" w14:textId="77777777" w:rsidR="004913B2" w:rsidRPr="00C028CB" w:rsidRDefault="00F96E8B" w:rsidP="004913B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28CB">
        <w:rPr>
          <w:rFonts w:ascii="Times New Roman" w:hAnsi="Times New Roman" w:cs="Times New Roman"/>
          <w:sz w:val="26"/>
          <w:szCs w:val="26"/>
        </w:rPr>
        <w:t xml:space="preserve">Bangladesh welcomes the distinguished delegation of Lao People’s Democratic Republic to the </w:t>
      </w:r>
      <w:r w:rsidR="00AB17B6">
        <w:rPr>
          <w:rFonts w:ascii="Times New Roman" w:hAnsi="Times New Roman" w:cs="Times New Roman"/>
          <w:sz w:val="26"/>
          <w:szCs w:val="26"/>
        </w:rPr>
        <w:t xml:space="preserve">Third </w:t>
      </w:r>
      <w:r w:rsidRPr="00C028CB">
        <w:rPr>
          <w:rFonts w:ascii="Times New Roman" w:hAnsi="Times New Roman" w:cs="Times New Roman"/>
          <w:sz w:val="26"/>
          <w:szCs w:val="26"/>
        </w:rPr>
        <w:t>Cycle of UPR.</w:t>
      </w:r>
    </w:p>
    <w:p w14:paraId="6FAE6FD3" w14:textId="77777777" w:rsidR="004913B2" w:rsidRPr="00C028CB" w:rsidRDefault="004913B2" w:rsidP="004913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204E485" w14:textId="605C41DD" w:rsidR="004913B2" w:rsidRPr="00C028CB" w:rsidRDefault="00C349EA" w:rsidP="004913B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28CB">
        <w:rPr>
          <w:rFonts w:ascii="Times New Roman" w:hAnsi="Times New Roman" w:cs="Times New Roman"/>
          <w:sz w:val="26"/>
          <w:szCs w:val="26"/>
        </w:rPr>
        <w:t xml:space="preserve">We </w:t>
      </w:r>
      <w:r w:rsidR="00923EBD">
        <w:rPr>
          <w:rFonts w:ascii="Times New Roman" w:hAnsi="Times New Roman" w:cs="Times New Roman"/>
          <w:sz w:val="26"/>
          <w:szCs w:val="26"/>
        </w:rPr>
        <w:t xml:space="preserve">take </w:t>
      </w:r>
      <w:r w:rsidR="00C028CB" w:rsidRPr="00C028CB">
        <w:rPr>
          <w:rFonts w:ascii="Times New Roman" w:hAnsi="Times New Roman" w:cs="Times New Roman"/>
          <w:sz w:val="26"/>
          <w:szCs w:val="26"/>
        </w:rPr>
        <w:t xml:space="preserve">positive note of </w:t>
      </w:r>
      <w:r w:rsidRPr="00C028CB">
        <w:rPr>
          <w:rFonts w:ascii="Times New Roman" w:hAnsi="Times New Roman" w:cs="Times New Roman"/>
          <w:sz w:val="26"/>
          <w:szCs w:val="26"/>
        </w:rPr>
        <w:t>Lao PDR’s initiatives to amend and adopt several laws</w:t>
      </w:r>
      <w:r w:rsidR="002A4AEC">
        <w:rPr>
          <w:rFonts w:ascii="Times New Roman" w:hAnsi="Times New Roman" w:cs="Times New Roman"/>
          <w:sz w:val="26"/>
          <w:szCs w:val="26"/>
        </w:rPr>
        <w:t>,</w:t>
      </w:r>
      <w:r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185056" w:rsidRPr="00C028CB">
        <w:rPr>
          <w:rFonts w:ascii="Times New Roman" w:hAnsi="Times New Roman" w:cs="Times New Roman"/>
          <w:sz w:val="26"/>
          <w:szCs w:val="26"/>
        </w:rPr>
        <w:t>policies, particularly to amend the Constitution</w:t>
      </w:r>
      <w:r w:rsidR="00923EBD">
        <w:rPr>
          <w:rFonts w:ascii="Times New Roman" w:hAnsi="Times New Roman" w:cs="Times New Roman"/>
          <w:sz w:val="26"/>
          <w:szCs w:val="26"/>
        </w:rPr>
        <w:t xml:space="preserve"> in order</w:t>
      </w:r>
      <w:r w:rsidR="00185056" w:rsidRPr="00C028CB">
        <w:rPr>
          <w:rFonts w:ascii="Times New Roman" w:hAnsi="Times New Roman" w:cs="Times New Roman"/>
          <w:sz w:val="26"/>
          <w:szCs w:val="26"/>
        </w:rPr>
        <w:t xml:space="preserve"> to respect, protect and guarantee the human rights.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C028CB" w:rsidRPr="00C028CB">
        <w:rPr>
          <w:rFonts w:ascii="Times New Roman" w:hAnsi="Times New Roman" w:cs="Times New Roman"/>
          <w:sz w:val="26"/>
          <w:szCs w:val="26"/>
        </w:rPr>
        <w:t xml:space="preserve">It </w:t>
      </w:r>
      <w:r w:rsidR="00AB17B6">
        <w:rPr>
          <w:rFonts w:ascii="Times New Roman" w:hAnsi="Times New Roman" w:cs="Times New Roman"/>
          <w:sz w:val="26"/>
          <w:szCs w:val="26"/>
        </w:rPr>
        <w:t xml:space="preserve">is </w:t>
      </w:r>
      <w:r w:rsidR="00C028CB" w:rsidRPr="00C028CB">
        <w:rPr>
          <w:rFonts w:ascii="Times New Roman" w:hAnsi="Times New Roman" w:cs="Times New Roman"/>
          <w:sz w:val="26"/>
          <w:szCs w:val="26"/>
        </w:rPr>
        <w:t xml:space="preserve">encouraging </w:t>
      </w:r>
      <w:r w:rsidR="00AB17B6">
        <w:rPr>
          <w:rFonts w:ascii="Times New Roman" w:hAnsi="Times New Roman" w:cs="Times New Roman"/>
          <w:sz w:val="26"/>
          <w:szCs w:val="26"/>
        </w:rPr>
        <w:t xml:space="preserve">to see newly adopted </w:t>
      </w:r>
      <w:r w:rsidR="00FF5D83" w:rsidRPr="00C028CB">
        <w:rPr>
          <w:rFonts w:ascii="Times New Roman" w:hAnsi="Times New Roman" w:cs="Times New Roman"/>
          <w:sz w:val="26"/>
          <w:szCs w:val="26"/>
        </w:rPr>
        <w:t xml:space="preserve">first ever Penal Code, Civil Code, Law on State Compensation, Law on Treaties </w:t>
      </w:r>
      <w:r w:rsidR="00853DE3">
        <w:rPr>
          <w:rFonts w:ascii="Times New Roman" w:hAnsi="Times New Roman" w:cs="Times New Roman"/>
          <w:sz w:val="26"/>
          <w:szCs w:val="26"/>
        </w:rPr>
        <w:t xml:space="preserve">and </w:t>
      </w:r>
      <w:r w:rsidR="00FF5D83" w:rsidRPr="00C028CB">
        <w:rPr>
          <w:rFonts w:ascii="Times New Roman" w:hAnsi="Times New Roman" w:cs="Times New Roman"/>
          <w:sz w:val="26"/>
          <w:szCs w:val="26"/>
        </w:rPr>
        <w:t xml:space="preserve">International Agreements. 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We </w:t>
      </w:r>
      <w:r w:rsidR="00AB17B6">
        <w:rPr>
          <w:rFonts w:ascii="Times New Roman" w:hAnsi="Times New Roman" w:cs="Times New Roman"/>
          <w:sz w:val="26"/>
          <w:szCs w:val="26"/>
        </w:rPr>
        <w:t>appreciate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923EBD">
        <w:rPr>
          <w:rFonts w:ascii="Times New Roman" w:hAnsi="Times New Roman" w:cs="Times New Roman"/>
          <w:sz w:val="26"/>
          <w:szCs w:val="26"/>
        </w:rPr>
        <w:t>continuing</w:t>
      </w:r>
      <w:r w:rsidR="00923EBD"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economic growth and </w:t>
      </w:r>
      <w:r w:rsidR="00CE3E9B">
        <w:rPr>
          <w:rFonts w:ascii="Times New Roman" w:hAnsi="Times New Roman" w:cs="Times New Roman"/>
          <w:sz w:val="26"/>
          <w:szCs w:val="26"/>
        </w:rPr>
        <w:t xml:space="preserve">recent 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up-lifting of </w:t>
      </w:r>
      <w:r w:rsidR="00923EBD" w:rsidRPr="00C028CB">
        <w:rPr>
          <w:rFonts w:ascii="Times New Roman" w:hAnsi="Times New Roman" w:cs="Times New Roman"/>
          <w:sz w:val="26"/>
          <w:szCs w:val="26"/>
        </w:rPr>
        <w:t>people</w:t>
      </w:r>
      <w:r w:rsidR="00923EBD">
        <w:rPr>
          <w:rFonts w:ascii="Times New Roman" w:hAnsi="Times New Roman" w:cs="Times New Roman"/>
          <w:sz w:val="26"/>
          <w:szCs w:val="26"/>
        </w:rPr>
        <w:t>’s</w:t>
      </w:r>
      <w:r w:rsidR="00923EBD"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D6127B" w:rsidRPr="00C028CB">
        <w:rPr>
          <w:rFonts w:ascii="Times New Roman" w:hAnsi="Times New Roman" w:cs="Times New Roman"/>
          <w:sz w:val="26"/>
          <w:szCs w:val="26"/>
        </w:rPr>
        <w:t>living conditions</w:t>
      </w:r>
      <w:r w:rsidR="002A4AEC">
        <w:rPr>
          <w:rFonts w:ascii="Times New Roman" w:hAnsi="Times New Roman" w:cs="Times New Roman"/>
          <w:sz w:val="26"/>
          <w:szCs w:val="26"/>
        </w:rPr>
        <w:t>,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 accelerating </w:t>
      </w:r>
      <w:r w:rsidR="00AB17B6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CE3E9B">
        <w:rPr>
          <w:rFonts w:ascii="Times New Roman" w:hAnsi="Times New Roman" w:cs="Times New Roman"/>
          <w:sz w:val="26"/>
          <w:szCs w:val="26"/>
        </w:rPr>
        <w:t>progress to</w:t>
      </w:r>
      <w:r w:rsidR="00AB17B6">
        <w:rPr>
          <w:rFonts w:ascii="Times New Roman" w:hAnsi="Times New Roman" w:cs="Times New Roman"/>
          <w:sz w:val="26"/>
          <w:szCs w:val="26"/>
        </w:rPr>
        <w:t xml:space="preserve"> graduation</w:t>
      </w:r>
      <w:r w:rsidR="00D6127B" w:rsidRPr="00C028CB">
        <w:rPr>
          <w:rFonts w:ascii="Times New Roman" w:hAnsi="Times New Roman" w:cs="Times New Roman"/>
          <w:sz w:val="26"/>
          <w:szCs w:val="26"/>
        </w:rPr>
        <w:t xml:space="preserve"> from LDC </w:t>
      </w:r>
      <w:r w:rsidR="00CE3E9B">
        <w:rPr>
          <w:rFonts w:ascii="Times New Roman" w:hAnsi="Times New Roman" w:cs="Times New Roman"/>
          <w:sz w:val="26"/>
          <w:szCs w:val="26"/>
        </w:rPr>
        <w:t xml:space="preserve">group </w:t>
      </w:r>
      <w:r w:rsidR="00D6127B" w:rsidRPr="00C028CB">
        <w:rPr>
          <w:rFonts w:ascii="Times New Roman" w:hAnsi="Times New Roman" w:cs="Times New Roman"/>
          <w:sz w:val="26"/>
          <w:szCs w:val="26"/>
        </w:rPr>
        <w:t>by 2024.</w:t>
      </w:r>
      <w:r w:rsidR="00910E65" w:rsidRPr="00C028CB">
        <w:rPr>
          <w:rFonts w:ascii="Times New Roman" w:hAnsi="Times New Roman" w:cs="Times New Roman"/>
          <w:sz w:val="26"/>
          <w:szCs w:val="26"/>
        </w:rPr>
        <w:t xml:space="preserve"> </w:t>
      </w:r>
      <w:r w:rsidR="00C05EEA" w:rsidRPr="00C028CB">
        <w:rPr>
          <w:rFonts w:ascii="Times New Roman" w:hAnsi="Times New Roman" w:cs="Times New Roman"/>
          <w:sz w:val="26"/>
          <w:szCs w:val="26"/>
        </w:rPr>
        <w:t xml:space="preserve">We applaud Lao PDR’s submission of national reports on ICCPR, CEDAW, CRC and CRPD </w:t>
      </w:r>
      <w:r w:rsidR="00C028CB" w:rsidRPr="00C028CB">
        <w:rPr>
          <w:rFonts w:ascii="Times New Roman" w:hAnsi="Times New Roman" w:cs="Times New Roman"/>
          <w:sz w:val="26"/>
          <w:szCs w:val="26"/>
        </w:rPr>
        <w:t>in recent years.</w:t>
      </w:r>
    </w:p>
    <w:p w14:paraId="60BF8753" w14:textId="77777777" w:rsidR="004913B2" w:rsidRPr="00C028CB" w:rsidRDefault="004913B2" w:rsidP="004913B2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EB76028" w14:textId="77777777" w:rsidR="009D0CF1" w:rsidRPr="00C028CB" w:rsidRDefault="004913B2" w:rsidP="004913B2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28CB">
        <w:rPr>
          <w:rFonts w:ascii="Times New Roman" w:hAnsi="Times New Roman" w:cs="Times New Roman"/>
          <w:sz w:val="26"/>
          <w:szCs w:val="26"/>
        </w:rPr>
        <w:t>Bangladesh recommends Lao PDR to:</w:t>
      </w:r>
    </w:p>
    <w:p w14:paraId="4BF0B2AD" w14:textId="77777777" w:rsidR="004913B2" w:rsidRPr="00C028CB" w:rsidRDefault="004913B2" w:rsidP="004913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82DFC68" w14:textId="2738FF5E" w:rsidR="00B22E16" w:rsidRDefault="009D0CF1" w:rsidP="00B22E16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028CB">
        <w:rPr>
          <w:sz w:val="26"/>
          <w:szCs w:val="26"/>
        </w:rPr>
        <w:t xml:space="preserve">Continue efforts </w:t>
      </w:r>
      <w:r w:rsidR="00CE3E9B" w:rsidRPr="00C028CB">
        <w:rPr>
          <w:sz w:val="26"/>
          <w:szCs w:val="26"/>
        </w:rPr>
        <w:t>international community</w:t>
      </w:r>
      <w:r w:rsidR="00CE3E9B">
        <w:rPr>
          <w:sz w:val="26"/>
          <w:szCs w:val="26"/>
        </w:rPr>
        <w:t>’s</w:t>
      </w:r>
      <w:r w:rsidR="00CE3E9B" w:rsidRPr="00C028CB">
        <w:rPr>
          <w:sz w:val="26"/>
          <w:szCs w:val="26"/>
        </w:rPr>
        <w:t xml:space="preserve"> </w:t>
      </w:r>
      <w:r w:rsidRPr="00C028CB">
        <w:rPr>
          <w:sz w:val="26"/>
          <w:szCs w:val="26"/>
        </w:rPr>
        <w:t xml:space="preserve">support </w:t>
      </w:r>
      <w:r w:rsidR="002A4AEC">
        <w:rPr>
          <w:sz w:val="26"/>
          <w:szCs w:val="26"/>
        </w:rPr>
        <w:t>and assistance</w:t>
      </w:r>
      <w:r w:rsidRPr="00C028CB">
        <w:rPr>
          <w:sz w:val="26"/>
          <w:szCs w:val="26"/>
        </w:rPr>
        <w:t xml:space="preserve"> in </w:t>
      </w:r>
      <w:r w:rsidR="00B22E16" w:rsidRPr="00C028CB">
        <w:rPr>
          <w:sz w:val="26"/>
          <w:szCs w:val="26"/>
        </w:rPr>
        <w:t>promot</w:t>
      </w:r>
      <w:r w:rsidR="00B22E16">
        <w:rPr>
          <w:sz w:val="26"/>
          <w:szCs w:val="26"/>
        </w:rPr>
        <w:t>ing</w:t>
      </w:r>
      <w:r w:rsidRPr="00C028CB">
        <w:rPr>
          <w:sz w:val="26"/>
          <w:szCs w:val="26"/>
        </w:rPr>
        <w:t xml:space="preserve"> and protecti</w:t>
      </w:r>
      <w:r w:rsidR="00CE3E9B">
        <w:rPr>
          <w:sz w:val="26"/>
          <w:szCs w:val="26"/>
        </w:rPr>
        <w:t>ng</w:t>
      </w:r>
      <w:r w:rsidRPr="00C028CB">
        <w:rPr>
          <w:sz w:val="26"/>
          <w:szCs w:val="26"/>
        </w:rPr>
        <w:t xml:space="preserve"> human rights particularly the economic, social and cultural rights of its people</w:t>
      </w:r>
      <w:r w:rsidR="00D07C28" w:rsidRPr="00C028CB">
        <w:rPr>
          <w:sz w:val="26"/>
          <w:szCs w:val="26"/>
        </w:rPr>
        <w:t>.</w:t>
      </w:r>
      <w:r w:rsidRPr="00C028CB">
        <w:rPr>
          <w:sz w:val="26"/>
          <w:szCs w:val="26"/>
        </w:rPr>
        <w:t xml:space="preserve"> </w:t>
      </w:r>
    </w:p>
    <w:p w14:paraId="50A98DF7" w14:textId="77777777" w:rsidR="00B22E16" w:rsidRDefault="00B22E16" w:rsidP="00B22E16">
      <w:pPr>
        <w:pStyle w:val="Default"/>
        <w:spacing w:line="276" w:lineRule="auto"/>
        <w:ind w:left="1080"/>
        <w:jc w:val="both"/>
        <w:rPr>
          <w:sz w:val="26"/>
          <w:szCs w:val="26"/>
        </w:rPr>
      </w:pPr>
    </w:p>
    <w:p w14:paraId="5218F5F4" w14:textId="070AE634" w:rsidR="009D0CF1" w:rsidRPr="00B22E16" w:rsidRDefault="00A97C2F" w:rsidP="00B22E16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B22E16">
        <w:rPr>
          <w:sz w:val="26"/>
          <w:szCs w:val="26"/>
        </w:rPr>
        <w:t xml:space="preserve">Continue its efforts to </w:t>
      </w:r>
      <w:r w:rsidR="001810A1" w:rsidRPr="00B22E16">
        <w:rPr>
          <w:sz w:val="26"/>
          <w:szCs w:val="26"/>
        </w:rPr>
        <w:t xml:space="preserve">eradicate poverty and </w:t>
      </w:r>
      <w:r w:rsidR="00033F01" w:rsidRPr="00B22E16">
        <w:rPr>
          <w:sz w:val="26"/>
          <w:szCs w:val="26"/>
        </w:rPr>
        <w:t>promote</w:t>
      </w:r>
      <w:r w:rsidRPr="00B22E16">
        <w:rPr>
          <w:sz w:val="26"/>
          <w:szCs w:val="26"/>
        </w:rPr>
        <w:t xml:space="preserve"> access to education for all citizens.</w:t>
      </w:r>
      <w:r w:rsidR="009D0CF1" w:rsidRPr="00B22E16">
        <w:rPr>
          <w:sz w:val="26"/>
          <w:szCs w:val="26"/>
        </w:rPr>
        <w:t xml:space="preserve"> </w:t>
      </w:r>
    </w:p>
    <w:p w14:paraId="22A07DFD" w14:textId="77777777" w:rsidR="004913B2" w:rsidRPr="00C028CB" w:rsidRDefault="004913B2" w:rsidP="004913B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20E1F6B" w14:textId="77777777" w:rsidR="004913B2" w:rsidRDefault="004913B2" w:rsidP="004913B2">
      <w:pPr>
        <w:pStyle w:val="Default"/>
        <w:numPr>
          <w:ilvl w:val="0"/>
          <w:numId w:val="2"/>
        </w:numPr>
        <w:spacing w:line="276" w:lineRule="auto"/>
        <w:ind w:hanging="720"/>
        <w:jc w:val="both"/>
        <w:rPr>
          <w:sz w:val="26"/>
          <w:szCs w:val="26"/>
        </w:rPr>
      </w:pPr>
      <w:r w:rsidRPr="00C028CB">
        <w:rPr>
          <w:sz w:val="26"/>
          <w:szCs w:val="26"/>
        </w:rPr>
        <w:t xml:space="preserve">We wish Lao </w:t>
      </w:r>
      <w:r w:rsidR="002A4AEC">
        <w:rPr>
          <w:sz w:val="26"/>
          <w:szCs w:val="26"/>
        </w:rPr>
        <w:t>PDR</w:t>
      </w:r>
      <w:r w:rsidRPr="00C028CB">
        <w:rPr>
          <w:sz w:val="26"/>
          <w:szCs w:val="26"/>
        </w:rPr>
        <w:t xml:space="preserve"> a successful review. Thank you.</w:t>
      </w:r>
    </w:p>
    <w:p w14:paraId="72D7EA70" w14:textId="77777777" w:rsidR="00183284" w:rsidRDefault="00183284" w:rsidP="00183284">
      <w:pPr>
        <w:pStyle w:val="Default"/>
        <w:spacing w:line="276" w:lineRule="auto"/>
        <w:ind w:left="720"/>
        <w:jc w:val="center"/>
        <w:rPr>
          <w:sz w:val="26"/>
          <w:szCs w:val="26"/>
        </w:rPr>
      </w:pPr>
    </w:p>
    <w:p w14:paraId="6049CF16" w14:textId="77777777" w:rsidR="00183284" w:rsidRPr="00183284" w:rsidRDefault="00183284" w:rsidP="00183284">
      <w:pPr>
        <w:jc w:val="center"/>
        <w:rPr>
          <w:rFonts w:ascii="Georgia" w:hAnsi="Georgia" w:cs="Tahoma"/>
          <w:b/>
        </w:rPr>
      </w:pPr>
      <w:r w:rsidRPr="003460EE">
        <w:rPr>
          <w:rFonts w:ascii="Georgia" w:hAnsi="Georgia" w:cs="Tahoma"/>
          <w:b/>
        </w:rPr>
        <w:t>*****</w:t>
      </w:r>
    </w:p>
    <w:p w14:paraId="0A9A6E44" w14:textId="77777777" w:rsidR="004913B2" w:rsidRPr="00B22E16" w:rsidRDefault="004913B2" w:rsidP="00183284">
      <w:pPr>
        <w:pStyle w:val="Default"/>
        <w:spacing w:line="276" w:lineRule="auto"/>
        <w:jc w:val="both"/>
        <w:rPr>
          <w:sz w:val="20"/>
          <w:szCs w:val="20"/>
        </w:rPr>
      </w:pPr>
    </w:p>
    <w:p w14:paraId="46E52320" w14:textId="5721D91E" w:rsidR="009D0CF1" w:rsidRPr="00C028CB" w:rsidRDefault="009D0CF1" w:rsidP="00B22E1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D0CF1" w:rsidRPr="00C028CB" w:rsidSect="00745D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EB42" w14:textId="77777777" w:rsidR="00D43EA6" w:rsidRDefault="00D43EA6" w:rsidP="00C028CB">
      <w:pPr>
        <w:spacing w:after="0" w:line="240" w:lineRule="auto"/>
      </w:pPr>
      <w:r>
        <w:separator/>
      </w:r>
    </w:p>
  </w:endnote>
  <w:endnote w:type="continuationSeparator" w:id="0">
    <w:p w14:paraId="7FFEDEA7" w14:textId="77777777" w:rsidR="00D43EA6" w:rsidRDefault="00D43EA6" w:rsidP="00C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2199" w14:textId="77777777" w:rsidR="00D43EA6" w:rsidRDefault="00D43EA6" w:rsidP="00C028CB">
      <w:pPr>
        <w:spacing w:after="0" w:line="240" w:lineRule="auto"/>
      </w:pPr>
      <w:r>
        <w:separator/>
      </w:r>
    </w:p>
  </w:footnote>
  <w:footnote w:type="continuationSeparator" w:id="0">
    <w:p w14:paraId="782F0D7A" w14:textId="77777777" w:rsidR="00D43EA6" w:rsidRDefault="00D43EA6" w:rsidP="00C0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B617" w14:textId="77777777" w:rsidR="00C028CB" w:rsidRPr="00C028CB" w:rsidRDefault="00C028CB" w:rsidP="00C028CB">
    <w:pPr>
      <w:pStyle w:val="Header"/>
      <w:jc w:val="right"/>
      <w:rPr>
        <w:rFonts w:ascii="Georgia" w:hAnsi="Georgia"/>
        <w:i/>
        <w:iCs/>
      </w:rPr>
    </w:pPr>
    <w:r w:rsidRPr="00C028CB">
      <w:rPr>
        <w:rFonts w:ascii="Georgia" w:hAnsi="Georgia"/>
        <w:i/>
        <w:iCs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CF0"/>
    <w:multiLevelType w:val="hybridMultilevel"/>
    <w:tmpl w:val="2A8CC06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D1D"/>
    <w:multiLevelType w:val="hybridMultilevel"/>
    <w:tmpl w:val="BEECDFF8"/>
    <w:lvl w:ilvl="0" w:tplc="998E581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ADA"/>
    <w:multiLevelType w:val="hybridMultilevel"/>
    <w:tmpl w:val="85267A9E"/>
    <w:lvl w:ilvl="0" w:tplc="5DC279F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3315"/>
    <w:multiLevelType w:val="hybridMultilevel"/>
    <w:tmpl w:val="1E3E842A"/>
    <w:lvl w:ilvl="0" w:tplc="6BC49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8B"/>
    <w:rsid w:val="00033F01"/>
    <w:rsid w:val="001810A1"/>
    <w:rsid w:val="00183284"/>
    <w:rsid w:val="00185056"/>
    <w:rsid w:val="002720AC"/>
    <w:rsid w:val="002A4AEC"/>
    <w:rsid w:val="00301330"/>
    <w:rsid w:val="003B335E"/>
    <w:rsid w:val="004913B2"/>
    <w:rsid w:val="005C5C55"/>
    <w:rsid w:val="006E1662"/>
    <w:rsid w:val="00745D5F"/>
    <w:rsid w:val="007B7D50"/>
    <w:rsid w:val="00853DE3"/>
    <w:rsid w:val="00890848"/>
    <w:rsid w:val="00910E65"/>
    <w:rsid w:val="00923EBD"/>
    <w:rsid w:val="00953DD4"/>
    <w:rsid w:val="009D0CF1"/>
    <w:rsid w:val="00A97C2F"/>
    <w:rsid w:val="00AB17B6"/>
    <w:rsid w:val="00B22E16"/>
    <w:rsid w:val="00C028CB"/>
    <w:rsid w:val="00C05EEA"/>
    <w:rsid w:val="00C349EA"/>
    <w:rsid w:val="00CE3E9B"/>
    <w:rsid w:val="00D07C28"/>
    <w:rsid w:val="00D43EA6"/>
    <w:rsid w:val="00D6127B"/>
    <w:rsid w:val="00D65321"/>
    <w:rsid w:val="00DA3A11"/>
    <w:rsid w:val="00E0477A"/>
    <w:rsid w:val="00E94D2E"/>
    <w:rsid w:val="00F96E8B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6E0C"/>
  <w15:docId w15:val="{6D750FCE-0986-47D1-AA77-C7A3F94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B"/>
    <w:pPr>
      <w:ind w:left="720"/>
      <w:contextualSpacing/>
    </w:pPr>
  </w:style>
  <w:style w:type="paragraph" w:customStyle="1" w:styleId="Default">
    <w:name w:val="Default"/>
    <w:rsid w:val="009D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B"/>
  </w:style>
  <w:style w:type="paragraph" w:styleId="Footer">
    <w:name w:val="footer"/>
    <w:basedOn w:val="Normal"/>
    <w:link w:val="FooterChar"/>
    <w:uiPriority w:val="99"/>
    <w:unhideWhenUsed/>
    <w:rsid w:val="00C02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B"/>
  </w:style>
  <w:style w:type="character" w:styleId="CommentReference">
    <w:name w:val="annotation reference"/>
    <w:basedOn w:val="DefaultParagraphFont"/>
    <w:uiPriority w:val="99"/>
    <w:semiHidden/>
    <w:unhideWhenUsed/>
    <w:rsid w:val="0018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0A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0A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0A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A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A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1D92D-CF52-4832-B292-474A58309E20}"/>
</file>

<file path=customXml/itemProps2.xml><?xml version="1.0" encoding="utf-8"?>
<ds:datastoreItem xmlns:ds="http://schemas.openxmlformats.org/officeDocument/2006/customXml" ds:itemID="{EA47975F-E4E2-484E-8E9A-EEEBAD282F3B}"/>
</file>

<file path=customXml/itemProps3.xml><?xml version="1.0" encoding="utf-8"?>
<ds:datastoreItem xmlns:ds="http://schemas.openxmlformats.org/officeDocument/2006/customXml" ds:itemID="{A6B286F0-E346-43FE-996B-C188EF404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 Billah</dc:creator>
  <cp:lastModifiedBy>MissionBangladesh</cp:lastModifiedBy>
  <cp:revision>2</cp:revision>
  <cp:lastPrinted>2020-01-21T08:47:00Z</cp:lastPrinted>
  <dcterms:created xsi:type="dcterms:W3CDTF">2020-02-14T10:30:00Z</dcterms:created>
  <dcterms:modified xsi:type="dcterms:W3CDTF">2020-02-14T10:30:00Z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