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3A" w:rsidRDefault="0062373A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62373A" w:rsidRDefault="0062373A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62373A" w:rsidRDefault="0062373A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62373A" w:rsidRDefault="0062373A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62373A" w:rsidRDefault="00092146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蒋</w:t>
      </w:r>
      <w:r>
        <w:rPr>
          <w:rFonts w:ascii="黑体" w:eastAsia="黑体" w:hAnsi="黑体" w:cs="黑体"/>
          <w:sz w:val="36"/>
          <w:szCs w:val="36"/>
        </w:rPr>
        <w:t>端公使</w:t>
      </w:r>
      <w:bookmarkStart w:id="0" w:name="_GoBack"/>
      <w:bookmarkEnd w:id="0"/>
      <w:r w:rsidR="00DE4A7C">
        <w:rPr>
          <w:rFonts w:ascii="黑体" w:eastAsia="黑体" w:hAnsi="黑体" w:cs="黑体" w:hint="eastAsia"/>
          <w:sz w:val="36"/>
          <w:szCs w:val="36"/>
        </w:rPr>
        <w:t>在</w:t>
      </w:r>
      <w:r w:rsidR="002B402E">
        <w:rPr>
          <w:rFonts w:ascii="黑体" w:eastAsia="黑体" w:hAnsi="黑体" w:cs="黑体" w:hint="eastAsia"/>
          <w:sz w:val="36"/>
          <w:szCs w:val="36"/>
        </w:rPr>
        <w:t>人</w:t>
      </w:r>
      <w:r w:rsidR="002B402E">
        <w:rPr>
          <w:rFonts w:ascii="黑体" w:eastAsia="黑体" w:hAnsi="黑体" w:cs="黑体"/>
          <w:sz w:val="36"/>
          <w:szCs w:val="36"/>
        </w:rPr>
        <w:t>权理事会</w:t>
      </w:r>
      <w:r w:rsidR="00DE4A7C">
        <w:rPr>
          <w:rFonts w:ascii="黑体" w:eastAsia="黑体" w:hAnsi="黑体" w:cs="黑体" w:hint="eastAsia"/>
          <w:sz w:val="36"/>
          <w:szCs w:val="36"/>
        </w:rPr>
        <w:t>国别人权审议工作组</w:t>
      </w:r>
    </w:p>
    <w:p w:rsidR="0062373A" w:rsidRDefault="00DE4A7C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第3</w:t>
      </w:r>
      <w:r w:rsidR="00FE728C">
        <w:rPr>
          <w:rFonts w:ascii="黑体" w:eastAsia="黑体" w:hAnsi="黑体" w:cs="黑体"/>
          <w:sz w:val="36"/>
          <w:szCs w:val="36"/>
        </w:rPr>
        <w:t>5</w:t>
      </w:r>
      <w:r>
        <w:rPr>
          <w:rFonts w:ascii="黑体" w:eastAsia="黑体" w:hAnsi="黑体" w:cs="黑体" w:hint="eastAsia"/>
          <w:sz w:val="36"/>
          <w:szCs w:val="36"/>
        </w:rPr>
        <w:t>次会议审议</w:t>
      </w:r>
      <w:r w:rsidR="00FE728C">
        <w:rPr>
          <w:rFonts w:ascii="黑体" w:eastAsia="黑体" w:hAnsi="黑体" w:cs="黑体" w:hint="eastAsia"/>
          <w:sz w:val="36"/>
          <w:szCs w:val="36"/>
        </w:rPr>
        <w:t>西班牙</w:t>
      </w:r>
      <w:r>
        <w:rPr>
          <w:rFonts w:ascii="黑体" w:eastAsia="黑体" w:hAnsi="黑体" w:cs="黑体" w:hint="eastAsia"/>
          <w:sz w:val="36"/>
          <w:szCs w:val="36"/>
        </w:rPr>
        <w:t>时的发言</w:t>
      </w:r>
    </w:p>
    <w:p w:rsidR="0062373A" w:rsidRDefault="00DE4A7C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（20</w:t>
      </w:r>
      <w:r w:rsidR="00FE728C"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FE728C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FE728C">
        <w:rPr>
          <w:rFonts w:ascii="仿宋_GB2312" w:eastAsia="仿宋_GB2312" w:hAnsi="仿宋_GB2312" w:cs="仿宋_GB2312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D9394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30676">
        <w:rPr>
          <w:rFonts w:ascii="仿宋_GB2312" w:eastAsia="仿宋_GB2312" w:hAnsi="仿宋_GB2312" w:cs="仿宋_GB2312" w:hint="eastAsia"/>
          <w:sz w:val="32"/>
          <w:szCs w:val="32"/>
        </w:rPr>
        <w:t>上</w:t>
      </w:r>
      <w:r>
        <w:rPr>
          <w:rFonts w:ascii="仿宋_GB2312" w:eastAsia="仿宋_GB2312" w:hAnsi="仿宋_GB2312" w:cs="仿宋_GB2312" w:hint="eastAsia"/>
          <w:sz w:val="32"/>
          <w:szCs w:val="32"/>
        </w:rPr>
        <w:t>午）</w:t>
      </w:r>
    </w:p>
    <w:p w:rsidR="0062373A" w:rsidRDefault="0062373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2373A" w:rsidRDefault="00DE4A7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主席</w:t>
      </w:r>
      <w:r w:rsidR="00A416CF">
        <w:rPr>
          <w:rFonts w:ascii="仿宋_GB2312" w:eastAsia="仿宋_GB2312" w:hAnsi="仿宋_GB2312" w:cs="仿宋_GB2312" w:hint="eastAsia"/>
          <w:sz w:val="32"/>
          <w:szCs w:val="32"/>
        </w:rPr>
        <w:t>女士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487250" w:rsidRDefault="00DE4A7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中国代表团</w:t>
      </w:r>
      <w:r w:rsidR="00A207BA">
        <w:rPr>
          <w:rFonts w:ascii="仿宋_GB2312" w:eastAsia="仿宋_GB2312" w:hAnsi="仿宋_GB2312" w:cs="仿宋_GB2312" w:hint="eastAsia"/>
          <w:sz w:val="32"/>
          <w:szCs w:val="32"/>
        </w:rPr>
        <w:t>欢迎</w:t>
      </w:r>
      <w:r w:rsidR="00FE728C">
        <w:rPr>
          <w:rFonts w:ascii="仿宋_GB2312" w:eastAsia="仿宋_GB2312" w:hAnsi="仿宋_GB2312" w:cs="仿宋_GB2312" w:hint="eastAsia"/>
          <w:sz w:val="32"/>
          <w:szCs w:val="32"/>
        </w:rPr>
        <w:t>西班牙</w:t>
      </w:r>
      <w:r w:rsidR="00A416CF">
        <w:rPr>
          <w:rFonts w:ascii="仿宋_GB2312" w:eastAsia="仿宋_GB2312" w:hAnsi="仿宋_GB2312" w:cs="仿宋_GB2312" w:hint="eastAsia"/>
          <w:sz w:val="32"/>
          <w:szCs w:val="32"/>
        </w:rPr>
        <w:t>建设性</w:t>
      </w:r>
      <w:r w:rsidR="00CD4F5B">
        <w:rPr>
          <w:rFonts w:ascii="仿宋_GB2312" w:eastAsia="仿宋_GB2312" w:hAnsi="仿宋_GB2312" w:cs="仿宋_GB2312" w:hint="eastAsia"/>
          <w:sz w:val="32"/>
          <w:szCs w:val="32"/>
        </w:rPr>
        <w:t>参加</w:t>
      </w:r>
      <w:r w:rsidR="00A416CF">
        <w:rPr>
          <w:rFonts w:ascii="仿宋_GB2312" w:eastAsia="仿宋_GB2312" w:hAnsi="仿宋_GB2312" w:cs="仿宋_GB2312"/>
          <w:sz w:val="32"/>
          <w:szCs w:val="32"/>
        </w:rPr>
        <w:t>国别人权审议</w:t>
      </w:r>
      <w:r w:rsidR="00A207BA">
        <w:rPr>
          <w:rFonts w:ascii="仿宋_GB2312" w:eastAsia="仿宋_GB2312" w:hAnsi="仿宋_GB2312" w:cs="仿宋_GB2312"/>
          <w:sz w:val="32"/>
          <w:szCs w:val="32"/>
        </w:rPr>
        <w:t>，</w:t>
      </w:r>
      <w:r w:rsidR="00FE728C">
        <w:rPr>
          <w:rFonts w:ascii="仿宋_GB2312" w:eastAsia="仿宋_GB2312" w:hAnsi="仿宋_GB2312" w:cs="仿宋_GB2312"/>
          <w:sz w:val="32"/>
          <w:szCs w:val="32"/>
        </w:rPr>
        <w:t>赞赏</w:t>
      </w:r>
      <w:r w:rsidR="00FE728C">
        <w:rPr>
          <w:rFonts w:ascii="仿宋_GB2312" w:eastAsia="仿宋_GB2312" w:hAnsi="仿宋_GB2312" w:cs="仿宋_GB2312" w:hint="eastAsia"/>
          <w:sz w:val="32"/>
          <w:szCs w:val="32"/>
        </w:rPr>
        <w:t>西班牙</w:t>
      </w:r>
      <w:r w:rsidR="00FE728C">
        <w:rPr>
          <w:rFonts w:ascii="仿宋_GB2312" w:eastAsia="仿宋_GB2312" w:hAnsi="仿宋_GB2312" w:cs="仿宋_GB2312"/>
          <w:sz w:val="32"/>
          <w:szCs w:val="32"/>
        </w:rPr>
        <w:t>政府为促进和保护人权所做努力</w:t>
      </w:r>
      <w:r w:rsidR="00FE728C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FE728C">
        <w:rPr>
          <w:rFonts w:ascii="仿宋_GB2312" w:eastAsia="仿宋_GB2312" w:hAnsi="仿宋_GB2312" w:cs="仿宋_GB2312"/>
          <w:sz w:val="32"/>
          <w:szCs w:val="32"/>
        </w:rPr>
        <w:t>取得的进展</w:t>
      </w:r>
      <w:r w:rsidR="00FE728C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87250">
        <w:rPr>
          <w:rFonts w:ascii="仿宋_GB2312" w:eastAsia="仿宋_GB2312" w:hAnsi="仿宋_GB2312" w:cs="仿宋_GB2312" w:hint="eastAsia"/>
          <w:sz w:val="32"/>
          <w:szCs w:val="32"/>
        </w:rPr>
        <w:t>包括</w:t>
      </w:r>
      <w:r w:rsidR="00487250">
        <w:rPr>
          <w:rFonts w:ascii="仿宋_GB2312" w:eastAsia="仿宋_GB2312" w:hAnsi="仿宋_GB2312" w:cs="仿宋_GB2312"/>
          <w:sz w:val="32"/>
          <w:szCs w:val="32"/>
        </w:rPr>
        <w:t>制定和实施《2019-2023年预防和打击贫困与社会排斥国家</w:t>
      </w:r>
      <w:r w:rsidR="00487250">
        <w:rPr>
          <w:rFonts w:ascii="仿宋_GB2312" w:eastAsia="仿宋_GB2312" w:hAnsi="仿宋_GB2312" w:cs="仿宋_GB2312" w:hint="eastAsia"/>
          <w:sz w:val="32"/>
          <w:szCs w:val="32"/>
        </w:rPr>
        <w:t>战略</w:t>
      </w:r>
      <w:r w:rsidR="00487250">
        <w:rPr>
          <w:rFonts w:ascii="仿宋_GB2312" w:eastAsia="仿宋_GB2312" w:hAnsi="仿宋_GB2312" w:cs="仿宋_GB2312"/>
          <w:sz w:val="32"/>
          <w:szCs w:val="32"/>
        </w:rPr>
        <w:t>》</w:t>
      </w:r>
      <w:r w:rsidR="00633573">
        <w:rPr>
          <w:rFonts w:ascii="仿宋_GB2312" w:eastAsia="仿宋_GB2312" w:hAnsi="仿宋_GB2312" w:cs="仿宋_GB2312"/>
          <w:sz w:val="32"/>
          <w:szCs w:val="32"/>
        </w:rPr>
        <w:t>，</w:t>
      </w:r>
      <w:r w:rsidR="00A416CF">
        <w:rPr>
          <w:rFonts w:ascii="仿宋_GB2312" w:eastAsia="仿宋_GB2312" w:hAnsi="仿宋_GB2312" w:cs="仿宋_GB2312" w:hint="eastAsia"/>
          <w:sz w:val="32"/>
          <w:szCs w:val="32"/>
        </w:rPr>
        <w:t>落实</w:t>
      </w:r>
      <w:r w:rsidR="00A416CF">
        <w:rPr>
          <w:rFonts w:ascii="仿宋_GB2312" w:eastAsia="仿宋_GB2312" w:hAnsi="仿宋_GB2312" w:cs="仿宋_GB2312"/>
          <w:sz w:val="32"/>
          <w:szCs w:val="32"/>
        </w:rPr>
        <w:t>2030年可持续发展议程，</w:t>
      </w:r>
      <w:r w:rsidR="00CD4F5B">
        <w:rPr>
          <w:rFonts w:ascii="仿宋_GB2312" w:eastAsia="仿宋_GB2312" w:hAnsi="仿宋_GB2312" w:cs="仿宋_GB2312" w:hint="eastAsia"/>
          <w:sz w:val="32"/>
          <w:szCs w:val="32"/>
        </w:rPr>
        <w:t>努力</w:t>
      </w:r>
      <w:r w:rsidR="00633573">
        <w:rPr>
          <w:rFonts w:ascii="仿宋_GB2312" w:eastAsia="仿宋_GB2312" w:hAnsi="仿宋_GB2312" w:cs="仿宋_GB2312"/>
          <w:sz w:val="32"/>
          <w:szCs w:val="32"/>
        </w:rPr>
        <w:t>消除贫困</w:t>
      </w:r>
      <w:r w:rsidR="00633573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625C9F">
        <w:rPr>
          <w:rFonts w:ascii="仿宋_GB2312" w:eastAsia="仿宋_GB2312" w:hAnsi="仿宋_GB2312" w:cs="仿宋_GB2312" w:hint="eastAsia"/>
          <w:sz w:val="32"/>
          <w:szCs w:val="32"/>
        </w:rPr>
        <w:t>增加就业</w:t>
      </w:r>
      <w:r w:rsidR="00487250">
        <w:rPr>
          <w:rFonts w:ascii="仿宋_GB2312" w:eastAsia="仿宋_GB2312" w:hAnsi="仿宋_GB2312" w:cs="仿宋_GB2312"/>
          <w:sz w:val="32"/>
          <w:szCs w:val="32"/>
        </w:rPr>
        <w:t>，</w:t>
      </w:r>
      <w:r w:rsidR="00487250">
        <w:rPr>
          <w:rFonts w:ascii="仿宋_GB2312" w:eastAsia="仿宋_GB2312" w:hAnsi="仿宋_GB2312" w:cs="仿宋_GB2312" w:hint="eastAsia"/>
          <w:sz w:val="32"/>
          <w:szCs w:val="32"/>
        </w:rPr>
        <w:t>促进</w:t>
      </w:r>
      <w:r w:rsidR="00487250">
        <w:rPr>
          <w:rFonts w:ascii="仿宋_GB2312" w:eastAsia="仿宋_GB2312" w:hAnsi="仿宋_GB2312" w:cs="仿宋_GB2312"/>
          <w:sz w:val="32"/>
          <w:szCs w:val="32"/>
        </w:rPr>
        <w:t>性别平等，</w:t>
      </w:r>
      <w:r w:rsidR="00CD4F5B">
        <w:rPr>
          <w:rFonts w:ascii="仿宋_GB2312" w:eastAsia="仿宋_GB2312" w:hAnsi="仿宋_GB2312" w:cs="仿宋_GB2312" w:hint="eastAsia"/>
          <w:sz w:val="32"/>
          <w:szCs w:val="32"/>
        </w:rPr>
        <w:t>发展</w:t>
      </w:r>
      <w:r w:rsidR="00487250">
        <w:rPr>
          <w:rFonts w:ascii="仿宋_GB2312" w:eastAsia="仿宋_GB2312" w:hAnsi="仿宋_GB2312" w:cs="仿宋_GB2312"/>
          <w:sz w:val="32"/>
          <w:szCs w:val="32"/>
        </w:rPr>
        <w:t>教育事业，</w:t>
      </w:r>
      <w:r w:rsidR="00E61E80">
        <w:rPr>
          <w:rFonts w:ascii="仿宋_GB2312" w:eastAsia="仿宋_GB2312" w:hAnsi="仿宋_GB2312" w:cs="仿宋_GB2312" w:hint="eastAsia"/>
          <w:sz w:val="32"/>
          <w:szCs w:val="32"/>
        </w:rPr>
        <w:t>保障</w:t>
      </w:r>
      <w:r w:rsidR="00E61E80">
        <w:rPr>
          <w:rFonts w:ascii="仿宋_GB2312" w:eastAsia="仿宋_GB2312" w:hAnsi="仿宋_GB2312" w:cs="仿宋_GB2312"/>
          <w:sz w:val="32"/>
          <w:szCs w:val="32"/>
        </w:rPr>
        <w:t>妇女、儿童、残疾人</w:t>
      </w:r>
      <w:r w:rsidR="00CD4F5B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CD4F5B">
        <w:rPr>
          <w:rFonts w:ascii="仿宋_GB2312" w:eastAsia="仿宋_GB2312" w:hAnsi="仿宋_GB2312" w:cs="仿宋_GB2312"/>
          <w:sz w:val="32"/>
          <w:szCs w:val="32"/>
        </w:rPr>
        <w:t>弱势群体权利</w:t>
      </w:r>
      <w:r w:rsidR="00487250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62373A" w:rsidRDefault="00DE4A7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中方愿</w:t>
      </w:r>
      <w:r w:rsidR="00487250">
        <w:rPr>
          <w:rFonts w:ascii="仿宋_GB2312" w:eastAsia="仿宋_GB2312" w:hAnsi="仿宋_GB2312" w:cs="仿宋_GB2312" w:hint="eastAsia"/>
          <w:sz w:val="32"/>
          <w:szCs w:val="32"/>
        </w:rPr>
        <w:t>向西班牙</w:t>
      </w:r>
      <w:r w:rsidR="00FE5780">
        <w:rPr>
          <w:rFonts w:ascii="仿宋_GB2312" w:eastAsia="仿宋_GB2312" w:hAnsi="仿宋_GB2312" w:cs="仿宋_GB2312"/>
          <w:sz w:val="32"/>
          <w:szCs w:val="32"/>
        </w:rPr>
        <w:t>提出</w:t>
      </w:r>
      <w:r>
        <w:rPr>
          <w:rFonts w:ascii="仿宋_GB2312" w:eastAsia="仿宋_GB2312" w:hAnsi="仿宋_GB2312" w:cs="仿宋_GB2312" w:hint="eastAsia"/>
          <w:sz w:val="32"/>
          <w:szCs w:val="32"/>
        </w:rPr>
        <w:t>两项建议：一是进一步</w:t>
      </w:r>
      <w:r w:rsidR="00DD2EA5">
        <w:rPr>
          <w:rFonts w:ascii="仿宋_GB2312" w:eastAsia="仿宋_GB2312" w:hAnsi="仿宋_GB2312" w:cs="仿宋_GB2312" w:hint="eastAsia"/>
          <w:sz w:val="32"/>
          <w:szCs w:val="32"/>
        </w:rPr>
        <w:t>推动</w:t>
      </w:r>
      <w:r w:rsidR="00DD2EA5">
        <w:rPr>
          <w:rFonts w:ascii="仿宋_GB2312" w:eastAsia="仿宋_GB2312" w:hAnsi="仿宋_GB2312" w:cs="仿宋_GB2312"/>
          <w:sz w:val="32"/>
          <w:szCs w:val="32"/>
        </w:rPr>
        <w:t>经济社会</w:t>
      </w:r>
      <w:r w:rsidR="00FE5780">
        <w:rPr>
          <w:rFonts w:ascii="仿宋_GB2312" w:eastAsia="仿宋_GB2312" w:hAnsi="仿宋_GB2312" w:cs="仿宋_GB2312" w:hint="eastAsia"/>
          <w:sz w:val="32"/>
          <w:szCs w:val="32"/>
        </w:rPr>
        <w:t>可持续</w:t>
      </w:r>
      <w:r w:rsidR="00DD2EA5">
        <w:rPr>
          <w:rFonts w:ascii="仿宋_GB2312" w:eastAsia="仿宋_GB2312" w:hAnsi="仿宋_GB2312" w:cs="仿宋_GB2312"/>
          <w:sz w:val="32"/>
          <w:szCs w:val="32"/>
        </w:rPr>
        <w:t>发展</w:t>
      </w:r>
      <w:r w:rsidR="00A207BA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A416CF">
        <w:rPr>
          <w:rFonts w:ascii="仿宋_GB2312" w:eastAsia="仿宋_GB2312" w:hAnsi="仿宋_GB2312" w:cs="仿宋_GB2312" w:hint="eastAsia"/>
          <w:sz w:val="32"/>
          <w:szCs w:val="32"/>
        </w:rPr>
        <w:t>更好</w:t>
      </w:r>
      <w:r w:rsidR="00A416CF">
        <w:rPr>
          <w:rFonts w:ascii="仿宋_GB2312" w:eastAsia="仿宋_GB2312" w:hAnsi="仿宋_GB2312" w:cs="仿宋_GB2312"/>
          <w:sz w:val="32"/>
          <w:szCs w:val="32"/>
        </w:rPr>
        <w:t>地</w:t>
      </w:r>
      <w:r w:rsidR="00A207BA">
        <w:rPr>
          <w:rFonts w:ascii="仿宋_GB2312" w:eastAsia="仿宋_GB2312" w:hAnsi="仿宋_GB2312" w:cs="仿宋_GB2312"/>
          <w:sz w:val="32"/>
          <w:szCs w:val="32"/>
        </w:rPr>
        <w:t>保护弱势群体权利</w:t>
      </w:r>
      <w:r>
        <w:rPr>
          <w:rFonts w:ascii="仿宋_GB2312" w:eastAsia="仿宋_GB2312" w:hAnsi="仿宋_GB2312" w:cs="仿宋_GB2312" w:hint="eastAsia"/>
          <w:sz w:val="32"/>
          <w:szCs w:val="32"/>
        </w:rPr>
        <w:t>；二是</w:t>
      </w:r>
      <w:r w:rsidR="00625C9F">
        <w:rPr>
          <w:rFonts w:ascii="仿宋_GB2312" w:eastAsia="仿宋_GB2312" w:hAnsi="仿宋_GB2312" w:cs="仿宋_GB2312" w:hint="eastAsia"/>
          <w:sz w:val="32"/>
          <w:szCs w:val="32"/>
        </w:rPr>
        <w:t>继续</w:t>
      </w:r>
      <w:r w:rsidR="00BC147E">
        <w:rPr>
          <w:rFonts w:ascii="仿宋_GB2312" w:eastAsia="仿宋_GB2312" w:hAnsi="仿宋_GB2312" w:cs="仿宋_GB2312"/>
          <w:sz w:val="32"/>
          <w:szCs w:val="32"/>
        </w:rPr>
        <w:t>采取</w:t>
      </w:r>
      <w:r>
        <w:rPr>
          <w:rFonts w:ascii="仿宋_GB2312" w:eastAsia="仿宋_GB2312" w:hAnsi="仿宋_GB2312" w:cs="仿宋_GB2312" w:hint="eastAsia"/>
          <w:sz w:val="32"/>
          <w:szCs w:val="32"/>
        </w:rPr>
        <w:t>措施打击</w:t>
      </w:r>
      <w:r w:rsidR="00633573">
        <w:rPr>
          <w:rFonts w:ascii="仿宋_GB2312" w:eastAsia="仿宋_GB2312" w:hAnsi="仿宋_GB2312" w:cs="仿宋_GB2312" w:hint="eastAsia"/>
          <w:sz w:val="32"/>
          <w:szCs w:val="32"/>
        </w:rPr>
        <w:t>种族歧视</w:t>
      </w:r>
      <w:r>
        <w:rPr>
          <w:rFonts w:ascii="仿宋_GB2312" w:eastAsia="仿宋_GB2312" w:hAnsi="仿宋_GB2312" w:cs="仿宋_GB2312" w:hint="eastAsia"/>
          <w:sz w:val="32"/>
          <w:szCs w:val="32"/>
        </w:rPr>
        <w:t>行为</w:t>
      </w:r>
      <w:r w:rsidR="00633573">
        <w:rPr>
          <w:rFonts w:ascii="仿宋_GB2312" w:eastAsia="仿宋_GB2312" w:hAnsi="仿宋_GB2312" w:cs="仿宋_GB2312" w:hint="eastAsia"/>
          <w:sz w:val="32"/>
          <w:szCs w:val="32"/>
        </w:rPr>
        <w:t>，更好</w:t>
      </w:r>
      <w:r w:rsidR="00633573">
        <w:rPr>
          <w:rFonts w:ascii="仿宋_GB2312" w:eastAsia="仿宋_GB2312" w:hAnsi="仿宋_GB2312" w:cs="仿宋_GB2312"/>
          <w:sz w:val="32"/>
          <w:szCs w:val="32"/>
        </w:rPr>
        <w:t>地保障少数群体权利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2373A" w:rsidRPr="00432EBB" w:rsidRDefault="00DE4A7C" w:rsidP="00432EB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谢谢主席</w:t>
      </w:r>
      <w:r w:rsidR="00DB41D7">
        <w:rPr>
          <w:rFonts w:ascii="仿宋_GB2312" w:eastAsia="仿宋_GB2312" w:hAnsi="仿宋_GB2312" w:cs="仿宋_GB2312" w:hint="eastAsia"/>
          <w:sz w:val="32"/>
          <w:szCs w:val="32"/>
        </w:rPr>
        <w:t>女士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sectPr w:rsidR="0062373A" w:rsidRPr="00432E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5D" w:rsidRDefault="0070695D" w:rsidP="00DD2EA5">
      <w:r>
        <w:separator/>
      </w:r>
    </w:p>
  </w:endnote>
  <w:endnote w:type="continuationSeparator" w:id="0">
    <w:p w:rsidR="0070695D" w:rsidRDefault="0070695D" w:rsidP="00DD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5D" w:rsidRDefault="0070695D" w:rsidP="00DD2EA5">
      <w:r>
        <w:separator/>
      </w:r>
    </w:p>
  </w:footnote>
  <w:footnote w:type="continuationSeparator" w:id="0">
    <w:p w:rsidR="0070695D" w:rsidRDefault="0070695D" w:rsidP="00DD2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33E4E"/>
    <w:rsid w:val="000257F9"/>
    <w:rsid w:val="00092146"/>
    <w:rsid w:val="001B70D7"/>
    <w:rsid w:val="002B402E"/>
    <w:rsid w:val="004039DA"/>
    <w:rsid w:val="00430676"/>
    <w:rsid w:val="00432EBB"/>
    <w:rsid w:val="00471EA2"/>
    <w:rsid w:val="00487250"/>
    <w:rsid w:val="0054545D"/>
    <w:rsid w:val="0062373A"/>
    <w:rsid w:val="00625C9F"/>
    <w:rsid w:val="00633573"/>
    <w:rsid w:val="006F394E"/>
    <w:rsid w:val="0070695D"/>
    <w:rsid w:val="00760D5E"/>
    <w:rsid w:val="00A207BA"/>
    <w:rsid w:val="00A416CF"/>
    <w:rsid w:val="00A86605"/>
    <w:rsid w:val="00B7216F"/>
    <w:rsid w:val="00BC147E"/>
    <w:rsid w:val="00C1750D"/>
    <w:rsid w:val="00CD4F5B"/>
    <w:rsid w:val="00D76406"/>
    <w:rsid w:val="00D93947"/>
    <w:rsid w:val="00DB41D7"/>
    <w:rsid w:val="00DB71F0"/>
    <w:rsid w:val="00DD2EA5"/>
    <w:rsid w:val="00DE4A7C"/>
    <w:rsid w:val="00E61E80"/>
    <w:rsid w:val="00EC77B4"/>
    <w:rsid w:val="00FE5780"/>
    <w:rsid w:val="00FE728C"/>
    <w:rsid w:val="1B08778C"/>
    <w:rsid w:val="26333E4E"/>
    <w:rsid w:val="294532D4"/>
    <w:rsid w:val="3537349D"/>
    <w:rsid w:val="737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81B056"/>
  <w15:docId w15:val="{2A13A39B-8B51-4ED6-B9A0-066CDA7A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93947"/>
    <w:rPr>
      <w:sz w:val="18"/>
      <w:szCs w:val="18"/>
    </w:rPr>
  </w:style>
  <w:style w:type="character" w:customStyle="1" w:styleId="a4">
    <w:name w:val="批注框文本 字符"/>
    <w:basedOn w:val="a0"/>
    <w:link w:val="a3"/>
    <w:rsid w:val="00D93947"/>
    <w:rPr>
      <w:kern w:val="2"/>
      <w:sz w:val="18"/>
      <w:szCs w:val="18"/>
    </w:rPr>
  </w:style>
  <w:style w:type="paragraph" w:styleId="a5">
    <w:name w:val="header"/>
    <w:basedOn w:val="a"/>
    <w:link w:val="a6"/>
    <w:rsid w:val="00DD2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D2EA5"/>
    <w:rPr>
      <w:kern w:val="2"/>
      <w:sz w:val="18"/>
      <w:szCs w:val="18"/>
    </w:rPr>
  </w:style>
  <w:style w:type="paragraph" w:styleId="a7">
    <w:name w:val="footer"/>
    <w:basedOn w:val="a"/>
    <w:link w:val="a8"/>
    <w:rsid w:val="00DD2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D2E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A7776ECC-6FB0-424C-8E34-E8AC76D361D2}"/>
</file>

<file path=customXml/itemProps3.xml><?xml version="1.0" encoding="utf-8"?>
<ds:datastoreItem xmlns:ds="http://schemas.openxmlformats.org/officeDocument/2006/customXml" ds:itemID="{8F37EBDA-C3EA-424B-9946-9D9554984047}"/>
</file>

<file path=customXml/itemProps4.xml><?xml version="1.0" encoding="utf-8"?>
<ds:datastoreItem xmlns:ds="http://schemas.openxmlformats.org/officeDocument/2006/customXml" ds:itemID="{256DF64E-E576-428B-9B65-7C61AFC0B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ShiYongRen</dc:creator>
  <cp:lastModifiedBy>HAZEL QU</cp:lastModifiedBy>
  <cp:revision>27</cp:revision>
  <cp:lastPrinted>2020-01-18T00:02:00Z</cp:lastPrinted>
  <dcterms:created xsi:type="dcterms:W3CDTF">2018-12-31T14:56:00Z</dcterms:created>
  <dcterms:modified xsi:type="dcterms:W3CDTF">2020-01-21T21:06:00Z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ContentTypeId">
    <vt:lpwstr>0x01010037C5AC3008AAB14799B0F32C039A8199</vt:lpwstr>
  </property>
</Properties>
</file>